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A0" w:firstRow="1" w:lastRow="0" w:firstColumn="1" w:lastColumn="0" w:noHBand="0" w:noVBand="1"/>
      </w:tblPr>
      <w:tblGrid>
        <w:gridCol w:w="7761"/>
      </w:tblGrid>
      <w:tr w:rsidR="001B53B3" w:rsidRPr="00065067" w14:paraId="7EE1B890" w14:textId="77777777" w:rsidTr="005D20C8">
        <w:trPr>
          <w:trHeight w:hRule="exact" w:val="1418"/>
        </w:trPr>
        <w:tc>
          <w:tcPr>
            <w:tcW w:w="7761" w:type="dxa"/>
            <w:vAlign w:val="center"/>
          </w:tcPr>
          <w:p w14:paraId="6C4DC73F" w14:textId="65EA8327" w:rsidR="00750FAD" w:rsidRPr="00065067" w:rsidRDefault="005947CC" w:rsidP="00750FAD">
            <w:pPr>
              <w:pStyle w:val="Title"/>
              <w:spacing w:line="276" w:lineRule="auto"/>
              <w:rPr>
                <w:rFonts w:asciiTheme="minorHAnsi" w:hAnsiTheme="minorHAnsi" w:cstheme="minorHAnsi"/>
              </w:rPr>
            </w:pPr>
            <w:r w:rsidRPr="00065067">
              <w:rPr>
                <w:rFonts w:asciiTheme="minorHAnsi" w:hAnsiTheme="minorHAnsi" w:cstheme="minorHAnsi"/>
              </w:rPr>
              <w:t>Solar Victoria</w:t>
            </w:r>
            <w:r w:rsidR="00750FAD" w:rsidRPr="00065067">
              <w:rPr>
                <w:rFonts w:asciiTheme="minorHAnsi" w:hAnsiTheme="minorHAnsi" w:cstheme="minorHAnsi"/>
              </w:rPr>
              <w:br/>
            </w:r>
            <w:r w:rsidR="00F31FCD">
              <w:t xml:space="preserve"> </w:t>
            </w:r>
            <w:r w:rsidR="00F31FCD" w:rsidRPr="00F31FCD">
              <w:rPr>
                <w:rFonts w:asciiTheme="minorHAnsi" w:hAnsiTheme="minorHAnsi" w:cstheme="minorHAnsi"/>
                <w:sz w:val="28"/>
                <w:szCs w:val="28"/>
              </w:rPr>
              <w:t>Department of Energy, Environment and Climate Action</w:t>
            </w:r>
          </w:p>
        </w:tc>
      </w:tr>
      <w:tr w:rsidR="001B53B3" w:rsidRPr="00065067" w14:paraId="2629C526" w14:textId="77777777" w:rsidTr="005D20C8">
        <w:trPr>
          <w:trHeight w:val="1247"/>
        </w:trPr>
        <w:tc>
          <w:tcPr>
            <w:tcW w:w="7761" w:type="dxa"/>
            <w:vAlign w:val="center"/>
          </w:tcPr>
          <w:p w14:paraId="4C580160" w14:textId="77777777" w:rsidR="00BB5F91" w:rsidRDefault="00BB5F91" w:rsidP="001B53B3">
            <w:pPr>
              <w:pStyle w:val="Subtitle"/>
              <w:rPr>
                <w:rFonts w:asciiTheme="minorHAnsi" w:hAnsiTheme="minorHAnsi" w:cstheme="minorHAnsi"/>
                <w:color w:val="DB6015" w:themeColor="accent3"/>
              </w:rPr>
            </w:pPr>
            <w:r>
              <w:rPr>
                <w:rFonts w:asciiTheme="minorHAnsi" w:hAnsiTheme="minorHAnsi" w:cstheme="minorHAnsi"/>
                <w:color w:val="DB6015" w:themeColor="accent3"/>
              </w:rPr>
              <w:t>Senior Program Officer</w:t>
            </w:r>
          </w:p>
          <w:p w14:paraId="71E207A4" w14:textId="76343812" w:rsidR="00E72B6D" w:rsidRDefault="005947CC" w:rsidP="001B53B3">
            <w:pPr>
              <w:pStyle w:val="Subtitle"/>
              <w:rPr>
                <w:rFonts w:asciiTheme="minorHAnsi" w:hAnsiTheme="minorHAnsi" w:cstheme="minorHAnsi"/>
                <w:color w:val="DB6015" w:themeColor="accent3"/>
              </w:rPr>
            </w:pPr>
            <w:r w:rsidRPr="009C5D8F">
              <w:rPr>
                <w:rFonts w:asciiTheme="minorHAnsi" w:hAnsiTheme="minorHAnsi" w:cstheme="minorHAnsi"/>
                <w:color w:val="DB6015" w:themeColor="accent3"/>
              </w:rPr>
              <w:t>Position Description</w:t>
            </w:r>
          </w:p>
          <w:p w14:paraId="3472761B" w14:textId="5AD2034F" w:rsidR="003F1922" w:rsidRPr="00E72B6D" w:rsidRDefault="003F1922" w:rsidP="00E72B6D">
            <w:pPr>
              <w:pStyle w:val="Subtitle"/>
              <w:rPr>
                <w:rFonts w:asciiTheme="minorHAnsi" w:hAnsiTheme="minorHAnsi" w:cstheme="minorHAnsi"/>
                <w:color w:val="DB6015" w:themeColor="accent3"/>
              </w:rPr>
            </w:pPr>
          </w:p>
        </w:tc>
      </w:tr>
    </w:tbl>
    <w:p w14:paraId="766AFE05" w14:textId="77777777" w:rsidR="001B53B3" w:rsidRPr="00065067" w:rsidRDefault="001B53B3" w:rsidP="001B53B3">
      <w:pPr>
        <w:pStyle w:val="BodyText"/>
        <w:rPr>
          <w:rFonts w:cstheme="minorHAnsi"/>
        </w:rPr>
        <w:sectPr w:rsidR="001B53B3" w:rsidRPr="00065067" w:rsidSect="0033793B">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1758" w:left="851" w:header="284" w:footer="284" w:gutter="0"/>
          <w:cols w:space="284"/>
          <w:titlePg/>
          <w:docGrid w:linePitch="360"/>
        </w:sectPr>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5947CC" w:rsidRPr="00065067" w14:paraId="360DF522" w14:textId="77777777" w:rsidTr="00163200">
        <w:trPr>
          <w:trHeight w:val="342"/>
        </w:trPr>
        <w:tc>
          <w:tcPr>
            <w:tcW w:w="10234" w:type="dxa"/>
            <w:gridSpan w:val="2"/>
            <w:tcBorders>
              <w:top w:val="nil"/>
              <w:bottom w:val="nil"/>
              <w:right w:val="nil"/>
            </w:tcBorders>
          </w:tcPr>
          <w:p w14:paraId="7D0EA647" w14:textId="74D4EF37" w:rsidR="005947CC" w:rsidRPr="009C5D8F" w:rsidRDefault="005947CC" w:rsidP="005D20C8">
            <w:pPr>
              <w:pStyle w:val="DTPLIheadinggreen"/>
              <w:spacing w:before="120"/>
              <w:rPr>
                <w:rFonts w:asciiTheme="minorHAnsi" w:hAnsiTheme="minorHAnsi" w:cstheme="minorHAnsi"/>
                <w:bCs/>
                <w:color w:val="DB6015" w:themeColor="accent3"/>
                <w:sz w:val="28"/>
                <w:szCs w:val="28"/>
                <w:lang w:eastAsia="zh-CN"/>
              </w:rPr>
            </w:pPr>
            <w:r w:rsidRPr="009C5D8F">
              <w:rPr>
                <w:rFonts w:asciiTheme="minorHAnsi" w:hAnsiTheme="minorHAnsi" w:cstheme="minorHAnsi"/>
                <w:bCs/>
                <w:color w:val="DB6015" w:themeColor="accent3"/>
                <w:sz w:val="28"/>
                <w:szCs w:val="28"/>
                <w:lang w:eastAsia="zh-CN"/>
              </w:rPr>
              <w:t>Position details</w:t>
            </w:r>
          </w:p>
        </w:tc>
      </w:tr>
      <w:tr w:rsidR="00163200" w:rsidRPr="001B1027" w14:paraId="3A90A58A" w14:textId="77777777" w:rsidTr="00206129">
        <w:trPr>
          <w:trHeight w:val="399"/>
        </w:trPr>
        <w:tc>
          <w:tcPr>
            <w:tcW w:w="2580" w:type="dxa"/>
            <w:tcBorders>
              <w:top w:val="nil"/>
              <w:bottom w:val="nil"/>
              <w:right w:val="nil"/>
            </w:tcBorders>
            <w:vAlign w:val="center"/>
          </w:tcPr>
          <w:p w14:paraId="0084B785" w14:textId="77777777" w:rsidR="00163200" w:rsidRPr="001B1027" w:rsidRDefault="00163200" w:rsidP="00206129">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E811F09" w14:textId="683900E2" w:rsidR="00163200" w:rsidRPr="001B1027" w:rsidRDefault="00BB5F91" w:rsidP="00206129">
            <w:pPr>
              <w:ind w:left="57" w:right="-450"/>
              <w:rPr>
                <w:rFonts w:ascii="Arial" w:hAnsi="Arial"/>
                <w:szCs w:val="22"/>
              </w:rPr>
            </w:pPr>
            <w:r>
              <w:rPr>
                <w:rFonts w:ascii="Arial" w:hAnsi="Arial"/>
                <w:szCs w:val="22"/>
              </w:rPr>
              <w:t>Senior Program Officer</w:t>
            </w:r>
          </w:p>
        </w:tc>
      </w:tr>
      <w:tr w:rsidR="00163200" w:rsidRPr="001B1027" w14:paraId="7E676DA8" w14:textId="77777777" w:rsidTr="00206129">
        <w:trPr>
          <w:trHeight w:val="399"/>
        </w:trPr>
        <w:tc>
          <w:tcPr>
            <w:tcW w:w="2580" w:type="dxa"/>
            <w:tcBorders>
              <w:top w:val="nil"/>
              <w:bottom w:val="nil"/>
              <w:right w:val="nil"/>
            </w:tcBorders>
            <w:vAlign w:val="center"/>
          </w:tcPr>
          <w:p w14:paraId="5A2B7B85" w14:textId="77777777" w:rsidR="00163200" w:rsidRPr="001B1027" w:rsidRDefault="00163200" w:rsidP="00206129">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12E75BB" w14:textId="4FAEDE66" w:rsidR="00163200" w:rsidRPr="001B1027" w:rsidRDefault="000C79D7" w:rsidP="00206129">
            <w:pPr>
              <w:ind w:left="57" w:right="-450"/>
              <w:rPr>
                <w:rFonts w:ascii="Arial" w:hAnsi="Arial"/>
                <w:szCs w:val="22"/>
              </w:rPr>
            </w:pPr>
            <w:r w:rsidRPr="000C79D7">
              <w:rPr>
                <w:rFonts w:ascii="Arial" w:hAnsi="Arial"/>
                <w:szCs w:val="22"/>
              </w:rPr>
              <w:t>50939578</w:t>
            </w:r>
          </w:p>
        </w:tc>
      </w:tr>
      <w:tr w:rsidR="00163200" w:rsidRPr="001B1027" w14:paraId="544A7215" w14:textId="77777777" w:rsidTr="00206129">
        <w:trPr>
          <w:trHeight w:val="399"/>
        </w:trPr>
        <w:tc>
          <w:tcPr>
            <w:tcW w:w="2580" w:type="dxa"/>
            <w:tcBorders>
              <w:top w:val="nil"/>
              <w:bottom w:val="nil"/>
              <w:right w:val="nil"/>
            </w:tcBorders>
            <w:vAlign w:val="center"/>
          </w:tcPr>
          <w:p w14:paraId="60E6C75B" w14:textId="77777777" w:rsidR="00163200" w:rsidRPr="001B1027" w:rsidRDefault="00163200" w:rsidP="00206129">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07ADBAF" w14:textId="542DD630" w:rsidR="00163200" w:rsidRPr="001B1027" w:rsidRDefault="00BB5F91" w:rsidP="00206129">
            <w:pPr>
              <w:ind w:left="57" w:right="-450"/>
              <w:rPr>
                <w:rFonts w:ascii="Arial" w:hAnsi="Arial"/>
                <w:szCs w:val="22"/>
              </w:rPr>
            </w:pPr>
            <w:r>
              <w:rPr>
                <w:rFonts w:ascii="Arial" w:hAnsi="Arial"/>
                <w:szCs w:val="22"/>
              </w:rPr>
              <w:t>VPS Grade 5</w:t>
            </w:r>
          </w:p>
        </w:tc>
      </w:tr>
      <w:tr w:rsidR="00163200" w:rsidRPr="001B1027" w14:paraId="509D24E3" w14:textId="77777777" w:rsidTr="00206129">
        <w:trPr>
          <w:trHeight w:val="399"/>
        </w:trPr>
        <w:tc>
          <w:tcPr>
            <w:tcW w:w="2580" w:type="dxa"/>
            <w:tcBorders>
              <w:top w:val="nil"/>
              <w:bottom w:val="nil"/>
              <w:right w:val="nil"/>
            </w:tcBorders>
            <w:vAlign w:val="center"/>
          </w:tcPr>
          <w:p w14:paraId="47078198" w14:textId="77777777" w:rsidR="00163200" w:rsidRPr="001B1027" w:rsidRDefault="00163200" w:rsidP="00206129">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60388A0" w14:textId="54E819A5" w:rsidR="00163200" w:rsidRPr="001B1027" w:rsidRDefault="00BB5F91" w:rsidP="00206129">
            <w:pPr>
              <w:ind w:left="57" w:right="-450"/>
              <w:rPr>
                <w:rFonts w:ascii="Arial" w:hAnsi="Arial"/>
                <w:szCs w:val="22"/>
              </w:rPr>
            </w:pPr>
            <w:r>
              <w:rPr>
                <w:rFonts w:ascii="Arial" w:hAnsi="Arial"/>
                <w:szCs w:val="22"/>
              </w:rPr>
              <w:t>$</w:t>
            </w:r>
            <w:r w:rsidR="003147A5">
              <w:rPr>
                <w:rFonts w:ascii="Arial" w:hAnsi="Arial"/>
                <w:szCs w:val="22"/>
              </w:rPr>
              <w:t>113,022 -136,747</w:t>
            </w:r>
            <w:r>
              <w:rPr>
                <w:rFonts w:ascii="Arial" w:hAnsi="Arial"/>
                <w:szCs w:val="22"/>
              </w:rPr>
              <w:t xml:space="preserve"> plus superannuation</w:t>
            </w:r>
          </w:p>
        </w:tc>
      </w:tr>
      <w:tr w:rsidR="00163200" w:rsidRPr="001B1027" w14:paraId="48DCE0F9" w14:textId="77777777" w:rsidTr="00206129">
        <w:trPr>
          <w:trHeight w:val="399"/>
        </w:trPr>
        <w:tc>
          <w:tcPr>
            <w:tcW w:w="2580" w:type="dxa"/>
            <w:tcBorders>
              <w:top w:val="nil"/>
              <w:bottom w:val="nil"/>
              <w:right w:val="nil"/>
            </w:tcBorders>
            <w:vAlign w:val="center"/>
          </w:tcPr>
          <w:p w14:paraId="379CEC3C" w14:textId="77777777" w:rsidR="00163200" w:rsidRPr="001B1027" w:rsidRDefault="00163200" w:rsidP="00206129">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A1F967C" w14:textId="72F1AE8B" w:rsidR="00163200" w:rsidRPr="001B1027" w:rsidRDefault="00BB5F91" w:rsidP="00206129">
            <w:pPr>
              <w:tabs>
                <w:tab w:val="left" w:pos="3529"/>
              </w:tabs>
              <w:ind w:left="57" w:right="-450"/>
              <w:rPr>
                <w:rFonts w:ascii="Arial" w:hAnsi="Arial"/>
                <w:szCs w:val="22"/>
              </w:rPr>
            </w:pPr>
            <w:r>
              <w:rPr>
                <w:rFonts w:ascii="Arial" w:hAnsi="Arial"/>
                <w:szCs w:val="22"/>
              </w:rPr>
              <w:t>Fixed term</w:t>
            </w:r>
            <w:r w:rsidR="00163200">
              <w:rPr>
                <w:rFonts w:ascii="Arial" w:hAnsi="Arial"/>
                <w:szCs w:val="22"/>
              </w:rPr>
              <w:t xml:space="preserve"> </w:t>
            </w:r>
            <w:r w:rsidR="000C79D7">
              <w:rPr>
                <w:rFonts w:ascii="Arial" w:hAnsi="Arial"/>
                <w:szCs w:val="22"/>
              </w:rPr>
              <w:t xml:space="preserve">for 24 Months </w:t>
            </w:r>
          </w:p>
        </w:tc>
      </w:tr>
      <w:tr w:rsidR="00163200" w:rsidRPr="001B1027" w14:paraId="324263CC" w14:textId="77777777" w:rsidTr="00206129">
        <w:trPr>
          <w:trHeight w:val="399"/>
        </w:trPr>
        <w:tc>
          <w:tcPr>
            <w:tcW w:w="2580" w:type="dxa"/>
            <w:tcBorders>
              <w:top w:val="nil"/>
              <w:bottom w:val="nil"/>
              <w:right w:val="nil"/>
            </w:tcBorders>
            <w:vAlign w:val="center"/>
          </w:tcPr>
          <w:p w14:paraId="5CAF86B3" w14:textId="77777777" w:rsidR="00163200" w:rsidRPr="001B1027" w:rsidRDefault="00163200" w:rsidP="00206129">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4CF5D7D" w14:textId="496F31D1" w:rsidR="00163200" w:rsidRPr="001B1027" w:rsidRDefault="00163200" w:rsidP="00206129">
            <w:pPr>
              <w:ind w:left="57" w:right="-450"/>
              <w:rPr>
                <w:rFonts w:ascii="Arial" w:hAnsi="Arial"/>
                <w:szCs w:val="22"/>
              </w:rPr>
            </w:pPr>
            <w:r>
              <w:rPr>
                <w:rFonts w:ascii="Arial" w:hAnsi="Arial"/>
                <w:szCs w:val="22"/>
              </w:rPr>
              <w:t>Solar Victoria</w:t>
            </w:r>
          </w:p>
        </w:tc>
      </w:tr>
      <w:tr w:rsidR="00163200" w:rsidRPr="001B1027" w14:paraId="4DEA41DB" w14:textId="77777777" w:rsidTr="00206129">
        <w:trPr>
          <w:trHeight w:val="399"/>
        </w:trPr>
        <w:tc>
          <w:tcPr>
            <w:tcW w:w="2580" w:type="dxa"/>
            <w:tcBorders>
              <w:top w:val="nil"/>
              <w:bottom w:val="nil"/>
              <w:right w:val="nil"/>
            </w:tcBorders>
            <w:vAlign w:val="center"/>
          </w:tcPr>
          <w:p w14:paraId="37FB455A" w14:textId="77777777" w:rsidR="00163200" w:rsidRPr="001B1027" w:rsidRDefault="00163200" w:rsidP="00206129">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DA06909" w14:textId="2E9C0EA1" w:rsidR="00163200" w:rsidRPr="001B1027" w:rsidRDefault="005A0BAE" w:rsidP="00206129">
            <w:pPr>
              <w:ind w:left="57" w:right="-450"/>
              <w:rPr>
                <w:rFonts w:ascii="Arial" w:hAnsi="Arial"/>
                <w:szCs w:val="22"/>
              </w:rPr>
            </w:pPr>
            <w:r>
              <w:rPr>
                <w:rFonts w:ascii="Arial" w:hAnsi="Arial"/>
                <w:szCs w:val="22"/>
              </w:rPr>
              <w:t>Customer, Programs and Digital</w:t>
            </w:r>
            <w:r w:rsidR="00BB5F91">
              <w:rPr>
                <w:rFonts w:ascii="Arial" w:hAnsi="Arial"/>
                <w:szCs w:val="22"/>
              </w:rPr>
              <w:t>, Program</w:t>
            </w:r>
            <w:r w:rsidR="000C79D7">
              <w:rPr>
                <w:rFonts w:ascii="Arial" w:hAnsi="Arial"/>
                <w:szCs w:val="22"/>
              </w:rPr>
              <w:t xml:space="preserve">s </w:t>
            </w:r>
          </w:p>
        </w:tc>
      </w:tr>
      <w:tr w:rsidR="00163200" w:rsidRPr="001B1027" w14:paraId="186877B7" w14:textId="77777777" w:rsidTr="00206129">
        <w:trPr>
          <w:trHeight w:val="399"/>
        </w:trPr>
        <w:tc>
          <w:tcPr>
            <w:tcW w:w="2580" w:type="dxa"/>
            <w:tcBorders>
              <w:top w:val="nil"/>
              <w:bottom w:val="nil"/>
              <w:right w:val="nil"/>
            </w:tcBorders>
            <w:vAlign w:val="center"/>
          </w:tcPr>
          <w:p w14:paraId="2EED4241" w14:textId="77777777" w:rsidR="00163200" w:rsidRPr="001B1027" w:rsidRDefault="00163200" w:rsidP="00206129">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6FFA4F8" w14:textId="79F34DF9" w:rsidR="00163200" w:rsidRPr="001B1027" w:rsidRDefault="00302E3F" w:rsidP="00F91CE8">
            <w:pPr>
              <w:ind w:left="57" w:right="-450"/>
              <w:rPr>
                <w:rFonts w:ascii="Arial" w:hAnsi="Arial"/>
                <w:szCs w:val="22"/>
              </w:rPr>
            </w:pPr>
            <w:r>
              <w:rPr>
                <w:rFonts w:ascii="Arial" w:hAnsi="Arial"/>
                <w:szCs w:val="22"/>
              </w:rPr>
              <w:t xml:space="preserve">Morwell or Melbourne </w:t>
            </w:r>
            <w:r w:rsidR="00163200">
              <w:rPr>
                <w:rFonts w:ascii="Arial" w:hAnsi="Arial"/>
                <w:szCs w:val="22"/>
              </w:rPr>
              <w:br/>
            </w:r>
            <w:r w:rsidR="00163200" w:rsidRPr="00124E20">
              <w:rPr>
                <w:rFonts w:ascii="Arial" w:hAnsi="Arial"/>
                <w:szCs w:val="22"/>
              </w:rPr>
              <w:t xml:space="preserve">Hybrid work arrangement available: </w:t>
            </w:r>
            <w:r w:rsidR="00BB5F91">
              <w:rPr>
                <w:rFonts w:ascii="Arial" w:hAnsi="Arial"/>
                <w:szCs w:val="22"/>
              </w:rPr>
              <w:fldChar w:fldCharType="begin">
                <w:ffData>
                  <w:name w:val=""/>
                  <w:enabled/>
                  <w:calcOnExit w:val="0"/>
                  <w:checkBox>
                    <w:size w:val="26"/>
                    <w:default w:val="1"/>
                  </w:checkBox>
                </w:ffData>
              </w:fldChar>
            </w:r>
            <w:r w:rsidR="00BB5F91">
              <w:rPr>
                <w:rFonts w:ascii="Arial" w:hAnsi="Arial"/>
                <w:szCs w:val="22"/>
              </w:rPr>
              <w:instrText xml:space="preserve"> FORMCHECKBOX </w:instrText>
            </w:r>
            <w:r w:rsidR="00BB5F91">
              <w:rPr>
                <w:rFonts w:ascii="Arial" w:hAnsi="Arial"/>
                <w:szCs w:val="22"/>
              </w:rPr>
            </w:r>
            <w:r w:rsidR="00BB5F91">
              <w:rPr>
                <w:rFonts w:ascii="Arial" w:hAnsi="Arial"/>
                <w:szCs w:val="22"/>
              </w:rPr>
              <w:fldChar w:fldCharType="separate"/>
            </w:r>
            <w:r w:rsidR="00BB5F91">
              <w:rPr>
                <w:rFonts w:ascii="Arial" w:hAnsi="Arial"/>
                <w:szCs w:val="22"/>
              </w:rPr>
              <w:fldChar w:fldCharType="end"/>
            </w:r>
            <w:r w:rsidR="00163200" w:rsidRPr="00124E20">
              <w:rPr>
                <w:rFonts w:ascii="Arial" w:hAnsi="Arial"/>
                <w:szCs w:val="22"/>
              </w:rPr>
              <w:t>Yes</w:t>
            </w:r>
            <w:r w:rsidR="00163200" w:rsidRPr="00124E20">
              <w:rPr>
                <w:rFonts w:ascii="Arial" w:hAnsi="Arial"/>
                <w:szCs w:val="22"/>
              </w:rPr>
              <w:tab/>
            </w:r>
            <w:r w:rsidR="00163200" w:rsidRPr="00124E20">
              <w:rPr>
                <w:rFonts w:ascii="Arial" w:hAnsi="Arial"/>
                <w:szCs w:val="22"/>
              </w:rPr>
              <w:fldChar w:fldCharType="begin">
                <w:ffData>
                  <w:name w:val=""/>
                  <w:enabled/>
                  <w:calcOnExit w:val="0"/>
                  <w:checkBox>
                    <w:size w:val="26"/>
                    <w:default w:val="0"/>
                    <w:checked w:val="0"/>
                  </w:checkBox>
                </w:ffData>
              </w:fldChar>
            </w:r>
            <w:r w:rsidR="00163200" w:rsidRPr="00124E20">
              <w:rPr>
                <w:rFonts w:ascii="Arial" w:hAnsi="Arial"/>
                <w:szCs w:val="22"/>
              </w:rPr>
              <w:instrText xml:space="preserve"> FORMCHECKBOX </w:instrText>
            </w:r>
            <w:r w:rsidR="00163200" w:rsidRPr="00124E20">
              <w:rPr>
                <w:rFonts w:ascii="Arial" w:hAnsi="Arial"/>
                <w:szCs w:val="22"/>
              </w:rPr>
            </w:r>
            <w:r w:rsidR="00163200" w:rsidRPr="00124E20">
              <w:rPr>
                <w:rFonts w:ascii="Arial" w:hAnsi="Arial"/>
                <w:szCs w:val="22"/>
              </w:rPr>
              <w:fldChar w:fldCharType="separate"/>
            </w:r>
            <w:r w:rsidR="00163200" w:rsidRPr="00124E20">
              <w:rPr>
                <w:rFonts w:ascii="Arial" w:hAnsi="Arial"/>
                <w:szCs w:val="22"/>
              </w:rPr>
              <w:fldChar w:fldCharType="end"/>
            </w:r>
            <w:r w:rsidR="00163200" w:rsidRPr="00124E20">
              <w:rPr>
                <w:rFonts w:ascii="Arial" w:hAnsi="Arial"/>
                <w:szCs w:val="22"/>
              </w:rPr>
              <w:t xml:space="preserve">  No</w:t>
            </w:r>
            <w:r w:rsidR="00163200" w:rsidRPr="001B1027">
              <w:rPr>
                <w:rFonts w:ascii="Arial" w:hAnsi="Arial"/>
                <w:szCs w:val="22"/>
              </w:rPr>
              <w:t xml:space="preserve">                </w:t>
            </w:r>
          </w:p>
        </w:tc>
      </w:tr>
      <w:tr w:rsidR="00163200" w:rsidRPr="001B1027" w14:paraId="6AB93427" w14:textId="77777777" w:rsidTr="00206129">
        <w:trPr>
          <w:trHeight w:val="399"/>
        </w:trPr>
        <w:tc>
          <w:tcPr>
            <w:tcW w:w="2580" w:type="dxa"/>
            <w:tcBorders>
              <w:top w:val="nil"/>
              <w:bottom w:val="nil"/>
              <w:right w:val="nil"/>
            </w:tcBorders>
            <w:vAlign w:val="center"/>
          </w:tcPr>
          <w:p w14:paraId="7AC5751A" w14:textId="77777777" w:rsidR="00163200" w:rsidRPr="001B1027" w:rsidRDefault="00163200" w:rsidP="00206129">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42A6D8C" w14:textId="1E4977A4" w:rsidR="00163200" w:rsidRPr="001B1027" w:rsidRDefault="00C353FE" w:rsidP="00206129">
            <w:pPr>
              <w:tabs>
                <w:tab w:val="left" w:pos="469"/>
                <w:tab w:val="left" w:pos="1189"/>
              </w:tabs>
              <w:ind w:left="57" w:right="-450"/>
              <w:rPr>
                <w:rFonts w:ascii="Arial" w:hAnsi="Arial"/>
                <w:szCs w:val="22"/>
              </w:rPr>
            </w:pPr>
            <w:r>
              <w:rPr>
                <w:rFonts w:ascii="Arial" w:hAnsi="Arial"/>
                <w:szCs w:val="22"/>
              </w:rPr>
              <w:t>Toni Shiels</w:t>
            </w:r>
            <w:r w:rsidR="00BB5F91">
              <w:rPr>
                <w:rFonts w:ascii="Arial" w:hAnsi="Arial"/>
                <w:szCs w:val="22"/>
              </w:rPr>
              <w:t>, Program Manager</w:t>
            </w:r>
            <w:r w:rsidR="00163200" w:rsidRPr="001B1027">
              <w:rPr>
                <w:rFonts w:ascii="Arial" w:hAnsi="Arial"/>
                <w:szCs w:val="22"/>
              </w:rPr>
              <w:tab/>
            </w:r>
            <w:r w:rsidR="00163200" w:rsidRPr="001B1027">
              <w:rPr>
                <w:rFonts w:ascii="Arial" w:hAnsi="Arial"/>
                <w:szCs w:val="22"/>
              </w:rPr>
              <w:tab/>
            </w:r>
          </w:p>
        </w:tc>
      </w:tr>
      <w:tr w:rsidR="00163200" w:rsidRPr="001B1027" w14:paraId="33189C5F" w14:textId="77777777" w:rsidTr="00206129">
        <w:trPr>
          <w:trHeight w:val="399"/>
        </w:trPr>
        <w:tc>
          <w:tcPr>
            <w:tcW w:w="2580" w:type="dxa"/>
            <w:tcBorders>
              <w:top w:val="nil"/>
              <w:bottom w:val="nil"/>
              <w:right w:val="nil"/>
            </w:tcBorders>
            <w:vAlign w:val="center"/>
          </w:tcPr>
          <w:p w14:paraId="5E12A105" w14:textId="77777777" w:rsidR="00163200" w:rsidRPr="001B1027" w:rsidRDefault="00163200" w:rsidP="00206129">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BB82964" w14:textId="6E7B28BF" w:rsidR="00163200" w:rsidRPr="001B1027" w:rsidRDefault="00163200" w:rsidP="00206129">
            <w:pPr>
              <w:tabs>
                <w:tab w:val="left" w:pos="469"/>
                <w:tab w:val="left" w:pos="1189"/>
              </w:tabs>
              <w:ind w:left="57" w:right="-450"/>
              <w:rPr>
                <w:rFonts w:ascii="Arial" w:hAnsi="Arial"/>
                <w:szCs w:val="22"/>
              </w:rPr>
            </w:pPr>
            <w:r w:rsidRPr="001B1027">
              <w:rPr>
                <w:rFonts w:ascii="Arial" w:hAnsi="Arial"/>
                <w:szCs w:val="22"/>
              </w:rPr>
              <w:fldChar w:fldCharType="begin">
                <w:ffData>
                  <w:name w:val=""/>
                  <w:enabled/>
                  <w:calcOnExit w:val="0"/>
                  <w:checkBox>
                    <w:size w:val="26"/>
                    <w:default w:val="0"/>
                    <w:checked w:val="0"/>
                  </w:checkBox>
                </w:ffData>
              </w:fldChar>
            </w:r>
            <w:r w:rsidRPr="001B1027">
              <w:rPr>
                <w:rFonts w:ascii="Arial" w:hAnsi="Arial"/>
                <w:szCs w:val="22"/>
              </w:rPr>
              <w:instrText xml:space="preserve"> FORMCHECKBOX </w:instrText>
            </w:r>
            <w:r w:rsidRPr="001B1027">
              <w:rPr>
                <w:rFonts w:ascii="Arial" w:hAnsi="Arial"/>
                <w:szCs w:val="22"/>
              </w:rPr>
            </w:r>
            <w:r w:rsidRPr="001B1027">
              <w:rPr>
                <w:rFonts w:ascii="Arial" w:hAnsi="Arial"/>
                <w:szCs w:val="22"/>
              </w:rPr>
              <w:fldChar w:fldCharType="separate"/>
            </w:r>
            <w:r w:rsidRPr="001B1027">
              <w:rPr>
                <w:rFonts w:ascii="Arial" w:hAnsi="Arial"/>
                <w:szCs w:val="22"/>
              </w:rPr>
              <w:fldChar w:fldCharType="end"/>
            </w:r>
            <w:r w:rsidRPr="001B1027">
              <w:rPr>
                <w:rFonts w:ascii="Arial" w:hAnsi="Arial"/>
                <w:szCs w:val="22"/>
              </w:rPr>
              <w:tab/>
              <w:t>Yes</w:t>
            </w:r>
            <w:r w:rsidRPr="001B1027">
              <w:rPr>
                <w:rFonts w:ascii="Arial" w:hAnsi="Arial"/>
                <w:szCs w:val="22"/>
              </w:rPr>
              <w:tab/>
            </w:r>
            <w:r w:rsidR="00BB5F91">
              <w:rPr>
                <w:rFonts w:ascii="Arial" w:hAnsi="Arial"/>
                <w:szCs w:val="22"/>
              </w:rPr>
              <w:fldChar w:fldCharType="begin">
                <w:ffData>
                  <w:name w:val=""/>
                  <w:enabled/>
                  <w:calcOnExit w:val="0"/>
                  <w:checkBox>
                    <w:size w:val="26"/>
                    <w:default w:val="1"/>
                  </w:checkBox>
                </w:ffData>
              </w:fldChar>
            </w:r>
            <w:r w:rsidR="00BB5F91">
              <w:rPr>
                <w:rFonts w:ascii="Arial" w:hAnsi="Arial"/>
                <w:szCs w:val="22"/>
              </w:rPr>
              <w:instrText xml:space="preserve"> FORMCHECKBOX </w:instrText>
            </w:r>
            <w:r w:rsidR="00BB5F91">
              <w:rPr>
                <w:rFonts w:ascii="Arial" w:hAnsi="Arial"/>
                <w:szCs w:val="22"/>
              </w:rPr>
            </w:r>
            <w:r w:rsidR="00BB5F91">
              <w:rPr>
                <w:rFonts w:ascii="Arial" w:hAnsi="Arial"/>
                <w:szCs w:val="22"/>
              </w:rPr>
              <w:fldChar w:fldCharType="separate"/>
            </w:r>
            <w:r w:rsidR="00BB5F91">
              <w:rPr>
                <w:rFonts w:ascii="Arial" w:hAnsi="Arial"/>
                <w:szCs w:val="22"/>
              </w:rPr>
              <w:fldChar w:fldCharType="end"/>
            </w:r>
            <w:r w:rsidRPr="001B1027">
              <w:rPr>
                <w:rFonts w:ascii="Arial" w:hAnsi="Arial"/>
                <w:szCs w:val="22"/>
              </w:rPr>
              <w:t xml:space="preserve">  No                If yes, how many?</w:t>
            </w:r>
          </w:p>
        </w:tc>
      </w:tr>
      <w:tr w:rsidR="00163200" w:rsidRPr="001B1027" w14:paraId="24CEB81B" w14:textId="77777777" w:rsidTr="00206129">
        <w:trPr>
          <w:trHeight w:val="399"/>
        </w:trPr>
        <w:tc>
          <w:tcPr>
            <w:tcW w:w="2580" w:type="dxa"/>
            <w:tcBorders>
              <w:top w:val="nil"/>
              <w:bottom w:val="nil"/>
              <w:right w:val="nil"/>
            </w:tcBorders>
            <w:vAlign w:val="center"/>
          </w:tcPr>
          <w:p w14:paraId="5233C772" w14:textId="77777777" w:rsidR="00163200" w:rsidRPr="001B1027" w:rsidRDefault="00163200" w:rsidP="00206129">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7773F93" w14:textId="6E24A3A4" w:rsidR="00163200" w:rsidRPr="001B1027" w:rsidRDefault="003147A5" w:rsidP="00206129">
            <w:pPr>
              <w:ind w:left="57" w:right="-450"/>
              <w:rPr>
                <w:rFonts w:ascii="Arial" w:hAnsi="Arial"/>
                <w:szCs w:val="22"/>
              </w:rPr>
            </w:pPr>
            <w:r>
              <w:rPr>
                <w:rFonts w:ascii="Arial" w:hAnsi="Arial"/>
                <w:szCs w:val="22"/>
              </w:rPr>
              <w:t xml:space="preserve">Toni Shiels </w:t>
            </w:r>
            <w:r w:rsidR="000C79D7">
              <w:rPr>
                <w:rFonts w:ascii="Arial" w:hAnsi="Arial"/>
                <w:szCs w:val="22"/>
              </w:rPr>
              <w:t xml:space="preserve">at </w:t>
            </w:r>
            <w:hyperlink r:id="rId20" w:history="1">
              <w:r w:rsidR="000C79D7" w:rsidRPr="008E1CDC">
                <w:rPr>
                  <w:rStyle w:val="Hyperlink"/>
                  <w:rFonts w:ascii="Arial" w:hAnsi="Arial"/>
                  <w:szCs w:val="22"/>
                </w:rPr>
                <w:t>toni.shiels@deeca.vic.gov.au</w:t>
              </w:r>
            </w:hyperlink>
            <w:r w:rsidR="000C79D7">
              <w:rPr>
                <w:rFonts w:ascii="Arial" w:hAnsi="Arial"/>
                <w:szCs w:val="22"/>
              </w:rPr>
              <w:t xml:space="preserve"> OR </w:t>
            </w:r>
            <w:r w:rsidR="000C79D7" w:rsidRPr="000C79D7">
              <w:rPr>
                <w:rFonts w:ascii="Arial" w:hAnsi="Arial"/>
                <w:szCs w:val="22"/>
              </w:rPr>
              <w:t>0434</w:t>
            </w:r>
            <w:r w:rsidR="000C79D7">
              <w:rPr>
                <w:rFonts w:ascii="Arial" w:hAnsi="Arial"/>
                <w:szCs w:val="22"/>
              </w:rPr>
              <w:t xml:space="preserve"> </w:t>
            </w:r>
            <w:r w:rsidR="000C79D7" w:rsidRPr="000C79D7">
              <w:rPr>
                <w:rFonts w:ascii="Arial" w:hAnsi="Arial"/>
                <w:szCs w:val="22"/>
              </w:rPr>
              <w:t>578</w:t>
            </w:r>
            <w:r w:rsidR="000C79D7">
              <w:rPr>
                <w:rFonts w:ascii="Arial" w:hAnsi="Arial"/>
                <w:szCs w:val="22"/>
              </w:rPr>
              <w:t xml:space="preserve"> </w:t>
            </w:r>
            <w:r w:rsidR="000C79D7" w:rsidRPr="000C79D7">
              <w:rPr>
                <w:rFonts w:ascii="Arial" w:hAnsi="Arial"/>
                <w:szCs w:val="22"/>
              </w:rPr>
              <w:t>700</w:t>
            </w:r>
          </w:p>
        </w:tc>
      </w:tr>
    </w:tbl>
    <w:p w14:paraId="40C49DEF" w14:textId="77777777" w:rsidR="00163200" w:rsidRPr="009C5D8F" w:rsidRDefault="00163200" w:rsidP="00163200">
      <w:pPr>
        <w:pStyle w:val="DTPLIheadinggreen"/>
        <w:spacing w:before="120"/>
        <w:rPr>
          <w:rFonts w:ascii="Arial" w:hAnsi="Arial"/>
          <w:bCs/>
          <w:color w:val="DB6015" w:themeColor="accent3"/>
          <w:sz w:val="28"/>
          <w:szCs w:val="28"/>
          <w:lang w:eastAsia="zh-CN"/>
        </w:rPr>
      </w:pPr>
      <w:bookmarkStart w:id="0" w:name="_Hlk120626383"/>
      <w:r w:rsidRPr="009C5D8F">
        <w:rPr>
          <w:rFonts w:ascii="Arial" w:hAnsi="Arial"/>
          <w:bCs/>
          <w:color w:val="DB6015" w:themeColor="accent3"/>
          <w:sz w:val="28"/>
          <w:szCs w:val="28"/>
          <w:lang w:eastAsia="zh-CN"/>
        </w:rPr>
        <w:t>Position purpose</w:t>
      </w:r>
    </w:p>
    <w:p w14:paraId="693DD9B8" w14:textId="77777777" w:rsidR="00BB5F91" w:rsidRPr="00BB5F91" w:rsidRDefault="00BB5F91" w:rsidP="00BB5F91">
      <w:pPr>
        <w:tabs>
          <w:tab w:val="left" w:pos="10178"/>
        </w:tabs>
        <w:ind w:right="114"/>
        <w:rPr>
          <w:rFonts w:ascii="Arial" w:hAnsi="Arial"/>
          <w:noProof/>
          <w:szCs w:val="22"/>
          <w:lang w:eastAsia="zh-CN"/>
        </w:rPr>
      </w:pPr>
      <w:bookmarkStart w:id="1" w:name="_Hlk120626307"/>
      <w:bookmarkEnd w:id="0"/>
      <w:r w:rsidRPr="00BB5F91">
        <w:rPr>
          <w:rFonts w:ascii="Arial" w:hAnsi="Arial"/>
          <w:noProof/>
          <w:szCs w:val="22"/>
          <w:lang w:eastAsia="zh-CN"/>
        </w:rPr>
        <w:t>The Senior Program Officer is responsible for the oversight and delivery of important sustainability programs and projects in support of Solar Victoria’s mission of enabling Victorians to access affordable, reliable and clean energy.</w:t>
      </w:r>
    </w:p>
    <w:p w14:paraId="04D6529F" w14:textId="77777777" w:rsidR="00BB5F91" w:rsidRPr="00BB5F91" w:rsidRDefault="00BB5F91" w:rsidP="00BB5F91">
      <w:pPr>
        <w:tabs>
          <w:tab w:val="left" w:pos="10178"/>
        </w:tabs>
        <w:ind w:right="114"/>
        <w:rPr>
          <w:rFonts w:ascii="Arial" w:hAnsi="Arial"/>
          <w:noProof/>
          <w:szCs w:val="22"/>
          <w:lang w:eastAsia="zh-CN"/>
        </w:rPr>
      </w:pPr>
    </w:p>
    <w:p w14:paraId="2D2C4B05" w14:textId="77777777" w:rsidR="00BB5F91" w:rsidRPr="00BB5F91" w:rsidRDefault="00BB5F91" w:rsidP="00BB5F91">
      <w:pPr>
        <w:tabs>
          <w:tab w:val="left" w:pos="10178"/>
        </w:tabs>
        <w:ind w:right="114"/>
        <w:rPr>
          <w:rFonts w:ascii="Arial" w:hAnsi="Arial"/>
          <w:noProof/>
          <w:szCs w:val="22"/>
          <w:lang w:eastAsia="zh-CN"/>
        </w:rPr>
      </w:pPr>
      <w:r w:rsidRPr="00BB5F91">
        <w:rPr>
          <w:rFonts w:ascii="Arial" w:hAnsi="Arial"/>
          <w:noProof/>
          <w:szCs w:val="22"/>
          <w:lang w:eastAsia="zh-CN"/>
        </w:rPr>
        <w:t xml:space="preserve">The role will coordinate systems and resources to work collaboratively across the organisation and with external stakeholders as required, to design, deliver and provide advice on Solar Victoria’s dynamic suite of programs accelerating the clean energy transition and the reduction of emissions to tackle climate change. You will develop plans and actions that ensure successful delivery of outcomes and take responsibility for planning, overseeing and delivering initiatives and providing informed advice and action on governance, program monitoring and delivery, project management, and reporting in areas of responsibility. </w:t>
      </w:r>
    </w:p>
    <w:p w14:paraId="1746CD92" w14:textId="77777777" w:rsidR="00BB5F91" w:rsidRPr="00BB5F91" w:rsidRDefault="00BB5F91" w:rsidP="00BB5F91">
      <w:pPr>
        <w:tabs>
          <w:tab w:val="left" w:pos="10178"/>
        </w:tabs>
        <w:ind w:right="114"/>
        <w:rPr>
          <w:rFonts w:ascii="Arial" w:hAnsi="Arial"/>
          <w:noProof/>
          <w:szCs w:val="22"/>
          <w:lang w:eastAsia="zh-CN"/>
        </w:rPr>
      </w:pPr>
    </w:p>
    <w:p w14:paraId="14FAB540" w14:textId="124909D9" w:rsidR="00990927" w:rsidRDefault="00BB5F91" w:rsidP="00BB5F91">
      <w:pPr>
        <w:tabs>
          <w:tab w:val="left" w:pos="10178"/>
        </w:tabs>
        <w:ind w:right="114"/>
        <w:rPr>
          <w:rFonts w:ascii="Arial" w:hAnsi="Arial"/>
          <w:noProof/>
          <w:szCs w:val="22"/>
          <w:lang w:eastAsia="zh-CN"/>
        </w:rPr>
      </w:pPr>
      <w:r w:rsidRPr="00BB5F91">
        <w:rPr>
          <w:rFonts w:ascii="Arial" w:hAnsi="Arial"/>
          <w:noProof/>
          <w:szCs w:val="22"/>
          <w:lang w:eastAsia="zh-CN"/>
        </w:rPr>
        <w:t>The role provides the opportunity to develop a career for purpose and will suit candidates who enjoy collaboration and working in a team driven to make a difference in an ambitious and exciting portfolio.</w:t>
      </w:r>
    </w:p>
    <w:p w14:paraId="6C07E3C0" w14:textId="77777777" w:rsidR="00990927" w:rsidRPr="00990927" w:rsidRDefault="00990927" w:rsidP="00990927">
      <w:pPr>
        <w:pStyle w:val="DTPLIheadinggreen"/>
        <w:spacing w:before="120"/>
        <w:rPr>
          <w:rFonts w:ascii="Arial" w:hAnsi="Arial"/>
          <w:bCs/>
          <w:color w:val="DB6015" w:themeColor="accent3"/>
          <w:sz w:val="28"/>
          <w:szCs w:val="28"/>
          <w:lang w:eastAsia="zh-CN"/>
        </w:rPr>
      </w:pPr>
      <w:r w:rsidRPr="00990927">
        <w:rPr>
          <w:rFonts w:ascii="Arial" w:hAnsi="Arial"/>
          <w:bCs/>
          <w:color w:val="DB6015" w:themeColor="accent3"/>
          <w:sz w:val="28"/>
          <w:szCs w:val="28"/>
          <w:lang w:eastAsia="zh-CN"/>
        </w:rPr>
        <w:t>Context</w:t>
      </w:r>
    </w:p>
    <w:p w14:paraId="05B93743" w14:textId="77777777" w:rsidR="00990927" w:rsidRPr="00990927" w:rsidRDefault="00990927" w:rsidP="00990927">
      <w:pPr>
        <w:tabs>
          <w:tab w:val="left" w:pos="10178"/>
        </w:tabs>
        <w:ind w:right="114"/>
        <w:rPr>
          <w:rFonts w:ascii="Arial" w:hAnsi="Arial"/>
          <w:noProof/>
          <w:szCs w:val="22"/>
          <w:lang w:eastAsia="zh-CN"/>
        </w:rPr>
      </w:pPr>
      <w:r w:rsidRPr="00990927">
        <w:rPr>
          <w:rFonts w:ascii="Arial" w:hAnsi="Arial"/>
          <w:noProof/>
          <w:szCs w:val="22"/>
          <w:lang w:eastAsia="zh-CN"/>
        </w:rPr>
        <w:t>Solar Victoria’s purpose is to “Empower Victorians to access clean and affordable energy”.</w:t>
      </w:r>
    </w:p>
    <w:p w14:paraId="2D89B838" w14:textId="77777777" w:rsidR="00990927" w:rsidRDefault="00990927" w:rsidP="00990927">
      <w:pPr>
        <w:tabs>
          <w:tab w:val="left" w:pos="10178"/>
        </w:tabs>
        <w:ind w:right="114"/>
        <w:rPr>
          <w:rFonts w:ascii="Arial" w:hAnsi="Arial"/>
          <w:noProof/>
          <w:szCs w:val="22"/>
          <w:lang w:eastAsia="zh-CN"/>
        </w:rPr>
      </w:pPr>
      <w:r w:rsidRPr="00990927">
        <w:rPr>
          <w:rFonts w:ascii="Arial" w:hAnsi="Arial"/>
          <w:noProof/>
          <w:szCs w:val="22"/>
          <w:lang w:eastAsia="zh-CN"/>
        </w:rPr>
        <w:t xml:space="preserve">We are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1860262B" w14:textId="77777777" w:rsidR="004B4360" w:rsidRPr="00990927" w:rsidRDefault="004B4360" w:rsidP="00990927">
      <w:pPr>
        <w:tabs>
          <w:tab w:val="left" w:pos="10178"/>
        </w:tabs>
        <w:ind w:right="114"/>
        <w:rPr>
          <w:rFonts w:ascii="Arial" w:hAnsi="Arial"/>
          <w:noProof/>
          <w:szCs w:val="22"/>
          <w:lang w:eastAsia="zh-CN"/>
        </w:rPr>
      </w:pPr>
    </w:p>
    <w:p w14:paraId="176CFCA3" w14:textId="77777777" w:rsidR="00990927" w:rsidRDefault="00990927" w:rsidP="00990927">
      <w:pPr>
        <w:tabs>
          <w:tab w:val="left" w:pos="10178"/>
        </w:tabs>
        <w:ind w:right="114"/>
        <w:rPr>
          <w:rFonts w:ascii="Arial" w:hAnsi="Arial"/>
          <w:noProof/>
          <w:szCs w:val="22"/>
          <w:lang w:eastAsia="zh-CN"/>
        </w:rPr>
      </w:pPr>
      <w:r w:rsidRPr="00990927">
        <w:rPr>
          <w:rFonts w:ascii="Arial" w:hAnsi="Arial"/>
          <w:noProof/>
          <w:szCs w:val="22"/>
          <w:lang w:eastAsia="zh-CN"/>
        </w:rPr>
        <w:lastRenderedPageBreak/>
        <w:t xml:space="preserve">We deliver rebate programs for eligible households, rental properties and apartment buildings to access and install solar panels and hot water systems and provide an interest free loans program for batteries. Our aim is to deliver solar power to over 770,000 Victorian homes over 10-years and to reach one million Victorians through our suite of programs.  </w:t>
      </w:r>
    </w:p>
    <w:p w14:paraId="4FE14A47" w14:textId="77777777" w:rsidR="004B4360" w:rsidRPr="00990927" w:rsidRDefault="004B4360" w:rsidP="00990927">
      <w:pPr>
        <w:tabs>
          <w:tab w:val="left" w:pos="10178"/>
        </w:tabs>
        <w:ind w:right="114"/>
        <w:rPr>
          <w:rFonts w:ascii="Arial" w:hAnsi="Arial"/>
          <w:noProof/>
          <w:szCs w:val="22"/>
          <w:lang w:eastAsia="zh-CN"/>
        </w:rPr>
      </w:pPr>
    </w:p>
    <w:p w14:paraId="4B24A6D9" w14:textId="77777777" w:rsidR="00990927" w:rsidRDefault="00990927" w:rsidP="00990927">
      <w:pPr>
        <w:tabs>
          <w:tab w:val="left" w:pos="10178"/>
        </w:tabs>
        <w:ind w:right="114"/>
        <w:rPr>
          <w:rFonts w:ascii="Arial" w:hAnsi="Arial"/>
          <w:noProof/>
          <w:szCs w:val="22"/>
          <w:lang w:eastAsia="zh-CN"/>
        </w:rPr>
      </w:pPr>
      <w:r w:rsidRPr="00990927">
        <w:rPr>
          <w:rFonts w:ascii="Arial" w:hAnsi="Arial"/>
          <w:noProof/>
          <w:szCs w:val="22"/>
          <w:lang w:eastAsia="zh-CN"/>
        </w:rPr>
        <w:t>We also deliver the Victorian Energy Upgrades (VEU) program, the state’s largest emissions reduction program, supporting Victoria to achieve its energy transition and emissions reduction goals through improved energy efficiency, demand management, and household and business electrification. The program provides more than half a billion dollars’ worth of incentives each year – supporting Victorian households and businesses with their energy bills and creating jobs for industry.</w:t>
      </w:r>
    </w:p>
    <w:p w14:paraId="53DCAC90" w14:textId="77777777" w:rsidR="004B4360" w:rsidRPr="00990927" w:rsidRDefault="004B4360" w:rsidP="00990927">
      <w:pPr>
        <w:tabs>
          <w:tab w:val="left" w:pos="10178"/>
        </w:tabs>
        <w:ind w:right="114"/>
        <w:rPr>
          <w:rFonts w:ascii="Arial" w:hAnsi="Arial"/>
          <w:noProof/>
          <w:szCs w:val="22"/>
          <w:lang w:eastAsia="zh-CN"/>
        </w:rPr>
      </w:pPr>
    </w:p>
    <w:p w14:paraId="58219E0F" w14:textId="77777777" w:rsidR="00990927" w:rsidRPr="00990927" w:rsidRDefault="00990927" w:rsidP="00990927">
      <w:pPr>
        <w:tabs>
          <w:tab w:val="left" w:pos="10178"/>
        </w:tabs>
        <w:ind w:right="114"/>
        <w:rPr>
          <w:rFonts w:ascii="Arial" w:hAnsi="Arial"/>
          <w:noProof/>
          <w:szCs w:val="22"/>
          <w:lang w:eastAsia="zh-CN"/>
        </w:rPr>
      </w:pPr>
      <w:r w:rsidRPr="00990927">
        <w:rPr>
          <w:rFonts w:ascii="Arial" w:hAnsi="Arial"/>
          <w:noProof/>
          <w:szCs w:val="22"/>
          <w:lang w:eastAsia="zh-CN"/>
        </w:rPr>
        <w:t xml:space="preserve">As part of DEECA, Solar Victoria works closely across the department particularly with the Corporate Services Group and Energy Group, along with industry, regulators and community organisations. </w:t>
      </w:r>
    </w:p>
    <w:p w14:paraId="6483A471" w14:textId="4B564EF1" w:rsidR="00990927" w:rsidRDefault="00990927" w:rsidP="00990927">
      <w:pPr>
        <w:tabs>
          <w:tab w:val="left" w:pos="10178"/>
        </w:tabs>
        <w:ind w:right="114"/>
        <w:rPr>
          <w:rFonts w:ascii="Arial" w:hAnsi="Arial"/>
          <w:noProof/>
          <w:szCs w:val="22"/>
          <w:lang w:eastAsia="zh-CN"/>
        </w:rPr>
      </w:pPr>
      <w:r w:rsidRPr="00990927">
        <w:rPr>
          <w:rFonts w:ascii="Arial" w:hAnsi="Arial"/>
          <w:noProof/>
          <w:szCs w:val="22"/>
          <w:lang w:eastAsia="zh-CN"/>
        </w:rPr>
        <w:t xml:space="preserve">For more information, visit our website </w:t>
      </w:r>
      <w:hyperlink r:id="rId21" w:history="1">
        <w:r w:rsidR="00C708FB" w:rsidRPr="00E20802">
          <w:rPr>
            <w:rStyle w:val="Hyperlink"/>
            <w:rFonts w:ascii="Arial" w:hAnsi="Arial"/>
            <w:noProof/>
            <w:szCs w:val="22"/>
            <w:lang w:eastAsia="zh-CN"/>
          </w:rPr>
          <w:t>www.solarvictoria.vic.gov.au</w:t>
        </w:r>
      </w:hyperlink>
    </w:p>
    <w:p w14:paraId="6CF1AFBF" w14:textId="77777777" w:rsidR="0076440E" w:rsidRDefault="0076440E" w:rsidP="00990927">
      <w:pPr>
        <w:tabs>
          <w:tab w:val="left" w:pos="10178"/>
        </w:tabs>
        <w:ind w:right="114"/>
        <w:rPr>
          <w:rFonts w:ascii="Arial" w:hAnsi="Arial"/>
          <w:noProof/>
          <w:color w:val="FF0000"/>
          <w:szCs w:val="22"/>
          <w:lang w:eastAsia="zh-CN"/>
        </w:rPr>
      </w:pPr>
    </w:p>
    <w:p w14:paraId="0325E91B" w14:textId="2757DE41" w:rsidR="0076440E" w:rsidRPr="00BB5F91" w:rsidRDefault="0076440E" w:rsidP="00990927">
      <w:pPr>
        <w:tabs>
          <w:tab w:val="left" w:pos="10178"/>
        </w:tabs>
        <w:ind w:right="114"/>
        <w:rPr>
          <w:rFonts w:ascii="Arial" w:hAnsi="Arial"/>
          <w:noProof/>
          <w:color w:val="auto"/>
          <w:szCs w:val="22"/>
          <w:lang w:eastAsia="zh-CN"/>
        </w:rPr>
      </w:pPr>
      <w:r w:rsidRPr="00BB5F91">
        <w:rPr>
          <w:rFonts w:ascii="Arial" w:hAnsi="Arial"/>
          <w:noProof/>
          <w:color w:val="auto"/>
          <w:szCs w:val="22"/>
          <w:lang w:eastAsia="zh-CN"/>
        </w:rPr>
        <w:t>The Programs, Industry and Policy Division designs and refines new and existing programs delivered by Solar Victoria. The division leads Solar Victoria’s Cabinet and policy activities including budget submissions, business cases and PAEC processes; program and projects lifecycle management, service design and program change, industry development activities, stakeholder engagement, and workforce development to ensure workers have access to training and mentoring that builds the required technical skills and safety awareness. It also engages with network service providers to ensure the necessary network and technology innovation takes place to enable the delivery of programs.</w:t>
      </w:r>
    </w:p>
    <w:p w14:paraId="0DB9C61B" w14:textId="77777777" w:rsidR="004857E3" w:rsidRPr="00C14B19" w:rsidRDefault="004857E3" w:rsidP="0007432B">
      <w:pPr>
        <w:tabs>
          <w:tab w:val="left" w:pos="10178"/>
        </w:tabs>
        <w:ind w:right="114"/>
        <w:rPr>
          <w:rFonts w:ascii="Arial" w:hAnsi="Arial"/>
          <w:noProof/>
          <w:color w:val="FF0000"/>
          <w:szCs w:val="22"/>
          <w:lang w:eastAsia="zh-CN"/>
        </w:rPr>
      </w:pPr>
    </w:p>
    <w:bookmarkEnd w:id="1"/>
    <w:p w14:paraId="2003E927" w14:textId="1E6D483F" w:rsidR="00163200" w:rsidRDefault="00163200" w:rsidP="001B53B3">
      <w:pPr>
        <w:rPr>
          <w:rFonts w:cstheme="minorHAnsi"/>
        </w:rPr>
      </w:pPr>
    </w:p>
    <w:p w14:paraId="1E677463" w14:textId="1A95D6E2" w:rsidR="00163200" w:rsidRDefault="00163200" w:rsidP="001B53B3">
      <w:pPr>
        <w:rPr>
          <w:rFonts w:cstheme="minorHAnsi"/>
        </w:rPr>
      </w:pPr>
      <w:r w:rsidRPr="00163200">
        <w:rPr>
          <w:rFonts w:ascii="Arial" w:hAnsi="Arial"/>
          <w:bCs/>
          <w:color w:val="DB6015" w:themeColor="accent3"/>
          <w:sz w:val="28"/>
          <w:szCs w:val="28"/>
          <w:lang w:eastAsia="zh-CN"/>
        </w:rPr>
        <w:t>Accountabilities</w:t>
      </w:r>
    </w:p>
    <w:p w14:paraId="3BA08B5F"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 xml:space="preserve">Lead the design, development and delivery of programs and associated project management, overseeing the resources, governance, practices, processes, activities and reporting to ensure successful delivery of outcomes and proactive management of program risk. </w:t>
      </w:r>
    </w:p>
    <w:p w14:paraId="190F9DAC"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 xml:space="preserve">Initiate, maintain and manage positive and productive relationships with key internal and external stakeholders to gain cooperation and to influence complex, contentious and sensitive matters within established parameters. </w:t>
      </w:r>
    </w:p>
    <w:p w14:paraId="07208104"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Collect and analyse a range of data and information to monitor, review and understand program performance and outcomes within a monitoring, evaluation and learning framework, and proactively implement innovative program enhancements and changes as identified.</w:t>
      </w:r>
    </w:p>
    <w:p w14:paraId="05022C68"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Ensure appropriate information management processes and utilise evidence and data to measure and report on program impact.</w:t>
      </w:r>
    </w:p>
    <w:p w14:paraId="3F6E3CDE"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Manage activities associated with Expressions of Interest, tenders, procurement, contract management and on/offboarding of suppliers and contractors as required.</w:t>
      </w:r>
    </w:p>
    <w:p w14:paraId="0321D523"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Research and prepare high quality written submissions, presentations, business cases, discussion papers, reports, briefs and correspondence.</w:t>
      </w:r>
    </w:p>
    <w:p w14:paraId="43FA53F1"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 xml:space="preserve">Provide informed and strategic advice to the Program Manager and Senior Leadership Team, key stakeholders, and others as required, on opportunities in existing and prospective programs, areas of specialised knowledge and contribute to the implementation of strategies and initiatives. </w:t>
      </w:r>
    </w:p>
    <w:p w14:paraId="75730F2E"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Work flexibly and collaboratively across Solar Victoria to deliver business unit, group and DELWP priorities and initiatives as required.</w:t>
      </w:r>
    </w:p>
    <w:p w14:paraId="5A1A4541" w14:textId="77777777" w:rsidR="00BB5F91" w:rsidRPr="00BB5F91" w:rsidRDefault="00BB5F91" w:rsidP="00BB5F91">
      <w:pPr>
        <w:numPr>
          <w:ilvl w:val="0"/>
          <w:numId w:val="20"/>
        </w:numPr>
        <w:rPr>
          <w:rFonts w:ascii="Arial" w:hAnsi="Arial"/>
          <w:color w:val="000000"/>
          <w:szCs w:val="22"/>
          <w:lang w:eastAsia="zh-CN"/>
        </w:rPr>
      </w:pPr>
      <w:r w:rsidRPr="00BB5F91">
        <w:rPr>
          <w:rFonts w:ascii="Arial" w:hAnsi="Arial"/>
          <w:color w:val="000000"/>
          <w:szCs w:val="22"/>
          <w:lang w:eastAsia="zh-CN"/>
        </w:rPr>
        <w:t>To practice cultural safety by creating environments, relationships and systems free from racism and discrimination so that people can feel safe, valued and able to participate.</w:t>
      </w:r>
    </w:p>
    <w:p w14:paraId="458D9F37" w14:textId="34AE6133" w:rsidR="00163200" w:rsidRDefault="00163200" w:rsidP="001B53B3">
      <w:pPr>
        <w:rPr>
          <w:rFonts w:cstheme="minorHAnsi"/>
        </w:rPr>
      </w:pPr>
    </w:p>
    <w:p w14:paraId="20D3C1E3" w14:textId="360BC554" w:rsidR="00163200" w:rsidRDefault="00163200" w:rsidP="001B53B3">
      <w:pPr>
        <w:rPr>
          <w:rFonts w:cstheme="minorHAnsi"/>
        </w:rPr>
      </w:pPr>
      <w:bookmarkStart w:id="2" w:name="_Hlk120626521"/>
      <w:r w:rsidRPr="00163200">
        <w:rPr>
          <w:rFonts w:ascii="Arial" w:hAnsi="Arial"/>
          <w:bCs/>
          <w:color w:val="DB6015" w:themeColor="accent3"/>
          <w:sz w:val="28"/>
          <w:szCs w:val="28"/>
          <w:lang w:eastAsia="zh-CN"/>
        </w:rPr>
        <w:t>Key Selection Criteria</w:t>
      </w:r>
    </w:p>
    <w:bookmarkEnd w:id="2"/>
    <w:p w14:paraId="3680A4B6" w14:textId="77777777" w:rsidR="00163200" w:rsidRPr="001B1027" w:rsidRDefault="00163200" w:rsidP="00163200">
      <w:pPr>
        <w:rPr>
          <w:rFonts w:ascii="Arial" w:hAnsi="Arial"/>
          <w:szCs w:val="22"/>
        </w:rPr>
      </w:pPr>
      <w:r w:rsidRPr="001B1027">
        <w:rPr>
          <w:rFonts w:ascii="Arial" w:hAnsi="Arial"/>
          <w:szCs w:val="22"/>
        </w:rPr>
        <w:t>The key selection criteria specified below outline the capabilities required for the position.</w:t>
      </w:r>
    </w:p>
    <w:p w14:paraId="003B9970" w14:textId="77777777" w:rsidR="00163200" w:rsidRDefault="00163200" w:rsidP="00163200">
      <w:pPr>
        <w:spacing w:before="160"/>
        <w:rPr>
          <w:rFonts w:ascii="Arial" w:hAnsi="Arial"/>
          <w:b/>
          <w:szCs w:val="22"/>
        </w:rPr>
      </w:pPr>
      <w:r w:rsidRPr="001B1027">
        <w:rPr>
          <w:rFonts w:ascii="Arial" w:hAnsi="Arial"/>
          <w:b/>
          <w:szCs w:val="22"/>
        </w:rPr>
        <w:t>Specialist/Technical Expertise</w:t>
      </w:r>
      <w:r>
        <w:rPr>
          <w:rFonts w:ascii="Arial" w:hAnsi="Arial"/>
          <w:b/>
          <w:szCs w:val="22"/>
        </w:rPr>
        <w:t>/Qualifications</w:t>
      </w:r>
    </w:p>
    <w:p w14:paraId="1565EF69" w14:textId="77777777" w:rsidR="00326B93" w:rsidRDefault="00326B93" w:rsidP="00BB5F91">
      <w:pPr>
        <w:spacing w:before="120" w:line="240" w:lineRule="auto"/>
        <w:rPr>
          <w:rFonts w:ascii="Arial" w:hAnsi="Arial"/>
          <w:bCs/>
          <w:u w:val="single"/>
        </w:rPr>
      </w:pPr>
    </w:p>
    <w:p w14:paraId="57F6D144" w14:textId="763975B7" w:rsidR="00BB5F91" w:rsidRPr="00687176" w:rsidRDefault="00BB5F91" w:rsidP="00BB5F91">
      <w:pPr>
        <w:spacing w:before="120" w:line="240" w:lineRule="auto"/>
        <w:rPr>
          <w:rFonts w:ascii="Arial" w:hAnsi="Arial"/>
          <w:bCs/>
          <w:u w:val="single"/>
        </w:rPr>
      </w:pPr>
      <w:r w:rsidRPr="00687176">
        <w:rPr>
          <w:rFonts w:ascii="Arial" w:hAnsi="Arial"/>
          <w:bCs/>
          <w:u w:val="single"/>
        </w:rPr>
        <w:lastRenderedPageBreak/>
        <w:t>Mandatory:</w:t>
      </w:r>
    </w:p>
    <w:p w14:paraId="32C6FD2A" w14:textId="77777777" w:rsidR="00BB5F91" w:rsidRPr="00687176" w:rsidRDefault="00BB5F91" w:rsidP="00BB5F91">
      <w:pPr>
        <w:pStyle w:val="ListParagraph"/>
        <w:numPr>
          <w:ilvl w:val="0"/>
          <w:numId w:val="20"/>
        </w:numPr>
        <w:spacing w:line="240" w:lineRule="auto"/>
        <w:rPr>
          <w:rFonts w:ascii="Arial" w:hAnsi="Arial"/>
          <w:bCs/>
        </w:rPr>
      </w:pPr>
      <w:r w:rsidRPr="00687176">
        <w:rPr>
          <w:rFonts w:ascii="Arial" w:hAnsi="Arial"/>
        </w:rPr>
        <w:t>High level program management skills and significant experience in designing and delivering projects and programs of work</w:t>
      </w:r>
    </w:p>
    <w:p w14:paraId="16EAF779" w14:textId="77777777" w:rsidR="00BB5F91" w:rsidRPr="00687176" w:rsidRDefault="00BB5F91" w:rsidP="00BB5F91">
      <w:pPr>
        <w:pStyle w:val="xmsolistparagraph"/>
        <w:numPr>
          <w:ilvl w:val="0"/>
          <w:numId w:val="20"/>
        </w:numPr>
        <w:spacing w:line="240" w:lineRule="atLeast"/>
        <w:rPr>
          <w:rFonts w:eastAsia="Times New Roman"/>
          <w:color w:val="363534" w:themeColor="text1"/>
          <w:sz w:val="20"/>
          <w:szCs w:val="20"/>
        </w:rPr>
      </w:pPr>
      <w:r w:rsidRPr="00687176">
        <w:rPr>
          <w:rFonts w:ascii="Arial" w:eastAsia="Times New Roman" w:hAnsi="Arial" w:cs="Arial"/>
          <w:color w:val="363534" w:themeColor="text1"/>
          <w:sz w:val="20"/>
          <w:szCs w:val="20"/>
        </w:rPr>
        <w:t xml:space="preserve">Demonstrated leadership skills and experience </w:t>
      </w:r>
    </w:p>
    <w:p w14:paraId="4F248DCF" w14:textId="77777777" w:rsidR="00BB5F91" w:rsidRPr="00BB5F91" w:rsidRDefault="00BB5F91" w:rsidP="00BB5F91">
      <w:pPr>
        <w:pStyle w:val="xmsolistparagraph"/>
        <w:numPr>
          <w:ilvl w:val="0"/>
          <w:numId w:val="20"/>
        </w:numPr>
        <w:spacing w:line="240" w:lineRule="atLeast"/>
        <w:rPr>
          <w:rFonts w:eastAsia="Times New Roman"/>
          <w:color w:val="363534" w:themeColor="text1"/>
          <w:sz w:val="20"/>
          <w:szCs w:val="20"/>
        </w:rPr>
      </w:pPr>
      <w:r w:rsidRPr="00687176">
        <w:rPr>
          <w:rFonts w:ascii="Arial" w:eastAsia="Times New Roman" w:hAnsi="Arial" w:cs="Arial"/>
          <w:color w:val="363534" w:themeColor="text1"/>
          <w:sz w:val="20"/>
          <w:szCs w:val="20"/>
        </w:rPr>
        <w:t>High level influencing and stakeholder engagement skills</w:t>
      </w:r>
    </w:p>
    <w:p w14:paraId="196C56CE" w14:textId="77777777" w:rsidR="00BB5F91" w:rsidRPr="00687176" w:rsidRDefault="00BB5F91" w:rsidP="00BB5F91">
      <w:pPr>
        <w:spacing w:line="240" w:lineRule="auto"/>
        <w:rPr>
          <w:rFonts w:ascii="Arial" w:hAnsi="Arial"/>
          <w:bCs/>
          <w:u w:val="single"/>
        </w:rPr>
      </w:pPr>
      <w:r w:rsidRPr="00687176">
        <w:rPr>
          <w:rFonts w:ascii="Arial" w:hAnsi="Arial"/>
          <w:bCs/>
          <w:u w:val="single"/>
        </w:rPr>
        <w:t>Desirable:</w:t>
      </w:r>
    </w:p>
    <w:p w14:paraId="6C4AED02" w14:textId="77777777" w:rsidR="00BB5F91" w:rsidRPr="002B7218" w:rsidRDefault="00BB5F91" w:rsidP="00BB5F91">
      <w:pPr>
        <w:pStyle w:val="xmsolistparagraph"/>
        <w:numPr>
          <w:ilvl w:val="0"/>
          <w:numId w:val="25"/>
        </w:numPr>
        <w:rPr>
          <w:rFonts w:eastAsia="Times New Roman"/>
          <w:sz w:val="20"/>
          <w:szCs w:val="20"/>
        </w:rPr>
      </w:pPr>
      <w:r w:rsidRPr="002B7218">
        <w:rPr>
          <w:rFonts w:ascii="Arial" w:eastAsia="Times New Roman" w:hAnsi="Arial" w:cs="Arial"/>
          <w:sz w:val="20"/>
          <w:szCs w:val="20"/>
        </w:rPr>
        <w:t>Recognised qualifications or certification in program/project management would be highly regarded</w:t>
      </w:r>
    </w:p>
    <w:p w14:paraId="11734D35" w14:textId="77777777" w:rsidR="00BB5F91" w:rsidRPr="002B7218" w:rsidRDefault="00BB5F91" w:rsidP="00BB5F91">
      <w:pPr>
        <w:pStyle w:val="xmsolistparagraph"/>
        <w:numPr>
          <w:ilvl w:val="0"/>
          <w:numId w:val="25"/>
        </w:numPr>
        <w:rPr>
          <w:rFonts w:eastAsia="Times New Roman"/>
          <w:sz w:val="20"/>
          <w:szCs w:val="20"/>
        </w:rPr>
      </w:pPr>
      <w:r w:rsidRPr="002B7218">
        <w:rPr>
          <w:rFonts w:ascii="Arial" w:eastAsia="Times New Roman" w:hAnsi="Arial" w:cs="Arial"/>
          <w:sz w:val="20"/>
          <w:szCs w:val="20"/>
        </w:rPr>
        <w:t>Understanding of government environments and decision making</w:t>
      </w:r>
      <w:r>
        <w:rPr>
          <w:rFonts w:ascii="Arial" w:eastAsia="Times New Roman" w:hAnsi="Arial" w:cs="Arial"/>
          <w:sz w:val="20"/>
          <w:szCs w:val="20"/>
        </w:rPr>
        <w:t xml:space="preserve"> is desirable</w:t>
      </w:r>
    </w:p>
    <w:p w14:paraId="01439207" w14:textId="5BE97D5F" w:rsidR="00BB5F91" w:rsidRPr="00BB5F91" w:rsidRDefault="00BB5F91" w:rsidP="00BB5F91">
      <w:pPr>
        <w:pStyle w:val="xmsolistparagraph"/>
        <w:numPr>
          <w:ilvl w:val="0"/>
          <w:numId w:val="25"/>
        </w:numPr>
        <w:rPr>
          <w:rFonts w:eastAsia="Times New Roman"/>
          <w:sz w:val="20"/>
          <w:szCs w:val="20"/>
        </w:rPr>
      </w:pPr>
      <w:r w:rsidRPr="002B7218">
        <w:rPr>
          <w:rFonts w:ascii="Arial" w:eastAsia="Times New Roman" w:hAnsi="Arial" w:cs="Arial"/>
          <w:sz w:val="20"/>
          <w:szCs w:val="20"/>
        </w:rPr>
        <w:t>Experience in the areas of sustainability, renewable energy, energy efficiency or similar would be treated favourably</w:t>
      </w:r>
    </w:p>
    <w:p w14:paraId="3B574DFC" w14:textId="77777777" w:rsidR="00163200" w:rsidRPr="001B1027" w:rsidRDefault="00163200" w:rsidP="00163200">
      <w:pPr>
        <w:spacing w:before="160"/>
        <w:rPr>
          <w:rFonts w:ascii="Arial" w:hAnsi="Arial"/>
          <w:b/>
        </w:rPr>
      </w:pPr>
      <w:r w:rsidRPr="59CDF50F">
        <w:rPr>
          <w:rFonts w:ascii="Arial" w:hAnsi="Arial"/>
          <w:b/>
        </w:rPr>
        <w:t>Capabilities</w:t>
      </w:r>
    </w:p>
    <w:p w14:paraId="4DE5273B" w14:textId="77777777" w:rsidR="00BB5F91" w:rsidRPr="00BB5F91" w:rsidRDefault="00BB5F91" w:rsidP="00BB5F91">
      <w:pPr>
        <w:numPr>
          <w:ilvl w:val="0"/>
          <w:numId w:val="20"/>
        </w:numPr>
        <w:rPr>
          <w:rFonts w:ascii="Arial" w:hAnsi="Arial"/>
          <w:color w:val="000000"/>
          <w:lang w:eastAsia="zh-CN"/>
        </w:rPr>
      </w:pPr>
      <w:r w:rsidRPr="00BB5F91">
        <w:rPr>
          <w:rFonts w:ascii="Arial" w:hAnsi="Arial"/>
          <w:b/>
          <w:bCs/>
          <w:color w:val="000000"/>
          <w:lang w:eastAsia="zh-CN"/>
        </w:rPr>
        <w:t>Project Delivery:</w:t>
      </w:r>
      <w:r w:rsidRPr="00BB5F91">
        <w:rPr>
          <w:rFonts w:ascii="Arial" w:hAnsi="Arial"/>
          <w:color w:val="000000"/>
          <w:lang w:eastAsia="zh-CN"/>
        </w:rPr>
        <w:t xml:space="preserve"> Applies proven project design and management skills; Translates strategies into programs or projects that enables achievement of outcomes require; Defines governance e.g. success measures, roles and responsibilities, progress monitoring) required to manage risks and maximise probability of success.</w:t>
      </w:r>
    </w:p>
    <w:p w14:paraId="6B1EEA0F" w14:textId="77777777" w:rsidR="00BB5F91" w:rsidRPr="00BB5F91" w:rsidRDefault="00BB5F91" w:rsidP="00BB5F91">
      <w:pPr>
        <w:numPr>
          <w:ilvl w:val="0"/>
          <w:numId w:val="20"/>
        </w:numPr>
        <w:rPr>
          <w:rFonts w:ascii="Arial" w:hAnsi="Arial"/>
          <w:color w:val="000000"/>
          <w:lang w:eastAsia="zh-CN"/>
        </w:rPr>
      </w:pPr>
      <w:r w:rsidRPr="00BB5F91">
        <w:rPr>
          <w:rFonts w:ascii="Arial" w:hAnsi="Arial"/>
          <w:b/>
          <w:bCs/>
          <w:color w:val="000000"/>
          <w:lang w:eastAsia="zh-CN"/>
        </w:rPr>
        <w:t>Stakeholder Management:</w:t>
      </w:r>
      <w:r w:rsidRPr="00BB5F91">
        <w:rPr>
          <w:rFonts w:ascii="Arial" w:hAnsi="Arial"/>
          <w:color w:val="000000"/>
          <w:lang w:eastAsia="zh-CN"/>
        </w:rPr>
        <w:t xml:space="preserve">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1C06234F" w14:textId="77777777" w:rsidR="00BB5F91" w:rsidRPr="00BB5F91" w:rsidRDefault="00BB5F91" w:rsidP="00BB5F91">
      <w:pPr>
        <w:numPr>
          <w:ilvl w:val="0"/>
          <w:numId w:val="20"/>
        </w:numPr>
        <w:rPr>
          <w:rFonts w:ascii="Arial" w:hAnsi="Arial"/>
          <w:color w:val="000000"/>
          <w:lang w:eastAsia="zh-CN"/>
        </w:rPr>
      </w:pPr>
      <w:r w:rsidRPr="00BB5F91">
        <w:rPr>
          <w:rFonts w:ascii="Arial" w:hAnsi="Arial"/>
          <w:b/>
          <w:bCs/>
          <w:color w:val="000000"/>
          <w:lang w:eastAsia="zh-CN"/>
        </w:rPr>
        <w:t>Flexibility and Adaptability:</w:t>
      </w:r>
      <w:r w:rsidRPr="00BB5F91">
        <w:rPr>
          <w:rFonts w:ascii="Arial" w:hAnsi="Arial"/>
          <w:color w:val="000000"/>
          <w:lang w:eastAsia="zh-CN"/>
        </w:rPr>
        <w:t xml:space="preserve"> Adapts systems &amp; processes quickly to changed priorities &amp; situations.</w:t>
      </w:r>
    </w:p>
    <w:p w14:paraId="328549DE" w14:textId="77777777" w:rsidR="00BB5F91" w:rsidRPr="00BB5F91" w:rsidRDefault="00BB5F91" w:rsidP="00BB5F91">
      <w:pPr>
        <w:numPr>
          <w:ilvl w:val="0"/>
          <w:numId w:val="20"/>
        </w:numPr>
        <w:rPr>
          <w:rFonts w:ascii="Arial" w:hAnsi="Arial"/>
          <w:color w:val="000000"/>
          <w:lang w:eastAsia="zh-CN"/>
        </w:rPr>
      </w:pPr>
      <w:r w:rsidRPr="00BB5F91">
        <w:rPr>
          <w:rFonts w:ascii="Arial" w:hAnsi="Arial"/>
          <w:b/>
          <w:bCs/>
          <w:color w:val="000000"/>
          <w:lang w:eastAsia="zh-CN"/>
        </w:rPr>
        <w:t>Critical Thinking and Problem Solving:</w:t>
      </w:r>
      <w:r w:rsidRPr="00BB5F91">
        <w:rPr>
          <w:rFonts w:ascii="Arial" w:hAnsi="Arial"/>
          <w:color w:val="000000"/>
          <w:lang w:eastAsia="zh-CN"/>
        </w:rPr>
        <w:t xml:space="preserve"> </w:t>
      </w:r>
      <w:proofErr w:type="gramStart"/>
      <w:r w:rsidRPr="00BB5F91">
        <w:rPr>
          <w:rFonts w:ascii="Arial" w:hAnsi="Arial"/>
          <w:color w:val="000000"/>
          <w:lang w:eastAsia="zh-CN"/>
        </w:rPr>
        <w:t>Takes into account</w:t>
      </w:r>
      <w:proofErr w:type="gramEnd"/>
      <w:r w:rsidRPr="00BB5F91">
        <w:rPr>
          <w:rFonts w:ascii="Arial" w:hAnsi="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BB5F91">
        <w:rPr>
          <w:rFonts w:ascii="Arial" w:hAnsi="Arial"/>
          <w:color w:val="000000"/>
          <w:lang w:eastAsia="zh-CN"/>
        </w:rPr>
        <w:t>as a result of</w:t>
      </w:r>
      <w:proofErr w:type="gramEnd"/>
      <w:r w:rsidRPr="00BB5F91">
        <w:rPr>
          <w:rFonts w:ascii="Arial" w:hAnsi="Arial"/>
          <w:color w:val="000000"/>
          <w:lang w:eastAsia="zh-CN"/>
        </w:rPr>
        <w:t xml:space="preserve"> critically evaluating problems from multiple perspectives and delivering effective solutions.  </w:t>
      </w:r>
    </w:p>
    <w:p w14:paraId="1891B25F" w14:textId="2874A138" w:rsidR="00163200" w:rsidRDefault="00163200" w:rsidP="001B53B3">
      <w:pPr>
        <w:rPr>
          <w:rFonts w:cstheme="minorHAnsi"/>
        </w:rPr>
      </w:pPr>
    </w:p>
    <w:p w14:paraId="5B5E2FD9" w14:textId="5593332F" w:rsidR="00163200" w:rsidRDefault="00163200" w:rsidP="00163200">
      <w:pPr>
        <w:rPr>
          <w:rFonts w:cstheme="minorHAnsi"/>
        </w:rPr>
      </w:pPr>
      <w:bookmarkStart w:id="3" w:name="_Hlk102550785"/>
      <w:r>
        <w:rPr>
          <w:rFonts w:ascii="Arial" w:hAnsi="Arial"/>
          <w:bCs/>
          <w:color w:val="DB6015" w:themeColor="accent3"/>
          <w:sz w:val="28"/>
          <w:szCs w:val="28"/>
          <w:lang w:eastAsia="zh-CN"/>
        </w:rPr>
        <w:t xml:space="preserve">Position specific </w:t>
      </w:r>
      <w:r w:rsidRPr="00163200">
        <w:rPr>
          <w:rFonts w:ascii="Arial" w:hAnsi="Arial"/>
          <w:bCs/>
          <w:color w:val="DB6015" w:themeColor="accent3"/>
          <w:sz w:val="28"/>
          <w:szCs w:val="28"/>
          <w:lang w:eastAsia="zh-CN"/>
        </w:rPr>
        <w:t>requirements</w:t>
      </w:r>
    </w:p>
    <w:tbl>
      <w:tblPr>
        <w:tblStyle w:val="TableGrid"/>
        <w:tblW w:w="0" w:type="auto"/>
        <w:tblLook w:val="04A0" w:firstRow="1" w:lastRow="0" w:firstColumn="1" w:lastColumn="0" w:noHBand="0" w:noVBand="1"/>
      </w:tblPr>
      <w:tblGrid>
        <w:gridCol w:w="3402"/>
        <w:gridCol w:w="6803"/>
      </w:tblGrid>
      <w:tr w:rsidR="00163200" w:rsidRPr="006E2410" w14:paraId="239FB866" w14:textId="77777777" w:rsidTr="5EB0E29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402" w:type="dxa"/>
            <w:shd w:val="clear" w:color="auto" w:fill="auto"/>
          </w:tcPr>
          <w:p w14:paraId="37EE3037" w14:textId="77777777" w:rsidR="00163200" w:rsidRPr="00076C66" w:rsidRDefault="00163200" w:rsidP="00206129">
            <w:pPr>
              <w:ind w:left="0"/>
              <w:rPr>
                <w:rFonts w:cstheme="minorHAnsi"/>
                <w:color w:val="1A1A1A" w:themeColor="text1" w:themeShade="80"/>
                <w:sz w:val="20"/>
              </w:rPr>
            </w:pPr>
            <w:r w:rsidRPr="00076C66">
              <w:rPr>
                <w:rFonts w:cstheme="minorHAnsi"/>
                <w:color w:val="1A1A1A" w:themeColor="text1" w:themeShade="80"/>
                <w:sz w:val="20"/>
              </w:rPr>
              <w:t>Financial Delegation Value</w:t>
            </w:r>
          </w:p>
        </w:tc>
        <w:tc>
          <w:tcPr>
            <w:tcW w:w="6803" w:type="dxa"/>
            <w:shd w:val="clear" w:color="auto" w:fill="auto"/>
          </w:tcPr>
          <w:p w14:paraId="47BC734A" w14:textId="77777777" w:rsidR="00163200" w:rsidRPr="00076C66" w:rsidRDefault="00163200" w:rsidP="00206129">
            <w:pPr>
              <w:cnfStyle w:val="100000000000" w:firstRow="1" w:lastRow="0" w:firstColumn="0" w:lastColumn="0" w:oddVBand="0" w:evenVBand="0" w:oddHBand="0" w:evenHBand="0" w:firstRowFirstColumn="0" w:firstRowLastColumn="0" w:lastRowFirstColumn="0" w:lastRowLastColumn="0"/>
              <w:rPr>
                <w:rFonts w:cstheme="minorHAnsi"/>
                <w:color w:val="1A1A1A" w:themeColor="text1" w:themeShade="80"/>
                <w:sz w:val="20"/>
              </w:rPr>
            </w:pPr>
            <w:r w:rsidRPr="00076C66">
              <w:rPr>
                <w:rFonts w:cstheme="minorHAnsi"/>
                <w:color w:val="1A1A1A" w:themeColor="text1" w:themeShade="80"/>
                <w:sz w:val="20"/>
              </w:rPr>
              <w:t>$X A declaration of Private Interests will be required for positions with financial delegations of &gt;$20,000</w:t>
            </w:r>
          </w:p>
        </w:tc>
      </w:tr>
      <w:tr w:rsidR="00163200" w:rsidRPr="001B1027" w14:paraId="0B9E124A" w14:textId="77777777" w:rsidTr="5EB0E29A">
        <w:tc>
          <w:tcPr>
            <w:tcW w:w="3402" w:type="dxa"/>
          </w:tcPr>
          <w:p w14:paraId="4171E4B7" w14:textId="77777777" w:rsidR="00163200" w:rsidRPr="00485D23" w:rsidRDefault="00163200" w:rsidP="00206129">
            <w:pPr>
              <w:pStyle w:val="ListParagraph"/>
              <w:spacing w:line="240" w:lineRule="auto"/>
              <w:ind w:left="0"/>
              <w:outlineLvl w:val="1"/>
              <w:rPr>
                <w:rFonts w:cstheme="minorHAnsi"/>
                <w:color w:val="auto"/>
                <w:sz w:val="20"/>
              </w:rPr>
            </w:pPr>
            <w:r w:rsidRPr="00485D23">
              <w:rPr>
                <w:rFonts w:cstheme="minorHAnsi"/>
                <w:sz w:val="20"/>
              </w:rPr>
              <w:t xml:space="preserve">The </w:t>
            </w:r>
            <w:r w:rsidRPr="00485D23">
              <w:rPr>
                <w:rFonts w:cstheme="minorHAnsi"/>
                <w:color w:val="auto"/>
                <w:sz w:val="20"/>
              </w:rPr>
              <w:t>occupational health and safety    requirements of this position may include, but are not limited to:</w:t>
            </w:r>
          </w:p>
          <w:p w14:paraId="49601B25" w14:textId="77777777" w:rsidR="00163200" w:rsidRPr="00485D23" w:rsidRDefault="00163200" w:rsidP="00206129">
            <w:pPr>
              <w:rPr>
                <w:rFonts w:cstheme="minorHAnsi"/>
                <w:color w:val="1A1A1A" w:themeColor="text1" w:themeShade="80"/>
                <w:sz w:val="20"/>
              </w:rPr>
            </w:pPr>
          </w:p>
        </w:tc>
        <w:tc>
          <w:tcPr>
            <w:tcW w:w="6803" w:type="dxa"/>
          </w:tcPr>
          <w:p w14:paraId="5FEC4E0D" w14:textId="77777777" w:rsidR="00163200" w:rsidRPr="00485D23" w:rsidRDefault="00163200" w:rsidP="00163200">
            <w:pPr>
              <w:pStyle w:val="ListParagraph"/>
              <w:numPr>
                <w:ilvl w:val="0"/>
                <w:numId w:val="16"/>
              </w:numPr>
              <w:spacing w:after="240" w:line="240" w:lineRule="auto"/>
              <w:outlineLvl w:val="1"/>
              <w:rPr>
                <w:rFonts w:cstheme="minorHAnsi"/>
                <w:color w:val="auto"/>
                <w:sz w:val="20"/>
              </w:rPr>
            </w:pPr>
            <w:r w:rsidRPr="00485D23">
              <w:rPr>
                <w:rFonts w:cstheme="minorHAnsi"/>
                <w:color w:val="auto"/>
                <w:sz w:val="20"/>
              </w:rPr>
              <w:t>Sedentary desk work</w:t>
            </w:r>
          </w:p>
          <w:p w14:paraId="077B4170" w14:textId="77777777" w:rsidR="00163200" w:rsidRPr="00485D23" w:rsidRDefault="00163200" w:rsidP="00163200">
            <w:pPr>
              <w:pStyle w:val="ListParagraph"/>
              <w:numPr>
                <w:ilvl w:val="0"/>
                <w:numId w:val="16"/>
              </w:numPr>
              <w:spacing w:after="240" w:line="240" w:lineRule="auto"/>
              <w:outlineLvl w:val="1"/>
              <w:rPr>
                <w:rFonts w:cstheme="minorHAnsi"/>
                <w:color w:val="auto"/>
                <w:sz w:val="20"/>
              </w:rPr>
            </w:pPr>
            <w:r w:rsidRPr="00485D23">
              <w:rPr>
                <w:rFonts w:cstheme="minorHAnsi"/>
                <w:color w:val="auto"/>
                <w:sz w:val="20"/>
              </w:rPr>
              <w:t>Field work</w:t>
            </w:r>
          </w:p>
          <w:p w14:paraId="1E8A0AB4" w14:textId="77777777" w:rsidR="00163200" w:rsidRPr="00485D23" w:rsidRDefault="00163200" w:rsidP="00163200">
            <w:pPr>
              <w:pStyle w:val="ListParagraph"/>
              <w:numPr>
                <w:ilvl w:val="0"/>
                <w:numId w:val="16"/>
              </w:numPr>
              <w:spacing w:after="240" w:line="240" w:lineRule="auto"/>
              <w:outlineLvl w:val="1"/>
              <w:rPr>
                <w:rFonts w:cstheme="minorHAnsi"/>
                <w:color w:val="auto"/>
                <w:sz w:val="20"/>
              </w:rPr>
            </w:pPr>
            <w:r w:rsidRPr="00485D23">
              <w:rPr>
                <w:rFonts w:cstheme="minorHAnsi"/>
                <w:color w:val="auto"/>
                <w:sz w:val="20"/>
              </w:rPr>
              <w:t>Manual handling</w:t>
            </w:r>
          </w:p>
          <w:p w14:paraId="30C96AE4" w14:textId="77777777" w:rsidR="00163200" w:rsidRPr="00485D23" w:rsidRDefault="00163200" w:rsidP="00163200">
            <w:pPr>
              <w:pStyle w:val="ListParagraph"/>
              <w:numPr>
                <w:ilvl w:val="0"/>
                <w:numId w:val="16"/>
              </w:numPr>
              <w:spacing w:after="240" w:line="240" w:lineRule="auto"/>
              <w:outlineLvl w:val="1"/>
              <w:rPr>
                <w:rFonts w:cstheme="minorHAnsi"/>
                <w:color w:val="auto"/>
                <w:sz w:val="20"/>
              </w:rPr>
            </w:pPr>
            <w:r w:rsidRPr="00485D23">
              <w:rPr>
                <w:rFonts w:cstheme="minorHAnsi"/>
                <w:color w:val="auto"/>
                <w:sz w:val="20"/>
              </w:rPr>
              <w:t>Use of hazardous substances</w:t>
            </w:r>
          </w:p>
          <w:p w14:paraId="3A167BF4" w14:textId="77777777" w:rsidR="00163200" w:rsidRPr="00485D23" w:rsidRDefault="00163200" w:rsidP="00163200">
            <w:pPr>
              <w:pStyle w:val="ListParagraph"/>
              <w:numPr>
                <w:ilvl w:val="0"/>
                <w:numId w:val="16"/>
              </w:numPr>
              <w:spacing w:line="240" w:lineRule="auto"/>
              <w:ind w:left="714" w:hanging="357"/>
              <w:outlineLvl w:val="1"/>
              <w:rPr>
                <w:rFonts w:cstheme="minorHAnsi"/>
                <w:sz w:val="20"/>
              </w:rPr>
            </w:pPr>
            <w:r w:rsidRPr="00485D23">
              <w:rPr>
                <w:rFonts w:cstheme="minorHAnsi"/>
                <w:color w:val="auto"/>
                <w:sz w:val="20"/>
              </w:rPr>
              <w:t>Emergency response work</w:t>
            </w:r>
          </w:p>
        </w:tc>
      </w:tr>
      <w:tr w:rsidR="00163200" w:rsidRPr="001B1027" w14:paraId="3FE56630" w14:textId="77777777" w:rsidTr="5EB0E29A">
        <w:tc>
          <w:tcPr>
            <w:tcW w:w="3402" w:type="dxa"/>
          </w:tcPr>
          <w:p w14:paraId="3D23A7F2" w14:textId="356C8A39" w:rsidR="00163200" w:rsidRPr="00076C66" w:rsidRDefault="000D1DC9" w:rsidP="000D1DC9">
            <w:pPr>
              <w:ind w:left="0"/>
              <w:rPr>
                <w:rFonts w:cstheme="minorHAnsi"/>
                <w:color w:val="1A1A1A" w:themeColor="text1" w:themeShade="80"/>
                <w:sz w:val="20"/>
              </w:rPr>
            </w:pPr>
            <w:r w:rsidRPr="000D1DC9">
              <w:rPr>
                <w:rFonts w:cstheme="minorHAnsi"/>
                <w:color w:val="1A1A1A" w:themeColor="text1" w:themeShade="80"/>
                <w:sz w:val="20"/>
              </w:rPr>
              <w:t xml:space="preserve">DEECA will conduct relevant checks about applicants and the information provided within an application. Checks will include but are not limited to: </w:t>
            </w:r>
          </w:p>
        </w:tc>
        <w:tc>
          <w:tcPr>
            <w:tcW w:w="6803" w:type="dxa"/>
          </w:tcPr>
          <w:p w14:paraId="3205ADE1" w14:textId="77777777" w:rsidR="00F31FCD" w:rsidRPr="00F31FCD" w:rsidRDefault="00F31FCD" w:rsidP="00F31FCD">
            <w:pPr>
              <w:jc w:val="both"/>
              <w:rPr>
                <w:rFonts w:cstheme="minorHAnsi"/>
                <w:color w:val="1A1A1A" w:themeColor="text1" w:themeShade="80"/>
                <w:sz w:val="20"/>
              </w:rPr>
            </w:pPr>
            <w:r w:rsidRPr="00F31FCD">
              <w:rPr>
                <w:rFonts w:cstheme="minorHAnsi"/>
                <w:color w:val="1A1A1A" w:themeColor="text1" w:themeShade="80"/>
                <w:sz w:val="20"/>
              </w:rPr>
              <w:t xml:space="preserve">A Declaration and Consent form consenting to DEECA contacting current and previous employer(s) to substantiate employment history, past conduct and performance is required. </w:t>
            </w:r>
          </w:p>
          <w:p w14:paraId="6CD8D76C" w14:textId="34B225CA" w:rsidR="00F31FCD" w:rsidRPr="00F31FCD" w:rsidRDefault="00F31FCD" w:rsidP="5EB0E29A">
            <w:pPr>
              <w:jc w:val="both"/>
              <w:rPr>
                <w:rFonts w:cstheme="minorBidi"/>
                <w:color w:val="1A1A1A" w:themeColor="text1" w:themeShade="80"/>
                <w:sz w:val="20"/>
              </w:rPr>
            </w:pPr>
            <w:r w:rsidRPr="5EB0E29A">
              <w:rPr>
                <w:rFonts w:cstheme="minorBidi"/>
                <w:color w:val="1A1A1A" w:themeColor="text1" w:themeShade="80"/>
                <w:sz w:val="20"/>
              </w:rPr>
              <w:t>A satisfactory National Police Check will be required (for all non-DEECA employees).</w:t>
            </w:r>
          </w:p>
          <w:p w14:paraId="55CD2DAA" w14:textId="77777777" w:rsidR="00F31FCD" w:rsidRPr="00F31FCD" w:rsidRDefault="00F31FCD" w:rsidP="00F31FCD">
            <w:pPr>
              <w:jc w:val="both"/>
              <w:rPr>
                <w:rFonts w:cstheme="minorHAnsi"/>
                <w:color w:val="1A1A1A" w:themeColor="text1" w:themeShade="80"/>
                <w:sz w:val="20"/>
              </w:rPr>
            </w:pPr>
            <w:r w:rsidRPr="00F31FCD">
              <w:rPr>
                <w:rFonts w:cstheme="minorHAnsi"/>
                <w:color w:val="1A1A1A" w:themeColor="text1" w:themeShade="80"/>
                <w:sz w:val="20"/>
              </w:rPr>
              <w:t xml:space="preserve">&lt;delete if not applicable&gt; This position has child-related </w:t>
            </w:r>
            <w:proofErr w:type="gramStart"/>
            <w:r w:rsidRPr="00F31FCD">
              <w:rPr>
                <w:rFonts w:cstheme="minorHAnsi"/>
                <w:color w:val="1A1A1A" w:themeColor="text1" w:themeShade="80"/>
                <w:sz w:val="20"/>
              </w:rPr>
              <w:t>responsibilities</w:t>
            </w:r>
            <w:proofErr w:type="gramEnd"/>
            <w:r w:rsidRPr="00F31FCD">
              <w:rPr>
                <w:rFonts w:cstheme="minorHAnsi"/>
                <w:color w:val="1A1A1A" w:themeColor="text1" w:themeShade="80"/>
                <w:sz w:val="20"/>
              </w:rPr>
              <w:t xml:space="preserve"> and you will be required to hold a current Working with Children’s (WWC) Check card.</w:t>
            </w:r>
          </w:p>
          <w:p w14:paraId="626460E0" w14:textId="3B5DAE19" w:rsidR="00163200" w:rsidRPr="00076C66" w:rsidRDefault="00F31FCD" w:rsidP="00F31FCD">
            <w:pPr>
              <w:rPr>
                <w:rFonts w:cstheme="minorHAnsi"/>
                <w:color w:val="1A1A1A" w:themeColor="text1" w:themeShade="80"/>
                <w:sz w:val="20"/>
              </w:rPr>
            </w:pPr>
            <w:r w:rsidRPr="00F31FCD">
              <w:rPr>
                <w:rFonts w:cstheme="minorHAnsi"/>
                <w:color w:val="1A1A1A" w:themeColor="text1" w:themeShade="80"/>
                <w:sz w:val="20"/>
              </w:rPr>
              <w:t>&lt;delete if not applicable&gt; This position has a requirement to work shift work or out of hours work will be required that will involve evening or weekend work including occasional overnight travel.</w:t>
            </w:r>
          </w:p>
        </w:tc>
      </w:tr>
      <w:bookmarkEnd w:id="3"/>
      <w:tr w:rsidR="00163200" w:rsidRPr="007F1CFE" w14:paraId="33182818" w14:textId="77777777" w:rsidTr="5EB0E29A">
        <w:tc>
          <w:tcPr>
            <w:tcW w:w="3402" w:type="dxa"/>
          </w:tcPr>
          <w:p w14:paraId="5E8E2018" w14:textId="77777777" w:rsidR="00163200" w:rsidRPr="007F1CFE" w:rsidRDefault="00163200" w:rsidP="00206129">
            <w:pPr>
              <w:spacing w:before="120" w:after="120"/>
              <w:ind w:left="0"/>
              <w:rPr>
                <w:rFonts w:ascii="Arial" w:hAnsi="Arial"/>
                <w:color w:val="1A1A1A" w:themeColor="text1" w:themeShade="80"/>
                <w:sz w:val="20"/>
              </w:rPr>
            </w:pPr>
            <w:r w:rsidRPr="007F1CFE">
              <w:rPr>
                <w:rFonts w:ascii="Arial" w:hAnsi="Arial"/>
                <w:color w:val="1A1A1A" w:themeColor="text1" w:themeShade="80"/>
                <w:sz w:val="20"/>
              </w:rPr>
              <w:t xml:space="preserve">  Employment terms and conditions</w:t>
            </w:r>
          </w:p>
          <w:p w14:paraId="0D721EB3" w14:textId="77777777" w:rsidR="00163200" w:rsidRPr="007F1CFE" w:rsidRDefault="00163200" w:rsidP="00206129">
            <w:pPr>
              <w:spacing w:before="120" w:after="120"/>
              <w:rPr>
                <w:rFonts w:ascii="Arial" w:hAnsi="Arial"/>
                <w:color w:val="1A1A1A" w:themeColor="text1" w:themeShade="80"/>
                <w:sz w:val="20"/>
              </w:rPr>
            </w:pPr>
          </w:p>
        </w:tc>
        <w:tc>
          <w:tcPr>
            <w:tcW w:w="6803" w:type="dxa"/>
          </w:tcPr>
          <w:p w14:paraId="6E1074AB" w14:textId="7A27CD94" w:rsidR="00163200" w:rsidRDefault="00163200" w:rsidP="00206129">
            <w:pPr>
              <w:pStyle w:val="ListParagraph"/>
              <w:spacing w:line="240" w:lineRule="auto"/>
              <w:ind w:left="139"/>
              <w:contextualSpacing w:val="0"/>
              <w:outlineLvl w:val="1"/>
              <w:rPr>
                <w:rFonts w:cstheme="minorHAnsi"/>
                <w:i/>
                <w:iCs/>
                <w:color w:val="1A1A1A" w:themeColor="text1" w:themeShade="80"/>
                <w:sz w:val="20"/>
              </w:rPr>
            </w:pPr>
            <w:r>
              <w:rPr>
                <w:rFonts w:cstheme="minorHAnsi"/>
                <w:color w:val="1A1A1A" w:themeColor="text1" w:themeShade="80"/>
                <w:sz w:val="20"/>
              </w:rPr>
              <w:t xml:space="preserve">Are </w:t>
            </w:r>
            <w:r w:rsidRPr="00613870">
              <w:rPr>
                <w:rFonts w:cstheme="minorHAnsi"/>
                <w:color w:val="1A1A1A" w:themeColor="text1" w:themeShade="80"/>
                <w:sz w:val="20"/>
              </w:rPr>
              <w:t xml:space="preserve">governed by the </w:t>
            </w:r>
            <w:r w:rsidRPr="00613870">
              <w:rPr>
                <w:rFonts w:cstheme="minorHAnsi"/>
                <w:i/>
                <w:iCs/>
                <w:color w:val="1A1A1A" w:themeColor="text1" w:themeShade="80"/>
                <w:sz w:val="20"/>
              </w:rPr>
              <w:t>Victorian Public Service Enterprise Agreement 202</w:t>
            </w:r>
            <w:r w:rsidR="000C79D7">
              <w:rPr>
                <w:rFonts w:cstheme="minorHAnsi"/>
                <w:i/>
                <w:iCs/>
                <w:color w:val="1A1A1A" w:themeColor="text1" w:themeShade="80"/>
                <w:sz w:val="20"/>
              </w:rPr>
              <w:t>4</w:t>
            </w:r>
            <w:r w:rsidRPr="00613870">
              <w:rPr>
                <w:rFonts w:cstheme="minorHAnsi"/>
                <w:color w:val="1A1A1A" w:themeColor="text1" w:themeShade="80"/>
                <w:sz w:val="20"/>
              </w:rPr>
              <w:t xml:space="preserve"> and the </w:t>
            </w:r>
            <w:r w:rsidRPr="00613870">
              <w:rPr>
                <w:rFonts w:cstheme="minorHAnsi"/>
                <w:i/>
                <w:iCs/>
                <w:color w:val="1A1A1A" w:themeColor="text1" w:themeShade="80"/>
                <w:sz w:val="20"/>
              </w:rPr>
              <w:t>Public Administration Act</w:t>
            </w:r>
            <w:r>
              <w:rPr>
                <w:rFonts w:cstheme="minorHAnsi"/>
                <w:color w:val="1A1A1A" w:themeColor="text1" w:themeShade="80"/>
                <w:sz w:val="20"/>
              </w:rPr>
              <w:t xml:space="preserve"> </w:t>
            </w:r>
            <w:r w:rsidRPr="00613870">
              <w:rPr>
                <w:rFonts w:cstheme="minorHAnsi"/>
                <w:i/>
                <w:iCs/>
                <w:color w:val="1A1A1A" w:themeColor="text1" w:themeShade="80"/>
                <w:sz w:val="20"/>
              </w:rPr>
              <w:t>2004.</w:t>
            </w:r>
          </w:p>
          <w:p w14:paraId="0858B471" w14:textId="77777777" w:rsidR="00163200" w:rsidRPr="007626DD" w:rsidRDefault="00163200" w:rsidP="00206129">
            <w:pPr>
              <w:tabs>
                <w:tab w:val="left" w:pos="360"/>
                <w:tab w:val="left" w:pos="720"/>
              </w:tabs>
              <w:autoSpaceDE w:val="0"/>
              <w:autoSpaceDN w:val="0"/>
              <w:adjustRightInd w:val="0"/>
              <w:spacing w:line="240" w:lineRule="auto"/>
              <w:ind w:left="139"/>
              <w:rPr>
                <w:rFonts w:cstheme="minorHAnsi"/>
                <w:color w:val="1A1A1A" w:themeColor="text1" w:themeShade="80"/>
                <w:sz w:val="20"/>
              </w:rPr>
            </w:pPr>
            <w:r w:rsidRPr="007626DD">
              <w:rPr>
                <w:rFonts w:cstheme="minorHAnsi"/>
                <w:color w:val="1A1A1A" w:themeColor="text1" w:themeShade="80"/>
                <w:sz w:val="20"/>
              </w:rPr>
              <w:t>Recipients of Victorian Public Service (VPS) voluntary departure packages should note that re-employment restrictions apply</w:t>
            </w:r>
          </w:p>
          <w:p w14:paraId="4E0F1151" w14:textId="77777777" w:rsidR="00163200" w:rsidRPr="007626DD" w:rsidRDefault="00163200" w:rsidP="00206129">
            <w:pPr>
              <w:tabs>
                <w:tab w:val="left" w:pos="360"/>
                <w:tab w:val="left" w:pos="720"/>
              </w:tabs>
              <w:autoSpaceDE w:val="0"/>
              <w:autoSpaceDN w:val="0"/>
              <w:adjustRightInd w:val="0"/>
              <w:spacing w:before="120" w:after="120" w:line="240" w:lineRule="auto"/>
              <w:ind w:left="0"/>
              <w:rPr>
                <w:rFonts w:cstheme="minorHAnsi"/>
                <w:color w:val="1A1A1A" w:themeColor="text1" w:themeShade="80"/>
                <w:sz w:val="20"/>
              </w:rPr>
            </w:pPr>
            <w:r>
              <w:rPr>
                <w:rFonts w:cstheme="minorHAnsi"/>
                <w:color w:val="1A1A1A" w:themeColor="text1" w:themeShade="80"/>
                <w:sz w:val="20"/>
              </w:rPr>
              <w:t xml:space="preserve">  </w:t>
            </w:r>
            <w:r w:rsidRPr="007626DD">
              <w:rPr>
                <w:rFonts w:cstheme="minorHAnsi"/>
                <w:color w:val="1A1A1A" w:themeColor="text1" w:themeShade="80"/>
                <w:sz w:val="20"/>
              </w:rPr>
              <w:t>Non-</w:t>
            </w:r>
            <w:smartTag w:uri="urn:schemas-microsoft-com:office:smarttags" w:element="stockticker">
              <w:r w:rsidRPr="007626DD">
                <w:rPr>
                  <w:rFonts w:cstheme="minorHAnsi"/>
                  <w:color w:val="1A1A1A" w:themeColor="text1" w:themeShade="80"/>
                  <w:sz w:val="20"/>
                </w:rPr>
                <w:t>VPS</w:t>
              </w:r>
            </w:smartTag>
            <w:r w:rsidRPr="007626DD">
              <w:rPr>
                <w:rFonts w:cstheme="minorHAnsi"/>
                <w:color w:val="1A1A1A" w:themeColor="text1" w:themeShade="80"/>
                <w:sz w:val="20"/>
              </w:rPr>
              <w:t xml:space="preserve"> applicants will be subject to a probation period of six months</w:t>
            </w:r>
          </w:p>
        </w:tc>
      </w:tr>
      <w:tr w:rsidR="00163200" w:rsidRPr="007F1CFE" w14:paraId="5D12190C" w14:textId="77777777" w:rsidTr="5EB0E29A">
        <w:tc>
          <w:tcPr>
            <w:tcW w:w="3402" w:type="dxa"/>
          </w:tcPr>
          <w:p w14:paraId="40C6E820" w14:textId="77777777" w:rsidR="00163200" w:rsidRPr="007F1CFE" w:rsidRDefault="00163200" w:rsidP="00206129">
            <w:pPr>
              <w:spacing w:before="120" w:after="120"/>
              <w:rPr>
                <w:rFonts w:ascii="Arial" w:hAnsi="Arial"/>
                <w:color w:val="1A1A1A" w:themeColor="text1" w:themeShade="80"/>
                <w:sz w:val="20"/>
              </w:rPr>
            </w:pPr>
            <w:r w:rsidRPr="007F1CFE">
              <w:rPr>
                <w:rFonts w:ascii="Arial" w:hAnsi="Arial"/>
                <w:color w:val="1A1A1A" w:themeColor="text1" w:themeShade="80"/>
                <w:sz w:val="20"/>
              </w:rPr>
              <w:lastRenderedPageBreak/>
              <w:t xml:space="preserve">Privacy </w:t>
            </w:r>
          </w:p>
        </w:tc>
        <w:tc>
          <w:tcPr>
            <w:tcW w:w="6803" w:type="dxa"/>
          </w:tcPr>
          <w:p w14:paraId="29C3F170" w14:textId="77777777" w:rsidR="00163200" w:rsidRPr="007F1CFE" w:rsidRDefault="00163200" w:rsidP="00206129">
            <w:pPr>
              <w:tabs>
                <w:tab w:val="left" w:pos="360"/>
                <w:tab w:val="left" w:pos="720"/>
              </w:tabs>
              <w:autoSpaceDE w:val="0"/>
              <w:autoSpaceDN w:val="0"/>
              <w:adjustRightInd w:val="0"/>
              <w:spacing w:line="240" w:lineRule="auto"/>
              <w:ind w:left="136"/>
              <w:jc w:val="both"/>
              <w:rPr>
                <w:rFonts w:ascii="Arial" w:hAnsi="Arial"/>
                <w:color w:val="1A1A1A" w:themeColor="text1" w:themeShade="80"/>
                <w:sz w:val="20"/>
              </w:rPr>
            </w:pPr>
            <w:r w:rsidRPr="007F1CFE">
              <w:rPr>
                <w:rFonts w:cstheme="minorHAnsi"/>
                <w:color w:val="1A1A1A" w:themeColor="text1" w:themeShade="80"/>
                <w:sz w:val="20"/>
              </w:rPr>
              <w:t xml:space="preserve">The department affirms that the collection and handling of applications </w:t>
            </w:r>
            <w:r>
              <w:rPr>
                <w:rFonts w:cstheme="minorHAnsi"/>
                <w:color w:val="1A1A1A" w:themeColor="text1" w:themeShade="80"/>
                <w:sz w:val="20"/>
              </w:rPr>
              <w:t xml:space="preserve">        </w:t>
            </w:r>
            <w:r w:rsidRPr="007F1CFE">
              <w:rPr>
                <w:rFonts w:cstheme="minorHAnsi"/>
                <w:color w:val="1A1A1A" w:themeColor="text1" w:themeShade="80"/>
                <w:sz w:val="20"/>
              </w:rPr>
              <w:t>and personal information will be consistent with the requirements of the Privacy and Data Protection Act 2014.</w:t>
            </w:r>
          </w:p>
        </w:tc>
      </w:tr>
    </w:tbl>
    <w:p w14:paraId="649D2BDD" w14:textId="050C4B81" w:rsidR="00163200" w:rsidRDefault="00163200" w:rsidP="001B53B3">
      <w:pPr>
        <w:rPr>
          <w:rFonts w:cstheme="minorHAnsi"/>
        </w:rPr>
      </w:pPr>
    </w:p>
    <w:p w14:paraId="671D94BE" w14:textId="77777777" w:rsidR="000C79D7" w:rsidRPr="000C79D7" w:rsidRDefault="000C79D7" w:rsidP="000C79D7">
      <w:pPr>
        <w:keepNext/>
        <w:spacing w:before="360" w:line="240" w:lineRule="auto"/>
        <w:rPr>
          <w:rFonts w:ascii="Arial" w:hAnsi="Arial"/>
          <w:bCs/>
          <w:color w:val="DB6015" w:themeColor="accent3"/>
          <w:sz w:val="28"/>
          <w:szCs w:val="28"/>
          <w:lang w:eastAsia="zh-CN"/>
        </w:rPr>
      </w:pPr>
      <w:r w:rsidRPr="000C79D7">
        <w:rPr>
          <w:rFonts w:ascii="Arial" w:hAnsi="Arial"/>
          <w:bCs/>
          <w:color w:val="DB6015" w:themeColor="accent3"/>
          <w:sz w:val="28"/>
          <w:szCs w:val="28"/>
          <w:lang w:eastAsia="zh-CN"/>
        </w:rPr>
        <w:t>About the Department</w:t>
      </w:r>
    </w:p>
    <w:p w14:paraId="74E0332F" w14:textId="77777777" w:rsidR="000C79D7" w:rsidRPr="00454423" w:rsidRDefault="000C79D7" w:rsidP="000C79D7">
      <w:pPr>
        <w:rPr>
          <w:rFonts w:ascii="Arial" w:hAnsi="Arial"/>
        </w:rPr>
      </w:pPr>
      <w:r w:rsidRPr="00454423">
        <w:rPr>
          <w:rFonts w:ascii="Arial" w:hAnsi="Arial"/>
        </w:rPr>
        <w:t>We employ approximately 6,300 staff, including around 600 seasonal staff, across more than 86 locations throughout Victoria, across energy, environment, climate action, water, agriculture, and resources portfolios.</w:t>
      </w:r>
    </w:p>
    <w:p w14:paraId="58187D12" w14:textId="77777777" w:rsidR="000C79D7" w:rsidRPr="005763CD" w:rsidRDefault="000C79D7" w:rsidP="000C79D7">
      <w:pPr>
        <w:rPr>
          <w:rFonts w:ascii="Arial" w:hAnsi="Arial"/>
        </w:rPr>
      </w:pPr>
      <w:r w:rsidRPr="005763CD">
        <w:rPr>
          <w:rFonts w:ascii="Arial" w:hAnsi="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rPr>
        <w:t>them</w:t>
      </w:r>
      <w:proofErr w:type="gramEnd"/>
      <w:r w:rsidRPr="005763CD">
        <w:rPr>
          <w:rFonts w:ascii="Arial" w:hAnsi="Arial"/>
        </w:rPr>
        <w:t xml:space="preserve"> and we collaborate across our portfolios to design and deliver services and programs.</w:t>
      </w:r>
    </w:p>
    <w:p w14:paraId="3E830410" w14:textId="77777777" w:rsidR="000C79D7" w:rsidRPr="005763CD" w:rsidRDefault="000C79D7" w:rsidP="000C79D7">
      <w:pPr>
        <w:rPr>
          <w:rFonts w:ascii="Arial" w:hAnsi="Arial"/>
        </w:rPr>
      </w:pPr>
    </w:p>
    <w:p w14:paraId="433FC290" w14:textId="77777777" w:rsidR="000C79D7" w:rsidRPr="005763CD" w:rsidRDefault="000C79D7" w:rsidP="000C79D7">
      <w:pPr>
        <w:spacing w:line="480" w:lineRule="auto"/>
        <w:rPr>
          <w:rFonts w:ascii="Arial" w:hAnsi="Arial"/>
          <w:lang w:eastAsia="en-US"/>
        </w:rPr>
      </w:pPr>
      <w:r w:rsidRPr="005763CD">
        <w:rPr>
          <w:rFonts w:ascii="Arial" w:hAnsi="Arial"/>
          <w:lang w:eastAsia="en-US"/>
        </w:rPr>
        <w:t xml:space="preserve">For further information about the department, please visit our website </w:t>
      </w:r>
      <w:hyperlink r:id="rId22" w:history="1">
        <w:r w:rsidRPr="00220147">
          <w:rPr>
            <w:rStyle w:val="Hyperlink"/>
            <w:rFonts w:ascii="Arial" w:hAnsi="Arial"/>
            <w:lang w:eastAsia="en-US"/>
          </w:rPr>
          <w:t>www.deeca.vic.gov.au</w:t>
        </w:r>
      </w:hyperlink>
    </w:p>
    <w:p w14:paraId="0017E59C" w14:textId="77777777" w:rsidR="000C79D7" w:rsidRPr="000C79D7" w:rsidRDefault="000C79D7" w:rsidP="000C79D7">
      <w:pPr>
        <w:keepNext/>
        <w:spacing w:line="240" w:lineRule="auto"/>
        <w:rPr>
          <w:rFonts w:ascii="Arial" w:eastAsia="Microsoft JhengHei" w:hAnsi="Arial"/>
          <w:iCs/>
          <w:color w:val="DB6015" w:themeColor="accent3"/>
          <w:spacing w:val="-2"/>
          <w:sz w:val="28"/>
          <w:szCs w:val="24"/>
        </w:rPr>
      </w:pPr>
      <w:r w:rsidRPr="000C79D7">
        <w:rPr>
          <w:rFonts w:ascii="Arial" w:eastAsia="Microsoft JhengHei" w:hAnsi="Arial"/>
          <w:iCs/>
          <w:color w:val="DB6015" w:themeColor="accent3"/>
          <w:spacing w:val="-2"/>
          <w:sz w:val="28"/>
          <w:szCs w:val="24"/>
        </w:rPr>
        <w:t>Our values</w:t>
      </w:r>
    </w:p>
    <w:p w14:paraId="2FD0363D" w14:textId="77777777" w:rsidR="000C79D7" w:rsidRPr="002775A7" w:rsidRDefault="000C79D7" w:rsidP="000C79D7">
      <w:pPr>
        <w:spacing w:line="240" w:lineRule="auto"/>
        <w:jc w:val="both"/>
        <w:rPr>
          <w:rFonts w:ascii="Arial" w:hAnsi="Arial"/>
        </w:rPr>
      </w:pPr>
      <w:r w:rsidRPr="00AC1638">
        <w:rPr>
          <w:rFonts w:ascii="Arial" w:hAnsi="Arial"/>
        </w:rPr>
        <w:t xml:space="preserve">Our values align with the core </w:t>
      </w:r>
      <w:hyperlink r:id="rId23" w:history="1">
        <w:r w:rsidRPr="00AC1638">
          <w:rPr>
            <w:rStyle w:val="Hyperlink"/>
            <w:rFonts w:ascii="Arial" w:hAnsi="Arial"/>
          </w:rPr>
          <w:t>Public Sector values</w:t>
        </w:r>
      </w:hyperlink>
      <w:r w:rsidRPr="00AC1638">
        <w:rPr>
          <w:rFonts w:ascii="Arial" w:hAnsi="Arial"/>
        </w:rPr>
        <w:t xml:space="preserve"> – responsiveness, integrity, impartiality, accountability, respect, leadership and human rights. Additionally, we use our Leadership Model to shape the way we work. Using the principles of ‘Work Together’</w:t>
      </w:r>
      <w:r>
        <w:rPr>
          <w:rFonts w:ascii="Arial" w:hAnsi="Arial"/>
        </w:rPr>
        <w:t>, ‘</w:t>
      </w:r>
      <w:r w:rsidRPr="002775A7">
        <w:rPr>
          <w:rFonts w:ascii="Arial" w:hAnsi="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F5643DE" w14:textId="77777777" w:rsidR="000C79D7" w:rsidRDefault="000C79D7" w:rsidP="000C79D7">
      <w:pPr>
        <w:rPr>
          <w:rFonts w:ascii="Arial" w:hAnsi="Arial"/>
          <w:color w:val="000000"/>
          <w:szCs w:val="22"/>
        </w:rPr>
      </w:pPr>
    </w:p>
    <w:p w14:paraId="4005A31B" w14:textId="0D24296F" w:rsidR="000C79D7" w:rsidRPr="00E13C6D" w:rsidRDefault="000C79D7" w:rsidP="000C79D7">
      <w:pPr>
        <w:rPr>
          <w:rFonts w:ascii="Arial" w:eastAsia="Microsoft JhengHei" w:hAnsi="Arial"/>
          <w:color w:val="DB6015" w:themeColor="accent3"/>
          <w:sz w:val="28"/>
          <w:szCs w:val="28"/>
        </w:rPr>
      </w:pPr>
      <w:r w:rsidRPr="00E13C6D">
        <w:rPr>
          <w:rFonts w:ascii="Arial" w:eastAsia="Microsoft JhengHei" w:hAnsi="Arial"/>
          <w:color w:val="DB6015" w:themeColor="accent3"/>
          <w:sz w:val="28"/>
          <w:szCs w:val="28"/>
        </w:rPr>
        <w:t>Our Community Charter</w:t>
      </w:r>
    </w:p>
    <w:p w14:paraId="334F1575" w14:textId="77777777" w:rsidR="000C79D7" w:rsidRPr="00AC1638" w:rsidRDefault="000C79D7" w:rsidP="000C79D7">
      <w:pPr>
        <w:spacing w:line="240" w:lineRule="auto"/>
        <w:jc w:val="both"/>
        <w:rPr>
          <w:rFonts w:ascii="Arial" w:hAnsi="Arial"/>
        </w:rPr>
      </w:pPr>
      <w:r w:rsidRPr="00AC1638">
        <w:rPr>
          <w:rFonts w:ascii="Arial" w:hAnsi="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rPr>
        <w:t>take action</w:t>
      </w:r>
      <w:proofErr w:type="gramEnd"/>
      <w:r w:rsidRPr="00AC1638">
        <w:rPr>
          <w:rFonts w:ascii="Arial" w:hAnsi="Arial"/>
        </w:rPr>
        <w:t xml:space="preserve"> as we deliver services and create opportunities that supports thriving, productive, and sustainable communities, environments and industries. </w:t>
      </w:r>
    </w:p>
    <w:p w14:paraId="296464A0" w14:textId="77777777" w:rsidR="00E13C6D" w:rsidRDefault="00E13C6D" w:rsidP="000C79D7">
      <w:pPr>
        <w:keepNext/>
        <w:spacing w:line="240" w:lineRule="auto"/>
        <w:rPr>
          <w:rFonts w:ascii="Arial" w:hAnsi="Arial"/>
          <w:bCs/>
          <w:color w:val="442D97"/>
          <w:sz w:val="28"/>
          <w:szCs w:val="28"/>
          <w:lang w:eastAsia="zh-CN"/>
        </w:rPr>
      </w:pPr>
    </w:p>
    <w:p w14:paraId="7BF6EA63" w14:textId="40E4ECFC" w:rsidR="000C79D7" w:rsidRPr="00E13C6D" w:rsidRDefault="000C79D7" w:rsidP="000C79D7">
      <w:pPr>
        <w:keepNext/>
        <w:spacing w:line="240" w:lineRule="auto"/>
        <w:rPr>
          <w:rFonts w:ascii="Arial" w:hAnsi="Arial"/>
          <w:bCs/>
          <w:color w:val="DB6015" w:themeColor="accent3"/>
          <w:sz w:val="28"/>
          <w:szCs w:val="28"/>
          <w:lang w:eastAsia="zh-CN"/>
        </w:rPr>
      </w:pPr>
      <w:r w:rsidRPr="00E13C6D">
        <w:rPr>
          <w:rFonts w:ascii="Arial" w:hAnsi="Arial"/>
          <w:bCs/>
          <w:color w:val="DB6015" w:themeColor="accent3"/>
          <w:sz w:val="28"/>
          <w:szCs w:val="28"/>
          <w:lang w:eastAsia="zh-CN"/>
        </w:rPr>
        <w:t>Emergency Response and Health and Safety Requirements</w:t>
      </w:r>
    </w:p>
    <w:p w14:paraId="4A8AE3B5" w14:textId="77777777" w:rsidR="000C79D7" w:rsidRDefault="000C79D7" w:rsidP="000C79D7">
      <w:pPr>
        <w:spacing w:line="240" w:lineRule="auto"/>
        <w:contextualSpacing/>
        <w:outlineLvl w:val="1"/>
        <w:rPr>
          <w:rFonts w:ascii="Arial" w:hAnsi="Arial"/>
          <w:color w:val="363534"/>
        </w:rPr>
      </w:pPr>
      <w:r w:rsidRPr="00495B3B">
        <w:rPr>
          <w:rFonts w:ascii="Arial" w:hAnsi="Arial"/>
          <w:color w:val="363534"/>
        </w:rPr>
        <w:t>The department</w:t>
      </w:r>
      <w:r w:rsidRPr="00495B3B">
        <w:rPr>
          <w:rFonts w:ascii="Arial" w:hAnsi="Arial"/>
          <w:b/>
          <w:color w:val="363534"/>
        </w:rPr>
        <w:t xml:space="preserve"> </w:t>
      </w:r>
      <w:r w:rsidRPr="00495B3B">
        <w:rPr>
          <w:rFonts w:ascii="Arial" w:hAnsi="Arial"/>
          <w:color w:val="363534"/>
        </w:rPr>
        <w:t>plays a major role in Victoria’s emergency response activities, through an all-haz</w:t>
      </w:r>
      <w:r w:rsidRPr="00495B3B">
        <w:rPr>
          <w:rFonts w:ascii="Arial" w:hAnsi="Arial"/>
        </w:rPr>
        <w:t>ards, all-emergencies approach</w:t>
      </w:r>
      <w:r w:rsidRPr="00495B3B">
        <w:rPr>
          <w:rFonts w:ascii="Arial" w:hAnsi="Arial"/>
          <w:color w:val="363534"/>
        </w:rPr>
        <w:t>. Staff may be directly employed for these roles or may be called upon to support these activities as required following the appropriate training and “fit for work” assessment.</w:t>
      </w:r>
    </w:p>
    <w:p w14:paraId="4D4E6774" w14:textId="77777777" w:rsidR="000C79D7" w:rsidRPr="00495B3B" w:rsidRDefault="000C79D7" w:rsidP="000C79D7">
      <w:pPr>
        <w:spacing w:line="240" w:lineRule="auto"/>
        <w:contextualSpacing/>
        <w:outlineLvl w:val="1"/>
        <w:rPr>
          <w:rFonts w:ascii="Arial" w:hAnsi="Arial"/>
          <w:color w:val="363534"/>
        </w:rPr>
      </w:pPr>
    </w:p>
    <w:p w14:paraId="53E398AB" w14:textId="77777777" w:rsidR="000C79D7" w:rsidRPr="00E13C6D" w:rsidRDefault="000C79D7" w:rsidP="000C79D7">
      <w:pPr>
        <w:keepNext/>
        <w:spacing w:line="240" w:lineRule="auto"/>
        <w:rPr>
          <w:rFonts w:ascii="Arial" w:hAnsi="Arial"/>
          <w:bCs/>
          <w:color w:val="DB6015" w:themeColor="accent3"/>
          <w:sz w:val="28"/>
          <w:szCs w:val="28"/>
          <w:lang w:eastAsia="zh-CN"/>
        </w:rPr>
      </w:pPr>
      <w:r w:rsidRPr="00E13C6D">
        <w:rPr>
          <w:rFonts w:ascii="Arial" w:hAnsi="Arial"/>
          <w:bCs/>
          <w:color w:val="DB6015" w:themeColor="accent3"/>
          <w:sz w:val="28"/>
          <w:szCs w:val="28"/>
          <w:lang w:eastAsia="zh-CN"/>
        </w:rPr>
        <w:t xml:space="preserve">A Diverse, Inclusive and Flexible Workplace </w:t>
      </w:r>
    </w:p>
    <w:p w14:paraId="5D64B58E" w14:textId="77777777" w:rsidR="000C79D7" w:rsidRPr="00495B3B" w:rsidRDefault="000C79D7" w:rsidP="000C79D7">
      <w:pPr>
        <w:spacing w:after="100" w:afterAutospacing="1" w:line="240" w:lineRule="auto"/>
        <w:rPr>
          <w:rFonts w:ascii="Arial" w:hAnsi="Arial"/>
          <w:bCs/>
          <w:color w:val="000000"/>
          <w:szCs w:val="22"/>
        </w:rPr>
      </w:pPr>
      <w:r w:rsidRPr="00495B3B">
        <w:rPr>
          <w:rFonts w:ascii="Arial" w:hAnsi="Arial"/>
          <w:color w:val="363534"/>
          <w:szCs w:val="22"/>
        </w:rPr>
        <w:t xml:space="preserve">DEECA welcomes applicants from a diverse range of </w:t>
      </w:r>
      <w:proofErr w:type="gramStart"/>
      <w:r w:rsidRPr="00495B3B">
        <w:rPr>
          <w:rFonts w:ascii="Arial" w:hAnsi="Arial"/>
          <w:color w:val="363534"/>
          <w:szCs w:val="22"/>
        </w:rPr>
        <w:t>backgrounds</w:t>
      </w:r>
      <w:proofErr w:type="gramEnd"/>
      <w:r w:rsidRPr="00495B3B">
        <w:rPr>
          <w:rFonts w:ascii="Arial" w:hAnsi="Arial"/>
          <w:color w:val="363534"/>
          <w:szCs w:val="22"/>
        </w:rPr>
        <w:t xml:space="preserve"> </w:t>
      </w:r>
      <w:r w:rsidRPr="00495B3B">
        <w:rPr>
          <w:rFonts w:ascii="Arial" w:eastAsia="Calibri" w:hAnsi="Arial"/>
          <w:color w:val="363534"/>
          <w:szCs w:val="22"/>
        </w:rPr>
        <w:t xml:space="preserve">and we focus on the essential requirements of the job and being consistent and fair in our treatment of all applicants. </w:t>
      </w:r>
      <w:r w:rsidRPr="00495B3B">
        <w:rPr>
          <w:rFonts w:ascii="Arial" w:hAnsi="Arial"/>
          <w:bCs/>
          <w:color w:val="000000"/>
          <w:szCs w:val="22"/>
        </w:rPr>
        <w:t>Our diversity and inclusion outcome pillars:</w:t>
      </w:r>
    </w:p>
    <w:p w14:paraId="7B95F5D4" w14:textId="77777777" w:rsidR="000C79D7" w:rsidRPr="00495B3B" w:rsidRDefault="000C79D7" w:rsidP="000C79D7">
      <w:pPr>
        <w:spacing w:before="100" w:beforeAutospacing="1" w:after="100" w:afterAutospacing="1" w:line="240" w:lineRule="auto"/>
        <w:rPr>
          <w:rFonts w:ascii="Arial" w:hAnsi="Arial"/>
          <w:color w:val="000000"/>
          <w:szCs w:val="22"/>
        </w:rPr>
      </w:pPr>
      <w:r w:rsidRPr="00495B3B">
        <w:rPr>
          <w:rFonts w:ascii="Arial" w:hAnsi="Arial"/>
          <w:color w:val="000000"/>
          <w:szCs w:val="22"/>
        </w:rPr>
        <w:t>1. We are connected to liveable, inclusive, sustainable communities</w:t>
      </w:r>
      <w:r w:rsidRPr="00495B3B">
        <w:rPr>
          <w:rFonts w:ascii="Arial" w:hAnsi="Arial"/>
          <w:color w:val="000000"/>
          <w:szCs w:val="22"/>
        </w:rPr>
        <w:br/>
        <w:t xml:space="preserve">2. We are diverse </w:t>
      </w:r>
      <w:r w:rsidRPr="00495B3B">
        <w:rPr>
          <w:rFonts w:ascii="Arial" w:hAnsi="Arial"/>
          <w:color w:val="000000"/>
          <w:szCs w:val="22"/>
        </w:rPr>
        <w:br/>
        <w:t xml:space="preserve">3. We are inclusive and flexible </w:t>
      </w:r>
      <w:r w:rsidRPr="00495B3B">
        <w:rPr>
          <w:rFonts w:ascii="Arial" w:hAnsi="Arial"/>
          <w:color w:val="000000"/>
          <w:szCs w:val="22"/>
        </w:rPr>
        <w:br/>
        <w:t>4. We are safe and respectful</w:t>
      </w:r>
    </w:p>
    <w:p w14:paraId="4304BFC6" w14:textId="77777777" w:rsidR="000C79D7" w:rsidRPr="00495B3B" w:rsidRDefault="000C79D7" w:rsidP="000C79D7">
      <w:pPr>
        <w:rPr>
          <w:rFonts w:ascii="Arial" w:hAnsi="Arial"/>
          <w:color w:val="363534"/>
          <w:szCs w:val="22"/>
        </w:rPr>
      </w:pPr>
      <w:r w:rsidRPr="00495B3B">
        <w:rPr>
          <w:rFonts w:ascii="Arial" w:eastAsia="Calibri" w:hAnsi="Arial"/>
          <w:color w:val="363534"/>
          <w:szCs w:val="22"/>
        </w:rPr>
        <w:t xml:space="preserve">DEECA </w:t>
      </w:r>
      <w:r w:rsidRPr="00495B3B">
        <w:rPr>
          <w:rFonts w:ascii="Arial" w:hAnsi="Arial"/>
          <w:color w:val="363534"/>
          <w:szCs w:val="22"/>
        </w:rPr>
        <w:t>can provide reasonable adjustments for people with a disability. If you need assistance to fully participate in the application or interview process, please use the contact listed under ‘Position Details’.</w:t>
      </w:r>
    </w:p>
    <w:p w14:paraId="283DEF37" w14:textId="77777777" w:rsidR="000C79D7" w:rsidRPr="00495B3B" w:rsidRDefault="000C79D7" w:rsidP="000C79D7">
      <w:pPr>
        <w:rPr>
          <w:rFonts w:ascii="Arial" w:hAnsi="Arial"/>
          <w:b/>
          <w:bCs/>
          <w:color w:val="363534"/>
        </w:rPr>
      </w:pPr>
      <w:r w:rsidRPr="00495B3B">
        <w:rPr>
          <w:rFonts w:ascii="Arial" w:hAnsi="Arial"/>
          <w:b/>
          <w:bCs/>
          <w:color w:val="363534"/>
        </w:rPr>
        <w:t>Aboriginal Cultural Safety</w:t>
      </w:r>
    </w:p>
    <w:p w14:paraId="6B0ED41D" w14:textId="77777777" w:rsidR="000C79D7" w:rsidRPr="00495B3B" w:rsidRDefault="000C79D7" w:rsidP="000C79D7">
      <w:pPr>
        <w:rPr>
          <w:rFonts w:ascii="Arial" w:hAnsi="Arial"/>
          <w:color w:val="363534"/>
        </w:rPr>
      </w:pPr>
      <w:r w:rsidRPr="00495B3B">
        <w:rPr>
          <w:rFonts w:ascii="Arial" w:hAnsi="Arial"/>
          <w:color w:val="363534"/>
        </w:rPr>
        <w:t xml:space="preserve">Cultural safety of Traditional Owners and Aboriginal Victorians, as an underpinning principle of self-determination, is embedded in everything we do.  Under the </w:t>
      </w:r>
      <w:r w:rsidRPr="00495B3B">
        <w:rPr>
          <w:rFonts w:ascii="Arial" w:hAnsi="Arial"/>
        </w:rPr>
        <w:t xml:space="preserve">Aboriginal Cultural Safety Framework </w:t>
      </w:r>
      <w:r w:rsidRPr="00495B3B">
        <w:rPr>
          <w:rFonts w:ascii="Arial" w:hAnsi="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00220147">
          <w:rPr>
            <w:rStyle w:val="Hyperlink"/>
            <w:rFonts w:ascii="Arial" w:hAnsi="Arial"/>
          </w:rPr>
          <w:t>self.determination@deeca.vic.gov.au</w:t>
        </w:r>
      </w:hyperlink>
      <w:r w:rsidRPr="00495B3B">
        <w:rPr>
          <w:rFonts w:ascii="Arial" w:hAnsi="Arial"/>
          <w:color w:val="363534"/>
        </w:rPr>
        <w:t>.</w:t>
      </w:r>
    </w:p>
    <w:p w14:paraId="32EC5326" w14:textId="77777777" w:rsidR="000C79D7" w:rsidRPr="00495B3B" w:rsidRDefault="000C79D7" w:rsidP="000C79D7">
      <w:pPr>
        <w:rPr>
          <w:rFonts w:ascii="Arial" w:hAnsi="Arial"/>
          <w:b/>
          <w:color w:val="363534"/>
          <w:szCs w:val="22"/>
        </w:rPr>
      </w:pPr>
      <w:r w:rsidRPr="00495B3B">
        <w:rPr>
          <w:rFonts w:ascii="Arial" w:hAnsi="Arial"/>
          <w:b/>
          <w:color w:val="363534"/>
          <w:szCs w:val="22"/>
        </w:rPr>
        <w:t>Balancing your Life / Hybrid Working</w:t>
      </w:r>
    </w:p>
    <w:p w14:paraId="2F3EA0F6" w14:textId="77777777" w:rsidR="000C79D7" w:rsidRDefault="000C79D7" w:rsidP="000C79D7">
      <w:pPr>
        <w:rPr>
          <w:rFonts w:ascii="Arial" w:eastAsia="Calibri" w:hAnsi="Arial"/>
          <w:color w:val="363534"/>
          <w:szCs w:val="22"/>
        </w:rPr>
      </w:pPr>
      <w:r w:rsidRPr="00495B3B">
        <w:rPr>
          <w:rFonts w:ascii="Arial" w:eastAsia="Calibri" w:hAnsi="Arial"/>
          <w:color w:val="363534"/>
          <w:szCs w:val="22"/>
        </w:rPr>
        <w:lastRenderedPageBreak/>
        <w:t xml:space="preserve">We understand that a balanced life is important to our </w:t>
      </w:r>
      <w:proofErr w:type="gramStart"/>
      <w:r w:rsidRPr="00495B3B">
        <w:rPr>
          <w:rFonts w:ascii="Arial" w:eastAsia="Calibri" w:hAnsi="Arial"/>
          <w:color w:val="363534"/>
          <w:szCs w:val="22"/>
        </w:rPr>
        <w:t>employees</w:t>
      </w:r>
      <w:proofErr w:type="gramEnd"/>
      <w:r w:rsidRPr="00495B3B">
        <w:rPr>
          <w:rFonts w:ascii="Arial" w:eastAsia="Calibri" w:hAnsi="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D9E4925" w14:textId="77777777" w:rsidR="00E13C6D" w:rsidRPr="00495B3B" w:rsidRDefault="00E13C6D" w:rsidP="000C79D7">
      <w:pPr>
        <w:rPr>
          <w:rFonts w:ascii="Arial" w:eastAsia="Calibri" w:hAnsi="Arial"/>
          <w:color w:val="363534"/>
          <w:szCs w:val="22"/>
        </w:rPr>
      </w:pPr>
    </w:p>
    <w:p w14:paraId="10B1D423" w14:textId="77777777" w:rsidR="000C79D7" w:rsidRPr="00495B3B" w:rsidRDefault="000C79D7" w:rsidP="000C79D7">
      <w:pPr>
        <w:spacing w:line="240" w:lineRule="auto"/>
        <w:rPr>
          <w:rFonts w:ascii="Arial" w:eastAsia="Microsoft JhengHei" w:hAnsi="Arial"/>
          <w:sz w:val="22"/>
          <w:szCs w:val="24"/>
          <w:u w:val="single"/>
          <w:lang w:eastAsia="en-US"/>
        </w:rPr>
      </w:pPr>
      <w:r w:rsidRPr="00495B3B">
        <w:rPr>
          <w:rFonts w:ascii="Arial" w:hAnsi="Arial"/>
          <w:sz w:val="24"/>
          <w:szCs w:val="24"/>
          <w:lang w:eastAsia="en-US"/>
        </w:rPr>
        <w:t>To receive this information in an accessible format (such as large print or audio) please call the Customer Service Centre: 136 186, TTY: 133 677, or email</w:t>
      </w:r>
      <w:r w:rsidRPr="00495B3B">
        <w:rPr>
          <w:rFonts w:ascii="Arial" w:hAnsi="Arial"/>
          <w:sz w:val="28"/>
          <w:szCs w:val="28"/>
          <w:lang w:eastAsia="en-US"/>
        </w:rPr>
        <w:t xml:space="preserve"> </w:t>
      </w:r>
      <w:hyperlink r:id="rId25" w:history="1">
        <w:r w:rsidRPr="00220147">
          <w:rPr>
            <w:rStyle w:val="Hyperlink"/>
            <w:rFonts w:ascii="Arial" w:eastAsia="Microsoft JhengHei" w:hAnsi="Arial"/>
            <w:sz w:val="22"/>
            <w:szCs w:val="24"/>
            <w:lang w:eastAsia="en-US"/>
          </w:rPr>
          <w:t>customer.service@deeca.vic.gov.au</w:t>
        </w:r>
      </w:hyperlink>
    </w:p>
    <w:p w14:paraId="200FBCC6" w14:textId="4C2CA0B1" w:rsidR="00D01C48" w:rsidRPr="00A12A0E" w:rsidRDefault="00D01C48" w:rsidP="000C79D7">
      <w:pPr>
        <w:pStyle w:val="DTPLIheadinggreen"/>
        <w:spacing w:before="120"/>
        <w:rPr>
          <w:rFonts w:ascii="Arial" w:hAnsi="Arial"/>
          <w:color w:val="282727" w:themeColor="text1" w:themeShade="BF"/>
          <w:sz w:val="32"/>
          <w:szCs w:val="32"/>
        </w:rPr>
      </w:pPr>
    </w:p>
    <w:sectPr w:rsidR="00D01C48" w:rsidRPr="00A12A0E" w:rsidSect="00DE028D">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633D" w14:textId="77777777" w:rsidR="00876F03" w:rsidRDefault="00876F03">
      <w:r>
        <w:separator/>
      </w:r>
    </w:p>
    <w:p w14:paraId="6737FE5D" w14:textId="77777777" w:rsidR="00876F03" w:rsidRDefault="00876F03"/>
    <w:p w14:paraId="6A262281" w14:textId="77777777" w:rsidR="00876F03" w:rsidRDefault="00876F03"/>
  </w:endnote>
  <w:endnote w:type="continuationSeparator" w:id="0">
    <w:p w14:paraId="1CF02DF3" w14:textId="77777777" w:rsidR="00876F03" w:rsidRDefault="00876F03">
      <w:r>
        <w:continuationSeparator/>
      </w:r>
    </w:p>
    <w:p w14:paraId="451F7CD3" w14:textId="77777777" w:rsidR="00876F03" w:rsidRDefault="00876F03"/>
    <w:p w14:paraId="6404714F" w14:textId="77777777" w:rsidR="00876F03" w:rsidRDefault="00876F03"/>
  </w:endnote>
  <w:endnote w:type="continuationNotice" w:id="1">
    <w:p w14:paraId="3CC9B5CB" w14:textId="77777777" w:rsidR="00876F03" w:rsidRDefault="00876F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B53B3" w14:paraId="621A31C0" w14:textId="77777777" w:rsidTr="005D20C8">
      <w:trPr>
        <w:trHeight w:val="397"/>
      </w:trPr>
      <w:tc>
        <w:tcPr>
          <w:tcW w:w="340" w:type="dxa"/>
        </w:tcPr>
        <w:p w14:paraId="05D37FB6" w14:textId="71CE8C97" w:rsidR="001B53B3" w:rsidRPr="00D55628" w:rsidRDefault="00331B6C" w:rsidP="00DE028D">
          <w:pPr>
            <w:pStyle w:val="FooterEvenPageNumber"/>
            <w:framePr w:wrap="auto" w:vAnchor="margin" w:hAnchor="text" w:yAlign="inline"/>
          </w:pPr>
          <w:r>
            <w:rPr>
              <w:noProof/>
            </w:rPr>
            <mc:AlternateContent>
              <mc:Choice Requires="wps">
                <w:drawing>
                  <wp:anchor distT="0" distB="0" distL="114300" distR="114300" simplePos="1" relativeHeight="251658273" behindDoc="0" locked="0" layoutInCell="0" allowOverlap="1" wp14:anchorId="1BF464B5" wp14:editId="31EA8079">
                    <wp:simplePos x="0" y="10229453"/>
                    <wp:positionH relativeFrom="page">
                      <wp:posOffset>0</wp:posOffset>
                    </wp:positionH>
                    <wp:positionV relativeFrom="page">
                      <wp:posOffset>10229215</wp:posOffset>
                    </wp:positionV>
                    <wp:extent cx="7560945" cy="273050"/>
                    <wp:effectExtent l="0" t="0" r="0" b="12700"/>
                    <wp:wrapNone/>
                    <wp:docPr id="28" name="MSIPCMb2064bbfaa96dfd3d403a87b"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5BE8CF" w14:textId="381FDE1C"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F464B5" id="_x0000_t202" coordsize="21600,21600" o:spt="202" path="m,l,21600r21600,l21600,xe">
                    <v:stroke joinstyle="miter"/>
                    <v:path gradientshapeok="t" o:connecttype="rect"/>
                  </v:shapetype>
                  <v:shape id="MSIPCMb2064bbfaa96dfd3d403a87b"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5BE8CF" w14:textId="381FDE1C"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v:textbox>
                    <w10:wrap anchorx="page" anchory="page"/>
                  </v:shape>
                </w:pict>
              </mc:Fallback>
            </mc:AlternateContent>
          </w:r>
          <w:r w:rsidR="001B53B3" w:rsidRPr="00D55628">
            <w:fldChar w:fldCharType="begin"/>
          </w:r>
          <w:r w:rsidR="001B53B3" w:rsidRPr="00D55628">
            <w:instrText xml:space="preserve"> PAGE   \* MERGEFORMAT </w:instrText>
          </w:r>
          <w:r w:rsidR="001B53B3" w:rsidRPr="00D55628">
            <w:fldChar w:fldCharType="separate"/>
          </w:r>
          <w:r w:rsidR="001B53B3">
            <w:rPr>
              <w:noProof/>
            </w:rPr>
            <w:t>2</w:t>
          </w:r>
          <w:r w:rsidR="001B53B3" w:rsidRPr="00D55628">
            <w:fldChar w:fldCharType="end"/>
          </w:r>
        </w:p>
      </w:tc>
      <w:tc>
        <w:tcPr>
          <w:tcW w:w="9071" w:type="dxa"/>
        </w:tcPr>
        <w:p w14:paraId="1DD727AF" w14:textId="77777777" w:rsidR="001B53B3" w:rsidRPr="00D55628" w:rsidRDefault="001B53B3" w:rsidP="00DE028D">
          <w:pPr>
            <w:pStyle w:val="FooterEven"/>
          </w:pPr>
        </w:p>
      </w:tc>
    </w:tr>
  </w:tbl>
  <w:p w14:paraId="21F3700A" w14:textId="77777777" w:rsidR="001B53B3" w:rsidRDefault="001B5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B53B3" w14:paraId="00076A1A" w14:textId="77777777" w:rsidTr="005D20C8">
      <w:trPr>
        <w:trHeight w:val="397"/>
      </w:trPr>
      <w:tc>
        <w:tcPr>
          <w:tcW w:w="9071" w:type="dxa"/>
        </w:tcPr>
        <w:p w14:paraId="7D705166" w14:textId="12080B37" w:rsidR="001B53B3" w:rsidRPr="00CB1FB7" w:rsidRDefault="00331B6C" w:rsidP="00DE028D">
          <w:pPr>
            <w:pStyle w:val="FooterOdd"/>
            <w:rPr>
              <w:b/>
            </w:rPr>
          </w:pPr>
          <w:r>
            <w:rPr>
              <w:b/>
              <w:noProof/>
            </w:rPr>
            <mc:AlternateContent>
              <mc:Choice Requires="wps">
                <w:drawing>
                  <wp:anchor distT="0" distB="0" distL="114300" distR="114300" simplePos="1" relativeHeight="251658271" behindDoc="0" locked="0" layoutInCell="0" allowOverlap="1" wp14:anchorId="59A2F0FB" wp14:editId="7E9A3D30">
                    <wp:simplePos x="0" y="10229453"/>
                    <wp:positionH relativeFrom="page">
                      <wp:posOffset>0</wp:posOffset>
                    </wp:positionH>
                    <wp:positionV relativeFrom="page">
                      <wp:posOffset>10229215</wp:posOffset>
                    </wp:positionV>
                    <wp:extent cx="7560945" cy="273050"/>
                    <wp:effectExtent l="0" t="0" r="0" b="12700"/>
                    <wp:wrapNone/>
                    <wp:docPr id="26" name="MSIPCM1e8147efa068ed9da5e2b1fa"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6FBC78" w14:textId="243E81CD"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A2F0FB" id="_x0000_t202" coordsize="21600,21600" o:spt="202" path="m,l,21600r21600,l21600,xe">
                    <v:stroke joinstyle="miter"/>
                    <v:path gradientshapeok="t" o:connecttype="rect"/>
                  </v:shapetype>
                  <v:shape id="MSIPCM1e8147efa068ed9da5e2b1fa"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16FBC78" w14:textId="243E81CD"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v:textbox>
                    <w10:wrap anchorx="page" anchory="page"/>
                  </v:shape>
                </w:pict>
              </mc:Fallback>
            </mc:AlternateContent>
          </w:r>
        </w:p>
      </w:tc>
      <w:tc>
        <w:tcPr>
          <w:tcW w:w="340" w:type="dxa"/>
        </w:tcPr>
        <w:p w14:paraId="58EFBBE0" w14:textId="77777777" w:rsidR="001B53B3" w:rsidRPr="00D55628" w:rsidRDefault="001B53B3"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377E263C" w14:textId="77777777" w:rsidR="001B53B3" w:rsidRDefault="001B53B3" w:rsidP="00DE028D">
    <w:pPr>
      <w:pStyle w:val="Footer"/>
    </w:pPr>
  </w:p>
  <w:p w14:paraId="7D8DADE0" w14:textId="77777777" w:rsidR="001B53B3" w:rsidRPr="00DE028D" w:rsidRDefault="001B53B3"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810B" w14:textId="7A618150" w:rsidR="001B53B3" w:rsidRDefault="001F49F4" w:rsidP="00BF3066">
    <w:pPr>
      <w:pStyle w:val="Footer"/>
      <w:spacing w:before="1600"/>
    </w:pPr>
    <w:r w:rsidRPr="001F49F4">
      <w:rPr>
        <w:rFonts w:ascii="Arial" w:hAnsi="Arial"/>
        <w:b/>
        <w:bCs/>
        <w:noProof/>
        <w:color w:val="201547"/>
        <w:sz w:val="24"/>
        <w:szCs w:val="32"/>
      </w:rPr>
      <w:drawing>
        <wp:anchor distT="0" distB="0" distL="114300" distR="114300" simplePos="0" relativeHeight="251658277" behindDoc="0" locked="0" layoutInCell="1" allowOverlap="1" wp14:anchorId="7D7BB16F" wp14:editId="4E7585E5">
          <wp:simplePos x="0" y="0"/>
          <wp:positionH relativeFrom="page">
            <wp:align>right</wp:align>
          </wp:positionH>
          <wp:positionV relativeFrom="bottomMargin">
            <wp:posOffset>355394</wp:posOffset>
          </wp:positionV>
          <wp:extent cx="2833200" cy="1080000"/>
          <wp:effectExtent l="0" t="0" r="5715"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33200" cy="1080000"/>
                  </a:xfrm>
                  <a:prstGeom prst="rect">
                    <a:avLst/>
                  </a:prstGeom>
                </pic:spPr>
              </pic:pic>
            </a:graphicData>
          </a:graphic>
          <wp14:sizeRelH relativeFrom="page">
            <wp14:pctWidth>0</wp14:pctWidth>
          </wp14:sizeRelH>
          <wp14:sizeRelV relativeFrom="page">
            <wp14:pctHeight>0</wp14:pctHeight>
          </wp14:sizeRelV>
        </wp:anchor>
      </w:drawing>
    </w:r>
    <w:r w:rsidR="00331B6C">
      <w:rPr>
        <w:noProof/>
      </w:rPr>
      <mc:AlternateContent>
        <mc:Choice Requires="wps">
          <w:drawing>
            <wp:anchor distT="0" distB="0" distL="114300" distR="114300" simplePos="0" relativeHeight="251658272" behindDoc="0" locked="0" layoutInCell="0" allowOverlap="1" wp14:anchorId="231543C1" wp14:editId="2F99FCB9">
              <wp:simplePos x="0" y="0"/>
              <wp:positionH relativeFrom="page">
                <wp:posOffset>0</wp:posOffset>
              </wp:positionH>
              <wp:positionV relativeFrom="page">
                <wp:posOffset>10229215</wp:posOffset>
              </wp:positionV>
              <wp:extent cx="7560945" cy="273050"/>
              <wp:effectExtent l="0" t="0" r="0" b="12700"/>
              <wp:wrapNone/>
              <wp:docPr id="27" name="MSIPCM29754b509900a0b19fc4e8da"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414070" w14:textId="3BC2EF45"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1543C1" id="_x0000_t202" coordsize="21600,21600" o:spt="202" path="m,l,21600r21600,l21600,xe">
              <v:stroke joinstyle="miter"/>
              <v:path gradientshapeok="t" o:connecttype="rect"/>
            </v:shapetype>
            <v:shape id="MSIPCM29754b509900a0b19fc4e8da"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58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2B414070" w14:textId="3BC2EF45"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v:textbox>
              <w10:wrap anchorx="page" anchory="page"/>
            </v:shape>
          </w:pict>
        </mc:Fallback>
      </mc:AlternateContent>
    </w:r>
    <w:r w:rsidR="00DA4DC0">
      <w:rPr>
        <w:noProof/>
      </w:rPr>
      <w:drawing>
        <wp:anchor distT="0" distB="0" distL="114300" distR="114300" simplePos="0" relativeHeight="251658270" behindDoc="1" locked="1" layoutInCell="1" allowOverlap="1" wp14:anchorId="5F0303A3" wp14:editId="11AF6493">
          <wp:simplePos x="0" y="0"/>
          <wp:positionH relativeFrom="page">
            <wp:posOffset>-36195</wp:posOffset>
          </wp:positionH>
          <wp:positionV relativeFrom="page">
            <wp:align>bottom</wp:align>
          </wp:positionV>
          <wp:extent cx="2008800" cy="950400"/>
          <wp:effectExtent l="0" t="0" r="0" b="2540"/>
          <wp:wrapNone/>
          <wp:docPr id="124" name="Solar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2">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1B53B3">
      <w:rPr>
        <w:noProof/>
        <w:sz w:val="18"/>
      </w:rPr>
      <mc:AlternateContent>
        <mc:Choice Requires="wps">
          <w:drawing>
            <wp:anchor distT="0" distB="0" distL="114300" distR="114300" simplePos="0" relativeHeight="251658262" behindDoc="0" locked="1" layoutInCell="1" allowOverlap="1" wp14:anchorId="7C8E4383" wp14:editId="429C11F3">
              <wp:simplePos x="0" y="0"/>
              <wp:positionH relativeFrom="page">
                <wp:align>left</wp:align>
              </wp:positionH>
              <wp:positionV relativeFrom="page">
                <wp:align>bottom</wp:align>
              </wp:positionV>
              <wp:extent cx="3848400" cy="720000"/>
              <wp:effectExtent l="0" t="0" r="0" b="0"/>
              <wp:wrapNone/>
              <wp:docPr id="54"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9165C" w14:textId="77777777" w:rsidR="001B53B3" w:rsidRPr="009F69FA" w:rsidRDefault="001B53B3"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E4383" id="WebAddress" o:spid="_x0000_s1029" type="#_x0000_t202" style="position:absolute;margin-left:0;margin-top:0;width:303pt;height:56.7pt;z-index:251658262;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" filled="f" stroked="f" strokeweight=".5pt">
              <v:textbox inset="15mm">
                <w:txbxContent>
                  <w:p w14:paraId="6629165C" w14:textId="77777777" w:rsidR="001B53B3" w:rsidRPr="009F69FA" w:rsidRDefault="001B53B3" w:rsidP="00213C82">
                    <w:pPr>
                      <w:pStyle w:val="xWeb"/>
                    </w:pPr>
                    <w:r w:rsidRPr="009F69FA">
                      <w:t>de</w:t>
                    </w:r>
                    <w:r>
                      <w:t>lwp</w:t>
                    </w:r>
                    <w:r w:rsidRPr="009F69FA">
                      <w:t>.vic.gov.au</w:t>
                    </w:r>
                  </w:p>
                </w:txbxContent>
              </v:textbox>
              <w10:wrap anchorx="page" anchory="page"/>
              <w10:anchorlock/>
            </v:shape>
          </w:pict>
        </mc:Fallback>
      </mc:AlternateContent>
    </w:r>
    <w:r w:rsidR="001B53B3">
      <w:rPr>
        <w:noProof/>
        <w:sz w:val="18"/>
      </w:rPr>
      <w:drawing>
        <wp:anchor distT="0" distB="0" distL="114300" distR="114300" simplePos="0" relativeHeight="251658261" behindDoc="1" locked="1" layoutInCell="1" allowOverlap="1" wp14:anchorId="1C0D0CFA" wp14:editId="3BB7A4DE">
          <wp:simplePos x="0" y="0"/>
          <wp:positionH relativeFrom="page">
            <wp:align>right</wp:align>
          </wp:positionH>
          <wp:positionV relativeFrom="page">
            <wp:align>bottom</wp:align>
          </wp:positionV>
          <wp:extent cx="2092784" cy="936000"/>
          <wp:effectExtent l="0" t="0" r="0" b="0"/>
          <wp:wrapNone/>
          <wp:docPr id="53" name="LogoColou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092784" cy="93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E028D" w14:paraId="2AF1276B" w14:textId="77777777" w:rsidTr="005D20C8">
      <w:trPr>
        <w:trHeight w:val="397"/>
      </w:trPr>
      <w:tc>
        <w:tcPr>
          <w:tcW w:w="340" w:type="dxa"/>
        </w:tcPr>
        <w:p w14:paraId="15295EB5" w14:textId="5565A80F" w:rsidR="00DE028D" w:rsidRPr="00D55628" w:rsidRDefault="00331B6C" w:rsidP="00DE028D">
          <w:pPr>
            <w:pStyle w:val="FooterEvenPageNumber"/>
            <w:framePr w:wrap="auto" w:vAnchor="margin" w:hAnchor="text" w:yAlign="inline"/>
          </w:pPr>
          <w:r>
            <w:rPr>
              <w:noProof/>
            </w:rPr>
            <mc:AlternateContent>
              <mc:Choice Requires="wps">
                <w:drawing>
                  <wp:anchor distT="0" distB="0" distL="114300" distR="114300" simplePos="0" relativeHeight="251658276" behindDoc="0" locked="0" layoutInCell="0" allowOverlap="1" wp14:anchorId="37ED3DC3" wp14:editId="643A755C">
                    <wp:simplePos x="0" y="0"/>
                    <wp:positionH relativeFrom="page">
                      <wp:posOffset>0</wp:posOffset>
                    </wp:positionH>
                    <wp:positionV relativeFrom="page">
                      <wp:posOffset>10229215</wp:posOffset>
                    </wp:positionV>
                    <wp:extent cx="7560945" cy="273050"/>
                    <wp:effectExtent l="0" t="0" r="0" b="12700"/>
                    <wp:wrapNone/>
                    <wp:docPr id="31" name="MSIPCMf494431ba48d122794985a66"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0F5C3" w14:textId="420534BE"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ED3DC3" id="_x0000_t202" coordsize="21600,21600" o:spt="202" path="m,l,21600r21600,l21600,xe">
                    <v:stroke joinstyle="miter"/>
                    <v:path gradientshapeok="t" o:connecttype="rect"/>
                  </v:shapetype>
                  <v:shape id="MSIPCMf494431ba48d122794985a66" o:spid="_x0000_s1030" type="#_x0000_t202" alt="{&quot;HashCode&quot;:-1264680268,&quot;Height&quot;:842.0,&quot;Width&quot;:595.0,&quot;Placement&quot;:&quot;Footer&quot;,&quot;Index&quot;:&quot;OddAndEven&quot;,&quot;Section&quot;:2,&quot;Top&quot;:0.0,&quot;Left&quot;:0.0}" style="position:absolute;margin-left:0;margin-top:805.45pt;width:595.35pt;height:21.5pt;z-index:2516582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CgTot/GAIAACsEAAAOAAAAAAAAAAAAAAAAAC4CAABkcnMvZTJvRG9jLnhtbFBLAQItABQA&#10;BgAIAAAAIQARcqd+3wAAAAsBAAAPAAAAAAAAAAAAAAAAAHIEAABkcnMvZG93bnJldi54bWxQSwUG&#10;AAAAAAQABADzAAAAfgUAAAAA&#10;" o:allowincell="f" filled="f" stroked="f" strokeweight=".5pt">
                    <v:textbox inset=",0,,0">
                      <w:txbxContent>
                        <w:p w14:paraId="5190F5C3" w14:textId="420534BE"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v:textbox>
                    <w10:wrap anchorx="page" anchory="page"/>
                  </v:shape>
                </w:pict>
              </mc:Fallback>
            </mc:AlternateContent>
          </w:r>
          <w:r w:rsidR="00DE028D" w:rsidRPr="00D55628">
            <w:fldChar w:fldCharType="begin"/>
          </w:r>
          <w:r w:rsidR="00DE028D" w:rsidRPr="00D55628">
            <w:instrText xml:space="preserve"> PAGE   \* MERGEFORMAT </w:instrText>
          </w:r>
          <w:r w:rsidR="00DE028D" w:rsidRPr="00D55628">
            <w:fldChar w:fldCharType="separate"/>
          </w:r>
          <w:r w:rsidR="009C5CCF">
            <w:rPr>
              <w:noProof/>
            </w:rPr>
            <w:t>2</w:t>
          </w:r>
          <w:r w:rsidR="00DE028D" w:rsidRPr="00D55628">
            <w:fldChar w:fldCharType="end"/>
          </w:r>
        </w:p>
      </w:tc>
      <w:tc>
        <w:tcPr>
          <w:tcW w:w="9071" w:type="dxa"/>
        </w:tcPr>
        <w:p w14:paraId="6F22F3D5" w14:textId="77777777" w:rsidR="00DE028D" w:rsidRPr="00D55628" w:rsidRDefault="00DE028D" w:rsidP="00DE028D">
          <w:pPr>
            <w:pStyle w:val="FooterEven"/>
          </w:pPr>
        </w:p>
      </w:tc>
    </w:tr>
  </w:tbl>
  <w:p w14:paraId="00820339" w14:textId="77777777" w:rsidR="00DE028D" w:rsidRDefault="00DE02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E028D" w14:paraId="61892EBC" w14:textId="77777777" w:rsidTr="005D20C8">
      <w:trPr>
        <w:trHeight w:val="397"/>
      </w:trPr>
      <w:tc>
        <w:tcPr>
          <w:tcW w:w="9071" w:type="dxa"/>
        </w:tcPr>
        <w:p w14:paraId="3A58C615" w14:textId="3727B353" w:rsidR="00DE028D" w:rsidRPr="00CB1FB7" w:rsidRDefault="00331B6C" w:rsidP="00DE028D">
          <w:pPr>
            <w:pStyle w:val="FooterOdd"/>
            <w:rPr>
              <w:b/>
            </w:rPr>
          </w:pPr>
          <w:r>
            <w:rPr>
              <w:b/>
              <w:noProof/>
            </w:rPr>
            <mc:AlternateContent>
              <mc:Choice Requires="wps">
                <w:drawing>
                  <wp:anchor distT="0" distB="0" distL="114300" distR="114300" simplePos="0" relativeHeight="251658274" behindDoc="0" locked="0" layoutInCell="0" allowOverlap="1" wp14:anchorId="09175365" wp14:editId="49AD4D6A">
                    <wp:simplePos x="0" y="0"/>
                    <wp:positionH relativeFrom="page">
                      <wp:posOffset>0</wp:posOffset>
                    </wp:positionH>
                    <wp:positionV relativeFrom="page">
                      <wp:posOffset>10229215</wp:posOffset>
                    </wp:positionV>
                    <wp:extent cx="7560945" cy="273050"/>
                    <wp:effectExtent l="0" t="0" r="0" b="12700"/>
                    <wp:wrapNone/>
                    <wp:docPr id="29" name="MSIPCM6dbf41dca45c9039c92a9ff6"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BB8395" w14:textId="41FC7FD3"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175365" id="_x0000_t202" coordsize="21600,21600" o:spt="202" path="m,l,21600r21600,l21600,xe">
                    <v:stroke joinstyle="miter"/>
                    <v:path gradientshapeok="t" o:connecttype="rect"/>
                  </v:shapetype>
                  <v:shape id="MSIPCM6dbf41dca45c9039c92a9ff6" o:spid="_x0000_s1031"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3CBB8395" w14:textId="41FC7FD3"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v:textbox>
                    <w10:wrap anchorx="page" anchory="page"/>
                  </v:shape>
                </w:pict>
              </mc:Fallback>
            </mc:AlternateContent>
          </w:r>
        </w:p>
      </w:tc>
      <w:tc>
        <w:tcPr>
          <w:tcW w:w="340" w:type="dxa"/>
        </w:tcPr>
        <w:p w14:paraId="7AB3DF44" w14:textId="77777777" w:rsidR="00DE028D" w:rsidRPr="00D55628" w:rsidRDefault="00DE028D" w:rsidP="00DE028D">
          <w:pPr>
            <w:pStyle w:val="FooterOddPageNumber"/>
          </w:pPr>
          <w:r w:rsidRPr="00D55628">
            <w:fldChar w:fldCharType="begin"/>
          </w:r>
          <w:r w:rsidRPr="00D55628">
            <w:instrText xml:space="preserve"> PAGE   \* MERGEFORMAT </w:instrText>
          </w:r>
          <w:r w:rsidRPr="00D55628">
            <w:fldChar w:fldCharType="separate"/>
          </w:r>
          <w:r w:rsidR="009D7820">
            <w:rPr>
              <w:noProof/>
            </w:rPr>
            <w:t>3</w:t>
          </w:r>
          <w:r w:rsidRPr="00D55628">
            <w:fldChar w:fldCharType="end"/>
          </w:r>
        </w:p>
      </w:tc>
    </w:tr>
  </w:tbl>
  <w:p w14:paraId="66D2C606" w14:textId="77777777" w:rsidR="00DE028D" w:rsidRDefault="00DE028D" w:rsidP="00DE028D">
    <w:pPr>
      <w:pStyle w:val="Footer"/>
    </w:pPr>
  </w:p>
  <w:p w14:paraId="3F03CB51" w14:textId="77777777" w:rsidR="00DE028D" w:rsidRPr="00DE028D" w:rsidRDefault="00DE028D" w:rsidP="00DE0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550E" w14:textId="3C5CF4DD" w:rsidR="00E962AA" w:rsidRDefault="00331B6C" w:rsidP="00BF3066">
    <w:pPr>
      <w:pStyle w:val="Footer"/>
      <w:spacing w:before="1600"/>
    </w:pPr>
    <w:r>
      <w:rPr>
        <w:noProof/>
      </w:rPr>
      <mc:AlternateContent>
        <mc:Choice Requires="wps">
          <w:drawing>
            <wp:anchor distT="0" distB="0" distL="114300" distR="114300" simplePos="1" relativeHeight="251658275" behindDoc="0" locked="0" layoutInCell="0" allowOverlap="1" wp14:anchorId="552AA9C3" wp14:editId="23A789E6">
              <wp:simplePos x="0" y="10229453"/>
              <wp:positionH relativeFrom="page">
                <wp:posOffset>0</wp:posOffset>
              </wp:positionH>
              <wp:positionV relativeFrom="page">
                <wp:posOffset>10229215</wp:posOffset>
              </wp:positionV>
              <wp:extent cx="7560945" cy="273050"/>
              <wp:effectExtent l="0" t="0" r="0" b="12700"/>
              <wp:wrapNone/>
              <wp:docPr id="30" name="MSIPCM246345459765bc207922c96b"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D13CC" w14:textId="28E2089E"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2AA9C3" id="_x0000_t202" coordsize="21600,21600" o:spt="202" path="m,l,21600r21600,l21600,xe">
              <v:stroke joinstyle="miter"/>
              <v:path gradientshapeok="t" o:connecttype="rect"/>
            </v:shapetype>
            <v:shape id="MSIPCM246345459765bc207922c96b" o:spid="_x0000_s1032" type="#_x0000_t202" alt="{&quot;HashCode&quot;:-1264680268,&quot;Height&quot;:842.0,&quot;Width&quot;:595.0,&quot;Placement&quot;:&quot;Footer&quot;,&quot;Index&quot;:&quot;FirstPage&quot;,&quot;Section&quot;:2,&quot;Top&quot;:0.0,&quot;Left&quot;:0.0}" style="position:absolute;margin-left:0;margin-top:805.45pt;width:595.35pt;height:21.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BV/m1GAIAACsEAAAOAAAAAAAAAAAAAAAAAC4CAABkcnMvZTJvRG9jLnhtbFBLAQItABQA&#10;BgAIAAAAIQARcqd+3wAAAAsBAAAPAAAAAAAAAAAAAAAAAHIEAABkcnMvZG93bnJldi54bWxQSwUG&#10;AAAAAAQABADzAAAAfgUAAAAA&#10;" o:allowincell="f" filled="f" stroked="f" strokeweight=".5pt">
              <v:textbox inset=",0,,0">
                <w:txbxContent>
                  <w:p w14:paraId="223D13CC" w14:textId="28E2089E" w:rsidR="00331B6C" w:rsidRPr="00331B6C" w:rsidRDefault="00331B6C" w:rsidP="00331B6C">
                    <w:pPr>
                      <w:jc w:val="center"/>
                      <w:rPr>
                        <w:rFonts w:ascii="Calibri" w:hAnsi="Calibri" w:cs="Calibri"/>
                        <w:color w:val="000000"/>
                        <w:sz w:val="24"/>
                      </w:rPr>
                    </w:pPr>
                    <w:r w:rsidRPr="00331B6C">
                      <w:rPr>
                        <w:rFonts w:ascii="Calibri" w:hAnsi="Calibri" w:cs="Calibri"/>
                        <w:color w:val="000000"/>
                        <w:sz w:val="24"/>
                      </w:rPr>
                      <w:t>OFFICIAL</w:t>
                    </w:r>
                  </w:p>
                </w:txbxContent>
              </v:textbox>
              <w10:wrap anchorx="page" anchory="page"/>
            </v:shape>
          </w:pict>
        </mc:Fallback>
      </mc:AlternateContent>
    </w:r>
    <w:r w:rsidR="001044F8">
      <w:rPr>
        <w:noProof/>
      </w:rPr>
      <w:drawing>
        <wp:anchor distT="0" distB="0" distL="114300" distR="114300" simplePos="0" relativeHeight="251658255" behindDoc="1" locked="1" layoutInCell="1" allowOverlap="1" wp14:anchorId="382EEF4C" wp14:editId="7B9F0475">
          <wp:simplePos x="0" y="0"/>
          <wp:positionH relativeFrom="page">
            <wp:posOffset>-36195</wp:posOffset>
          </wp:positionH>
          <wp:positionV relativeFrom="page">
            <wp:align>bottom</wp:align>
          </wp:positionV>
          <wp:extent cx="2008800" cy="950400"/>
          <wp:effectExtent l="0" t="0" r="0" b="2540"/>
          <wp:wrapNone/>
          <wp:docPr id="40"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E962AA">
      <w:rPr>
        <w:noProof/>
      </w:rPr>
      <w:drawing>
        <wp:anchor distT="0" distB="0" distL="114300" distR="114300" simplePos="0" relativeHeight="251658247" behindDoc="1" locked="1" layoutInCell="1" allowOverlap="1" wp14:anchorId="1E7AF225" wp14:editId="6DA82FCF">
          <wp:simplePos x="0" y="0"/>
          <wp:positionH relativeFrom="page">
            <wp:align>right</wp:align>
          </wp:positionH>
          <wp:positionV relativeFrom="page">
            <wp:align>bottom</wp:align>
          </wp:positionV>
          <wp:extent cx="2408753" cy="1085850"/>
          <wp:effectExtent l="0" t="0" r="0" b="0"/>
          <wp:wrapNone/>
          <wp:docPr id="41"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2AA">
      <w:rPr>
        <w:noProof/>
        <w:sz w:val="18"/>
      </w:rPr>
      <mc:AlternateContent>
        <mc:Choice Requires="wps">
          <w:drawing>
            <wp:anchor distT="0" distB="0" distL="114300" distR="114300" simplePos="0" relativeHeight="251658246" behindDoc="0" locked="1" layoutInCell="1" allowOverlap="1" wp14:anchorId="683F0525" wp14:editId="54B53A7A">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AB86B" w14:textId="77777777" w:rsidR="00E962AA" w:rsidRPr="009F69FA" w:rsidRDefault="00E962AA"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F0525" id="_x0000_s1033" type="#_x0000_t202" style="position:absolute;margin-left:0;margin-top:0;width:303pt;height:56.7pt;z-index:251658246;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" filled="f" stroked="f" strokeweight=".5pt">
              <v:textbox inset="15mm">
                <w:txbxContent>
                  <w:p w14:paraId="604AB86B" w14:textId="77777777" w:rsidR="00E962AA" w:rsidRPr="009F69FA" w:rsidRDefault="00E962AA" w:rsidP="00213C82">
                    <w:pPr>
                      <w:pStyle w:val="xWeb"/>
                    </w:pPr>
                    <w:r w:rsidRPr="009F69FA">
                      <w:t>de</w:t>
                    </w:r>
                    <w:r>
                      <w:t>lwp</w:t>
                    </w:r>
                    <w:r w:rsidRPr="009F69FA">
                      <w:t>.vic.gov.au</w:t>
                    </w:r>
                  </w:p>
                </w:txbxContent>
              </v:textbox>
              <w10:wrap anchorx="page" anchory="page"/>
              <w10:anchorlock/>
            </v:shape>
          </w:pict>
        </mc:Fallback>
      </mc:AlternateContent>
    </w:r>
    <w:r w:rsidR="00E962AA">
      <w:rPr>
        <w:noProof/>
        <w:sz w:val="18"/>
      </w:rPr>
      <w:drawing>
        <wp:anchor distT="0" distB="0" distL="114300" distR="114300" simplePos="0" relativeHeight="251658245" behindDoc="1" locked="1" layoutInCell="1" allowOverlap="1" wp14:anchorId="47913296" wp14:editId="284E7D49">
          <wp:simplePos x="0" y="0"/>
          <wp:positionH relativeFrom="page">
            <wp:align>right</wp:align>
          </wp:positionH>
          <wp:positionV relativeFrom="page">
            <wp:align>bottom</wp:align>
          </wp:positionV>
          <wp:extent cx="2422799" cy="1083600"/>
          <wp:effectExtent l="0" t="0" r="0" b="0"/>
          <wp:wrapNone/>
          <wp:docPr id="42"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638C" w14:textId="77777777" w:rsidR="00876F03" w:rsidRPr="008F5280" w:rsidRDefault="00876F03" w:rsidP="008F5280">
      <w:pPr>
        <w:pStyle w:val="FootnoteSeparator"/>
      </w:pPr>
    </w:p>
    <w:p w14:paraId="4C4CC388" w14:textId="77777777" w:rsidR="00876F03" w:rsidRDefault="00876F03"/>
  </w:footnote>
  <w:footnote w:type="continuationSeparator" w:id="0">
    <w:p w14:paraId="76158D55" w14:textId="77777777" w:rsidR="00876F03" w:rsidRDefault="00876F03" w:rsidP="008F5280">
      <w:pPr>
        <w:pStyle w:val="FootnoteSeparator"/>
      </w:pPr>
    </w:p>
    <w:p w14:paraId="33DBE7FF" w14:textId="77777777" w:rsidR="00876F03" w:rsidRDefault="00876F03"/>
    <w:p w14:paraId="165FEDB1" w14:textId="77777777" w:rsidR="00876F03" w:rsidRDefault="00876F03"/>
  </w:footnote>
  <w:footnote w:type="continuationNotice" w:id="1">
    <w:p w14:paraId="0343F5C9" w14:textId="77777777" w:rsidR="00876F03" w:rsidRDefault="00876F03" w:rsidP="00D55628"/>
    <w:p w14:paraId="6138CFBF" w14:textId="77777777" w:rsidR="00876F03" w:rsidRDefault="00876F03"/>
    <w:p w14:paraId="5B86C747" w14:textId="77777777" w:rsidR="00876F03" w:rsidRDefault="00876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B53B3" w:rsidRPr="00975ED3" w14:paraId="066CBA02" w14:textId="77777777" w:rsidTr="005D20C8">
      <w:trPr>
        <w:trHeight w:hRule="exact" w:val="1418"/>
      </w:trPr>
      <w:tc>
        <w:tcPr>
          <w:tcW w:w="7761" w:type="dxa"/>
          <w:vAlign w:val="center"/>
        </w:tcPr>
        <w:p w14:paraId="3D9E8BFA" w14:textId="43E87142" w:rsidR="001B53B3" w:rsidRPr="00975ED3" w:rsidRDefault="001B53B3" w:rsidP="00DE028D">
          <w:pPr>
            <w:pStyle w:val="Header"/>
          </w:pPr>
          <w:r>
            <w:rPr>
              <w:noProof/>
            </w:rPr>
            <w:fldChar w:fldCharType="begin"/>
          </w:r>
          <w:r>
            <w:rPr>
              <w:noProof/>
            </w:rPr>
            <w:instrText xml:space="preserve"> STYLEREF  Title  \* MERGEFORMAT </w:instrText>
          </w:r>
          <w:r>
            <w:rPr>
              <w:noProof/>
            </w:rPr>
            <w:fldChar w:fldCharType="separate"/>
          </w:r>
          <w:r w:rsidR="000D1DC9">
            <w:rPr>
              <w:noProof/>
            </w:rPr>
            <w:t>Solar Victoria</w:t>
          </w:r>
          <w:r w:rsidR="000D1DC9">
            <w:rPr>
              <w:noProof/>
            </w:rPr>
            <w:br/>
            <w:t xml:space="preserve"> Department of Energy, Environment and Climate Action</w:t>
          </w:r>
          <w:r>
            <w:rPr>
              <w:noProof/>
            </w:rPr>
            <w:fldChar w:fldCharType="end"/>
          </w:r>
        </w:p>
      </w:tc>
    </w:tr>
  </w:tbl>
  <w:p w14:paraId="14289D72" w14:textId="77777777" w:rsidR="001B53B3" w:rsidRDefault="001B53B3" w:rsidP="00DE028D">
    <w:pPr>
      <w:pStyle w:val="Header"/>
    </w:pPr>
    <w:r w:rsidRPr="00806AB6">
      <w:rPr>
        <w:noProof/>
      </w:rPr>
      <mc:AlternateContent>
        <mc:Choice Requires="wps">
          <w:drawing>
            <wp:anchor distT="0" distB="0" distL="114300" distR="114300" simplePos="0" relativeHeight="251658266" behindDoc="1" locked="0" layoutInCell="1" allowOverlap="1" wp14:anchorId="1C621BC0" wp14:editId="7ACF6884">
              <wp:simplePos x="0" y="0"/>
              <wp:positionH relativeFrom="page">
                <wp:posOffset>720090</wp:posOffset>
              </wp:positionH>
              <wp:positionV relativeFrom="page">
                <wp:posOffset>288290</wp:posOffset>
              </wp:positionV>
              <wp:extent cx="864000" cy="900000"/>
              <wp:effectExtent l="0" t="0" r="0" b="1905"/>
              <wp:wrapNone/>
              <wp:docPr id="43"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CA660" id="TriangleRight" o:spid="_x0000_s1026" style="position:absolute;margin-left:56.7pt;margin-top:22.7pt;width:68.05pt;height:7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f4cfb9 [3209]"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65" behindDoc="1" locked="0" layoutInCell="1" allowOverlap="1" wp14:anchorId="01E99302" wp14:editId="78B95B5C">
              <wp:simplePos x="0" y="0"/>
              <wp:positionH relativeFrom="page">
                <wp:posOffset>288290</wp:posOffset>
              </wp:positionH>
              <wp:positionV relativeFrom="page">
                <wp:posOffset>288290</wp:posOffset>
              </wp:positionV>
              <wp:extent cx="864000" cy="900000"/>
              <wp:effectExtent l="0" t="0" r="0" b="1905"/>
              <wp:wrapNone/>
              <wp:docPr id="4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B4E5E" id="TriangleLeft" o:spid="_x0000_s1026" style="position:absolute;margin-left:22.7pt;margin-top:22.7pt;width:68.05pt;height:70.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H0ug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" path="m,l665,1419,1334,,,xe" fillcolor="#db6015 [3206]"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64" behindDoc="1" locked="0" layoutInCell="1" allowOverlap="1" wp14:anchorId="79F2DBFF" wp14:editId="74EEB50D">
              <wp:simplePos x="0" y="0"/>
              <wp:positionH relativeFrom="page">
                <wp:posOffset>288290</wp:posOffset>
              </wp:positionH>
              <wp:positionV relativeFrom="page">
                <wp:posOffset>288290</wp:posOffset>
              </wp:positionV>
              <wp:extent cx="7020000" cy="900000"/>
              <wp:effectExtent l="0" t="0" r="3175" b="1905"/>
              <wp:wrapNone/>
              <wp:docPr id="45"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gradFill flip="none" rotWithShape="1">
                        <a:gsLst>
                          <a:gs pos="0">
                            <a:schemeClr val="accent4"/>
                          </a:gs>
                          <a:gs pos="100000">
                            <a:schemeClr val="accent2"/>
                          </a:gs>
                        </a:gsLst>
                        <a:lin ang="1890000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CA8522" id="Rectangle" o:spid="_x0000_s1026" style="position:absolute;margin-left:22.7pt;margin-top:22.7pt;width:552.75pt;height:70.8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" fillcolor="#f89f65 [3207]" stroked="f">
              <v:fill color2="#ffe15a [3205]" rotate="t" angle="135" focus="100%" type="gradient"/>
              <w10:wrap anchorx="page" anchory="page"/>
            </v:rect>
          </w:pict>
        </mc:Fallback>
      </mc:AlternateContent>
    </w:r>
  </w:p>
  <w:p w14:paraId="752CD329" w14:textId="77777777" w:rsidR="001B53B3" w:rsidRPr="00DE028D" w:rsidRDefault="001B53B3"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B53B3" w:rsidRPr="00975ED3" w14:paraId="0B07A860" w14:textId="77777777" w:rsidTr="005D20C8">
      <w:trPr>
        <w:trHeight w:hRule="exact" w:val="1418"/>
      </w:trPr>
      <w:tc>
        <w:tcPr>
          <w:tcW w:w="7761" w:type="dxa"/>
          <w:vAlign w:val="center"/>
        </w:tcPr>
        <w:p w14:paraId="4CC3B51B" w14:textId="421A9F0B" w:rsidR="001B53B3" w:rsidRPr="00975ED3" w:rsidRDefault="001B53B3" w:rsidP="00DE028D">
          <w:pPr>
            <w:pStyle w:val="Header"/>
          </w:pPr>
          <w:r>
            <w:rPr>
              <w:noProof/>
            </w:rPr>
            <w:fldChar w:fldCharType="begin"/>
          </w:r>
          <w:r>
            <w:rPr>
              <w:noProof/>
            </w:rPr>
            <w:instrText xml:space="preserve"> STYLEREF  Title  \* MERGEFORMAT </w:instrText>
          </w:r>
          <w:r>
            <w:rPr>
              <w:noProof/>
            </w:rPr>
            <w:fldChar w:fldCharType="separate"/>
          </w:r>
          <w:r w:rsidR="00036608">
            <w:rPr>
              <w:noProof/>
            </w:rPr>
            <w:t>Solar Victoria</w:t>
          </w:r>
          <w:r w:rsidR="00036608">
            <w:rPr>
              <w:noProof/>
            </w:rPr>
            <w:br/>
            <w:t>Department of Environment, Land, Water and Planning</w:t>
          </w:r>
          <w:r>
            <w:rPr>
              <w:noProof/>
            </w:rPr>
            <w:fldChar w:fldCharType="end"/>
          </w:r>
        </w:p>
      </w:tc>
    </w:tr>
  </w:tbl>
  <w:p w14:paraId="3FD31D01" w14:textId="77777777" w:rsidR="001B53B3" w:rsidRDefault="001B53B3" w:rsidP="00DE028D">
    <w:pPr>
      <w:pStyle w:val="Header"/>
    </w:pPr>
    <w:r w:rsidRPr="00806AB6">
      <w:rPr>
        <w:noProof/>
      </w:rPr>
      <mc:AlternateContent>
        <mc:Choice Requires="wps">
          <w:drawing>
            <wp:anchor distT="0" distB="0" distL="114300" distR="114300" simplePos="0" relativeHeight="251658269" behindDoc="1" locked="0" layoutInCell="1" allowOverlap="1" wp14:anchorId="04A4B7D3" wp14:editId="3E2CD61F">
              <wp:simplePos x="0" y="0"/>
              <wp:positionH relativeFrom="page">
                <wp:posOffset>720090</wp:posOffset>
              </wp:positionH>
              <wp:positionV relativeFrom="page">
                <wp:posOffset>288290</wp:posOffset>
              </wp:positionV>
              <wp:extent cx="864000" cy="900000"/>
              <wp:effectExtent l="0" t="0" r="0" b="1905"/>
              <wp:wrapNone/>
              <wp:docPr id="4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30763" id="TriangleRight" o:spid="_x0000_s1026" style="position:absolute;margin-left:56.7pt;margin-top:22.7pt;width:68.05pt;height:70.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f4cfb9 [3209]"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68" behindDoc="1" locked="0" layoutInCell="1" allowOverlap="1" wp14:anchorId="591F2D24" wp14:editId="1C139BAB">
              <wp:simplePos x="0" y="0"/>
              <wp:positionH relativeFrom="page">
                <wp:posOffset>288290</wp:posOffset>
              </wp:positionH>
              <wp:positionV relativeFrom="page">
                <wp:posOffset>288290</wp:posOffset>
              </wp:positionV>
              <wp:extent cx="864000" cy="900000"/>
              <wp:effectExtent l="0" t="0" r="0" b="1905"/>
              <wp:wrapNone/>
              <wp:docPr id="47"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7BE58" id="TriangleLeft" o:spid="_x0000_s1026" style="position:absolute;margin-left:22.7pt;margin-top:22.7pt;width:68.05pt;height:70.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H0ug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" path="m,l665,1419,1334,,,xe" fillcolor="#db6015 [3206]"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67" behindDoc="1" locked="0" layoutInCell="1" allowOverlap="1" wp14:anchorId="37479D94" wp14:editId="517501EB">
              <wp:simplePos x="0" y="0"/>
              <wp:positionH relativeFrom="page">
                <wp:posOffset>288290</wp:posOffset>
              </wp:positionH>
              <wp:positionV relativeFrom="page">
                <wp:posOffset>288290</wp:posOffset>
              </wp:positionV>
              <wp:extent cx="7020000" cy="900000"/>
              <wp:effectExtent l="0" t="0" r="3175" b="1905"/>
              <wp:wrapNone/>
              <wp:docPr id="48"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gradFill flip="none" rotWithShape="1">
                        <a:gsLst>
                          <a:gs pos="0">
                            <a:schemeClr val="accent4"/>
                          </a:gs>
                          <a:gs pos="100000">
                            <a:schemeClr val="accent2"/>
                          </a:gs>
                        </a:gsLst>
                        <a:lin ang="1890000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993887" id="Rectangle" o:spid="_x0000_s1026" style="position:absolute;margin-left:22.7pt;margin-top:22.7pt;width:552.75pt;height:70.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" fillcolor="#f89f65 [3207]" stroked="f">
              <v:fill color2="#ffe15a [3205]" rotate="t" angle="135" focus="100%" type="gradient"/>
              <w10:wrap anchorx="page" anchory="page"/>
            </v:rect>
          </w:pict>
        </mc:Fallback>
      </mc:AlternateContent>
    </w:r>
  </w:p>
  <w:p w14:paraId="210C76B2" w14:textId="77777777" w:rsidR="001B53B3" w:rsidRPr="00DE028D" w:rsidRDefault="001B53B3"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971" w14:textId="77777777" w:rsidR="001B53B3" w:rsidRPr="00E97294" w:rsidRDefault="001B53B3" w:rsidP="00E97294">
    <w:pPr>
      <w:pStyle w:val="Header"/>
    </w:pPr>
    <w:r>
      <w:rPr>
        <w:noProof/>
      </w:rPr>
      <w:drawing>
        <wp:anchor distT="0" distB="0" distL="114300" distR="114300" simplePos="0" relativeHeight="251658263" behindDoc="1" locked="0" layoutInCell="1" allowOverlap="1" wp14:anchorId="10D77555" wp14:editId="34BCF301">
          <wp:simplePos x="0" y="0"/>
          <wp:positionH relativeFrom="page">
            <wp:posOffset>720090</wp:posOffset>
          </wp:positionH>
          <wp:positionV relativeFrom="page">
            <wp:posOffset>1188085</wp:posOffset>
          </wp:positionV>
          <wp:extent cx="860400" cy="896400"/>
          <wp:effectExtent l="0" t="0" r="3810" b="5715"/>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7" behindDoc="1" locked="0" layoutInCell="1" allowOverlap="1" wp14:anchorId="4FC33EE2" wp14:editId="105055EC">
          <wp:simplePos x="0" y="0"/>
          <wp:positionH relativeFrom="page">
            <wp:posOffset>720090</wp:posOffset>
          </wp:positionH>
          <wp:positionV relativeFrom="page">
            <wp:posOffset>1188085</wp:posOffset>
          </wp:positionV>
          <wp:extent cx="864000" cy="896400"/>
          <wp:effectExtent l="0" t="0" r="0" b="5715"/>
          <wp:wrapNone/>
          <wp:docPr id="5" name="TriangleBottomAC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58260" behindDoc="1" locked="0" layoutInCell="1" allowOverlap="1" wp14:anchorId="74FCEED6" wp14:editId="2663791C">
              <wp:simplePos x="0" y="0"/>
              <wp:positionH relativeFrom="page">
                <wp:posOffset>720090</wp:posOffset>
              </wp:positionH>
              <wp:positionV relativeFrom="page">
                <wp:posOffset>288290</wp:posOffset>
              </wp:positionV>
              <wp:extent cx="864000" cy="900000"/>
              <wp:effectExtent l="0" t="0" r="0" b="1905"/>
              <wp:wrapNone/>
              <wp:docPr id="4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8C76B" id="TriangleRight" o:spid="_x0000_s1026" style="position:absolute;margin-left:56.7pt;margin-top:22.7pt;width:68.05pt;height:70.8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f4cfb9 [3209]"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6" behindDoc="1" locked="0" layoutInCell="1" allowOverlap="1" wp14:anchorId="5129FA44" wp14:editId="5272ED66">
              <wp:simplePos x="0" y="0"/>
              <wp:positionH relativeFrom="page">
                <wp:posOffset>720090</wp:posOffset>
              </wp:positionH>
              <wp:positionV relativeFrom="page">
                <wp:posOffset>1188085</wp:posOffset>
              </wp:positionV>
              <wp:extent cx="864000" cy="900000"/>
              <wp:effectExtent l="0" t="0" r="0" b="1905"/>
              <wp:wrapNone/>
              <wp:docPr id="50"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C101B" id="TriangleBottom" o:spid="_x0000_s1026" style="position:absolute;margin-left:56.7pt;margin-top:93.55pt;width:68.05pt;height:70.8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" path="m,l669,1415,1339,,,xe" fillcolor="#ffeca3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9" behindDoc="1" locked="0" layoutInCell="1" allowOverlap="1" wp14:anchorId="1E0A5512" wp14:editId="0D6E666A">
              <wp:simplePos x="0" y="0"/>
              <wp:positionH relativeFrom="page">
                <wp:posOffset>288290</wp:posOffset>
              </wp:positionH>
              <wp:positionV relativeFrom="page">
                <wp:posOffset>288290</wp:posOffset>
              </wp:positionV>
              <wp:extent cx="864000" cy="900000"/>
              <wp:effectExtent l="0" t="0" r="0" b="1905"/>
              <wp:wrapNone/>
              <wp:docPr id="5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C669E" id="TriangleLeft" o:spid="_x0000_s1026" style="position:absolute;margin-left:22.7pt;margin-top:22.7pt;width:68.05pt;height:70.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H0ug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" path="m,l665,1419,1334,,,xe" fillcolor="#db6015 [3206]"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8" behindDoc="1" locked="0" layoutInCell="1" allowOverlap="1" wp14:anchorId="5F5B9FF0" wp14:editId="59139333">
              <wp:simplePos x="0" y="0"/>
              <wp:positionH relativeFrom="page">
                <wp:posOffset>288290</wp:posOffset>
              </wp:positionH>
              <wp:positionV relativeFrom="page">
                <wp:posOffset>288290</wp:posOffset>
              </wp:positionV>
              <wp:extent cx="7020000" cy="900000"/>
              <wp:effectExtent l="0" t="0" r="3175" b="1905"/>
              <wp:wrapNone/>
              <wp:docPr id="5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gradFill flip="none" rotWithShape="1">
                        <a:gsLst>
                          <a:gs pos="0">
                            <a:schemeClr val="accent4"/>
                          </a:gs>
                          <a:gs pos="100000">
                            <a:schemeClr val="accent2"/>
                          </a:gs>
                        </a:gsLst>
                        <a:lin ang="1890000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3CCDF4" id="Rectangle" o:spid="_x0000_s1026" style="position:absolute;margin-left:22.7pt;margin-top:22.7pt;width:552.75pt;height:70.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" fillcolor="#f89f65 [3207]" stroked="f">
              <v:fill color2="#ffe15a [3205]" rotate="t" angle="135" focus="100%" type="gradien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DE028D" w:rsidRPr="00975ED3" w14:paraId="09BECA15" w14:textId="77777777" w:rsidTr="005D20C8">
      <w:trPr>
        <w:trHeight w:hRule="exact" w:val="1418"/>
      </w:trPr>
      <w:tc>
        <w:tcPr>
          <w:tcW w:w="7761" w:type="dxa"/>
          <w:vAlign w:val="center"/>
        </w:tcPr>
        <w:p w14:paraId="5FCE55CF" w14:textId="4C975EA4" w:rsidR="00DE028D" w:rsidRPr="00975ED3" w:rsidRDefault="00D01C48" w:rsidP="00DE028D">
          <w:pPr>
            <w:pStyle w:val="Header"/>
          </w:pPr>
          <w:r>
            <w:t>Solar Victoria</w:t>
          </w:r>
          <w:r>
            <w:br/>
          </w:r>
          <w:r w:rsidR="000D1DC9">
            <w:t xml:space="preserve"> </w:t>
          </w:r>
          <w:r w:rsidR="000D1DC9" w:rsidRPr="000D1DC9">
            <w:rPr>
              <w:sz w:val="28"/>
              <w:szCs w:val="28"/>
            </w:rPr>
            <w:t>Department of Energy, Environment and Climate Action</w:t>
          </w:r>
        </w:p>
      </w:tc>
    </w:tr>
  </w:tbl>
  <w:p w14:paraId="775B3FF9" w14:textId="77777777" w:rsidR="00DE028D" w:rsidRDefault="00DE028D" w:rsidP="00DE028D">
    <w:pPr>
      <w:pStyle w:val="Header"/>
    </w:pPr>
    <w:r w:rsidRPr="00806AB6">
      <w:rPr>
        <w:noProof/>
      </w:rPr>
      <mc:AlternateContent>
        <mc:Choice Requires="wps">
          <w:drawing>
            <wp:anchor distT="0" distB="0" distL="114300" distR="114300" simplePos="0" relativeHeight="251658251" behindDoc="1" locked="0" layoutInCell="1" allowOverlap="1" wp14:anchorId="0F3CAE85" wp14:editId="25FFDDF0">
              <wp:simplePos x="0" y="0"/>
              <wp:positionH relativeFrom="page">
                <wp:posOffset>720090</wp:posOffset>
              </wp:positionH>
              <wp:positionV relativeFrom="page">
                <wp:posOffset>288290</wp:posOffset>
              </wp:positionV>
              <wp:extent cx="864000" cy="900000"/>
              <wp:effectExtent l="0" t="0" r="0" b="1905"/>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09643" id="TriangleRight" o:spid="_x0000_s1026" style="position:absolute;margin-left:56.7pt;margin-top:22.7pt;width:68.0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f4cfb9 [3209]"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0" behindDoc="1" locked="0" layoutInCell="1" allowOverlap="1" wp14:anchorId="63F20DD0" wp14:editId="5808C54B">
              <wp:simplePos x="0" y="0"/>
              <wp:positionH relativeFrom="page">
                <wp:posOffset>288290</wp:posOffset>
              </wp:positionH>
              <wp:positionV relativeFrom="page">
                <wp:posOffset>288290</wp:posOffset>
              </wp:positionV>
              <wp:extent cx="864000" cy="900000"/>
              <wp:effectExtent l="0" t="0" r="0" b="1905"/>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1B3DE" id="TriangleLeft" o:spid="_x0000_s1026" style="position:absolute;margin-left:22.7pt;margin-top:22.7pt;width:68.05pt;height:70.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H0ug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" path="m,l665,1419,1334,,,xe" fillcolor="#db6015 [3206]"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9" behindDoc="1" locked="0" layoutInCell="1" allowOverlap="1" wp14:anchorId="6385BB31" wp14:editId="1C6B24B0">
              <wp:simplePos x="0" y="0"/>
              <wp:positionH relativeFrom="page">
                <wp:posOffset>288290</wp:posOffset>
              </wp:positionH>
              <wp:positionV relativeFrom="page">
                <wp:posOffset>288290</wp:posOffset>
              </wp:positionV>
              <wp:extent cx="7020000" cy="900000"/>
              <wp:effectExtent l="0" t="0" r="3175" b="1905"/>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gradFill flip="none" rotWithShape="1">
                        <a:gsLst>
                          <a:gs pos="0">
                            <a:schemeClr val="accent4"/>
                          </a:gs>
                          <a:gs pos="100000">
                            <a:schemeClr val="accent2"/>
                          </a:gs>
                        </a:gsLst>
                        <a:lin ang="1890000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500FC8" id="Rectangle" o:spid="_x0000_s1026" style="position:absolute;margin-left:22.7pt;margin-top:22.7pt;width:552.75pt;height:7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" fillcolor="#f89f65 [3207]" stroked="f">
              <v:fill color2="#ffe15a [3205]" rotate="t" angle="135" focus="100%" type="gradient"/>
              <w10:wrap anchorx="page" anchory="page"/>
            </v:rect>
          </w:pict>
        </mc:Fallback>
      </mc:AlternateContent>
    </w:r>
  </w:p>
  <w:p w14:paraId="02B22414" w14:textId="77777777" w:rsidR="00E962AA" w:rsidRPr="00DE028D" w:rsidRDefault="00E962AA"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DE028D" w:rsidRPr="00975ED3" w14:paraId="5C949C9C" w14:textId="77777777" w:rsidTr="005D20C8">
      <w:trPr>
        <w:trHeight w:hRule="exact" w:val="1418"/>
      </w:trPr>
      <w:tc>
        <w:tcPr>
          <w:tcW w:w="7761" w:type="dxa"/>
          <w:vAlign w:val="center"/>
        </w:tcPr>
        <w:p w14:paraId="42C6B82E" w14:textId="0FB93C9E" w:rsidR="00DE028D" w:rsidRPr="00975ED3" w:rsidRDefault="0022247C" w:rsidP="00DE028D">
          <w:pPr>
            <w:pStyle w:val="Header"/>
          </w:pPr>
          <w:r>
            <w:rPr>
              <w:noProof/>
            </w:rPr>
            <w:fldChar w:fldCharType="begin"/>
          </w:r>
          <w:r>
            <w:rPr>
              <w:noProof/>
            </w:rPr>
            <w:instrText xml:space="preserve"> STYLEREF  Title  \* MERGEFORMAT </w:instrText>
          </w:r>
          <w:r>
            <w:rPr>
              <w:noProof/>
            </w:rPr>
            <w:fldChar w:fldCharType="separate"/>
          </w:r>
          <w:r w:rsidR="00E13C6D">
            <w:rPr>
              <w:noProof/>
            </w:rPr>
            <w:t>Solar Victoria</w:t>
          </w:r>
          <w:r w:rsidR="00E13C6D">
            <w:rPr>
              <w:noProof/>
            </w:rPr>
            <w:br/>
            <w:t xml:space="preserve"> </w:t>
          </w:r>
          <w:r w:rsidR="00E13C6D" w:rsidRPr="00E13C6D">
            <w:rPr>
              <w:noProof/>
              <w:sz w:val="28"/>
              <w:szCs w:val="28"/>
            </w:rPr>
            <w:t>Department of Energy, Environment and Climate Action</w:t>
          </w:r>
          <w:r>
            <w:rPr>
              <w:noProof/>
            </w:rPr>
            <w:fldChar w:fldCharType="end"/>
          </w:r>
        </w:p>
      </w:tc>
    </w:tr>
  </w:tbl>
  <w:p w14:paraId="4C48EA68" w14:textId="77777777" w:rsidR="00DE028D" w:rsidRDefault="00DE028D" w:rsidP="00DE028D">
    <w:pPr>
      <w:pStyle w:val="Header"/>
    </w:pPr>
    <w:r w:rsidRPr="00806AB6">
      <w:rPr>
        <w:noProof/>
      </w:rPr>
      <mc:AlternateContent>
        <mc:Choice Requires="wps">
          <w:drawing>
            <wp:anchor distT="0" distB="0" distL="114300" distR="114300" simplePos="0" relativeHeight="251658254" behindDoc="1" locked="0" layoutInCell="1" allowOverlap="1" wp14:anchorId="556B3E44" wp14:editId="0E4097BD">
              <wp:simplePos x="0" y="0"/>
              <wp:positionH relativeFrom="page">
                <wp:posOffset>720090</wp:posOffset>
              </wp:positionH>
              <wp:positionV relativeFrom="page">
                <wp:posOffset>288290</wp:posOffset>
              </wp:positionV>
              <wp:extent cx="864000" cy="900000"/>
              <wp:effectExtent l="0" t="0" r="0" b="1905"/>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8D9BF" id="TriangleRight" o:spid="_x0000_s1026" style="position:absolute;margin-left:56.7pt;margin-top:22.7pt;width:68.05pt;height:70.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f4cfb9 [3209]"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3" behindDoc="1" locked="0" layoutInCell="1" allowOverlap="1" wp14:anchorId="5F09E9C0" wp14:editId="1A595E84">
              <wp:simplePos x="0" y="0"/>
              <wp:positionH relativeFrom="page">
                <wp:posOffset>288290</wp:posOffset>
              </wp:positionH>
              <wp:positionV relativeFrom="page">
                <wp:posOffset>288290</wp:posOffset>
              </wp:positionV>
              <wp:extent cx="864000" cy="900000"/>
              <wp:effectExtent l="0" t="0" r="0" b="1905"/>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9B3827" id="TriangleLeft" o:spid="_x0000_s1026" style="position:absolute;margin-left:22.7pt;margin-top:22.7pt;width:68.05pt;height:70.8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H0ug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" path="m,l665,1419,1334,,,xe" fillcolor="#db6015 [3206]"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2" behindDoc="1" locked="0" layoutInCell="1" allowOverlap="1" wp14:anchorId="718BB9C7" wp14:editId="1863009B">
              <wp:simplePos x="0" y="0"/>
              <wp:positionH relativeFrom="page">
                <wp:posOffset>288290</wp:posOffset>
              </wp:positionH>
              <wp:positionV relativeFrom="page">
                <wp:posOffset>288290</wp:posOffset>
              </wp:positionV>
              <wp:extent cx="7020000" cy="900000"/>
              <wp:effectExtent l="0" t="0" r="3175" b="1905"/>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gradFill flip="none" rotWithShape="1">
                        <a:gsLst>
                          <a:gs pos="0">
                            <a:schemeClr val="accent4"/>
                          </a:gs>
                          <a:gs pos="100000">
                            <a:schemeClr val="accent2"/>
                          </a:gs>
                        </a:gsLst>
                        <a:lin ang="1890000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B41F6A" id="Rectangle" o:spid="_x0000_s1026" style="position:absolute;margin-left:22.7pt;margin-top:22.7pt;width:552.7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" fillcolor="#f89f65 [3207]" stroked="f">
              <v:fill color2="#ffe15a [3205]" rotate="t" angle="135" focus="100%" type="gradient"/>
              <w10:wrap anchorx="page" anchory="page"/>
            </v:rect>
          </w:pict>
        </mc:Fallback>
      </mc:AlternateContent>
    </w:r>
  </w:p>
  <w:p w14:paraId="24557A8A" w14:textId="77777777" w:rsidR="00DE028D" w:rsidRPr="00DE028D" w:rsidRDefault="00DE028D" w:rsidP="00DE02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9B0C" w14:textId="77777777" w:rsidR="00E962AA" w:rsidRPr="00E97294" w:rsidRDefault="00F90121" w:rsidP="00E97294">
    <w:pPr>
      <w:pStyle w:val="Header"/>
    </w:pPr>
    <w:r>
      <w:rPr>
        <w:noProof/>
      </w:rPr>
      <w:drawing>
        <wp:anchor distT="0" distB="0" distL="114300" distR="114300" simplePos="0" relativeHeight="251658248" behindDoc="1" locked="0" layoutInCell="1" allowOverlap="1" wp14:anchorId="291AF0C8" wp14:editId="09940486">
          <wp:simplePos x="0" y="0"/>
          <wp:positionH relativeFrom="page">
            <wp:posOffset>720090</wp:posOffset>
          </wp:positionH>
          <wp:positionV relativeFrom="page">
            <wp:posOffset>1188085</wp:posOffset>
          </wp:positionV>
          <wp:extent cx="860400" cy="896400"/>
          <wp:effectExtent l="0" t="0" r="0" b="0"/>
          <wp:wrapNone/>
          <wp:docPr id="3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sidR="00EC6F90">
      <w:rPr>
        <w:noProof/>
      </w:rPr>
      <w:drawing>
        <wp:anchor distT="0" distB="0" distL="114300" distR="114300" simplePos="0" relativeHeight="251658241" behindDoc="1" locked="0" layoutInCell="1" allowOverlap="1" wp14:anchorId="0E7E3052" wp14:editId="1A1070A4">
          <wp:simplePos x="0" y="0"/>
          <wp:positionH relativeFrom="page">
            <wp:posOffset>720090</wp:posOffset>
          </wp:positionH>
          <wp:positionV relativeFrom="page">
            <wp:posOffset>1188085</wp:posOffset>
          </wp:positionV>
          <wp:extent cx="864000" cy="896400"/>
          <wp:effectExtent l="0" t="0" r="0" b="0"/>
          <wp:wrapNone/>
          <wp:docPr id="37"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E962AA" w:rsidRPr="00806AB6">
      <w:rPr>
        <w:noProof/>
      </w:rPr>
      <mc:AlternateContent>
        <mc:Choice Requires="wps">
          <w:drawing>
            <wp:anchor distT="0" distB="0" distL="114300" distR="114300" simplePos="0" relativeHeight="251658244" behindDoc="1" locked="0" layoutInCell="1" allowOverlap="1" wp14:anchorId="03BDF58F" wp14:editId="29822859">
              <wp:simplePos x="0" y="0"/>
              <wp:positionH relativeFrom="page">
                <wp:posOffset>720090</wp:posOffset>
              </wp:positionH>
              <wp:positionV relativeFrom="page">
                <wp:posOffset>288290</wp:posOffset>
              </wp:positionV>
              <wp:extent cx="864000" cy="900000"/>
              <wp:effectExtent l="0" t="0" r="0" b="1905"/>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D86D0" id="TriangleRight" o:spid="_x0000_s1026"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f4cfb9 [3209]" stroked="f">
              <v:path arrowok="t" o:connecttype="custom" o:connectlocs="864000,900000;431677,0;0,900000;864000,9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0" behindDoc="1" locked="0" layoutInCell="1" allowOverlap="1" wp14:anchorId="0152970F" wp14:editId="5879BAD1">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C523B" id="TriangleBottom" o:spid="_x0000_s1026" style="position:absolute;margin-left:56.7pt;margin-top:93.55pt;width:68.05pt;height:70.8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" path="m,l669,1415,1339,,,xe" fillcolor="#ffeca3 [3208]" stroked="f">
              <v:path arrowok="t" o:connecttype="custom" o:connectlocs="0,0;431677,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3" behindDoc="1" locked="0" layoutInCell="1" allowOverlap="1" wp14:anchorId="5100CFBF" wp14:editId="272EC64D">
              <wp:simplePos x="0" y="0"/>
              <wp:positionH relativeFrom="page">
                <wp:posOffset>288290</wp:posOffset>
              </wp:positionH>
              <wp:positionV relativeFrom="page">
                <wp:posOffset>288290</wp:posOffset>
              </wp:positionV>
              <wp:extent cx="864000" cy="900000"/>
              <wp:effectExtent l="0" t="0" r="0" b="1905"/>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94493" id="TriangleLeft" o:spid="_x0000_s1026" style="position:absolute;margin-left:22.7pt;margin-top:22.7pt;width:68.0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H0ug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" path="m,l665,1419,1334,,,xe" fillcolor="#db6015 [3206]" stroked="f">
              <v:path arrowok="t" o:connecttype="custom" o:connectlocs="0,0;430705,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2" behindDoc="1" locked="0" layoutInCell="1" allowOverlap="1" wp14:anchorId="487A51BD" wp14:editId="179E8A5E">
              <wp:simplePos x="0" y="0"/>
              <wp:positionH relativeFrom="page">
                <wp:posOffset>288290</wp:posOffset>
              </wp:positionH>
              <wp:positionV relativeFrom="page">
                <wp:posOffset>288290</wp:posOffset>
              </wp:positionV>
              <wp:extent cx="7020000" cy="900000"/>
              <wp:effectExtent l="0" t="0" r="3175" b="1905"/>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gradFill flip="none" rotWithShape="1">
                        <a:gsLst>
                          <a:gs pos="0">
                            <a:schemeClr val="accent4"/>
                          </a:gs>
                          <a:gs pos="100000">
                            <a:schemeClr val="accent2"/>
                          </a:gs>
                        </a:gsLst>
                        <a:lin ang="1890000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C27A7A" id="Rectangle" o:spid="_x0000_s1026" style="position:absolute;margin-left:22.7pt;margin-top:22.7pt;width:552.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" fillcolor="#f89f65 [3207]" stroked="f">
              <v:fill color2="#ffe15a [3205]" rotate="t" angle="135" focus="100%" type="gradien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1ED996"/>
    <w:lvl w:ilvl="0">
      <w:numFmt w:val="bullet"/>
      <w:lvlText w:val="*"/>
      <w:lvlJc w:val="left"/>
    </w:lvl>
  </w:abstractNum>
  <w:abstractNum w:abstractNumId="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FFE15A"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E726909"/>
    <w:multiLevelType w:val="hybridMultilevel"/>
    <w:tmpl w:val="70C477E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5" w15:restartNumberingAfterBreak="0">
    <w:nsid w:val="12D5281E"/>
    <w:multiLevelType w:val="hybridMultilevel"/>
    <w:tmpl w:val="A8A2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166886"/>
    <w:multiLevelType w:val="hybridMultilevel"/>
    <w:tmpl w:val="60A4E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8B35F3"/>
    <w:multiLevelType w:val="multilevel"/>
    <w:tmpl w:val="F5BA7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C9F2541"/>
    <w:multiLevelType w:val="hybridMultilevel"/>
    <w:tmpl w:val="DEA2A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47477A"/>
    <w:multiLevelType w:val="hybridMultilevel"/>
    <w:tmpl w:val="C42C6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3618A0"/>
    <w:multiLevelType w:val="hybridMultilevel"/>
    <w:tmpl w:val="B5DEB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FD6EBF"/>
    <w:multiLevelType w:val="hybridMultilevel"/>
    <w:tmpl w:val="D760F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545EC4"/>
    <w:multiLevelType w:val="multilevel"/>
    <w:tmpl w:val="55309F5E"/>
    <w:name w:val="HighlightBoxBullet"/>
    <w:lvl w:ilvl="0">
      <w:start w:val="1"/>
      <w:numFmt w:val="bullet"/>
      <w:lvlRestart w:val="0"/>
      <w:pStyle w:val="HighlightBoxBullet"/>
      <w:lvlText w:val="•"/>
      <w:lvlJc w:val="left"/>
      <w:pPr>
        <w:ind w:left="454" w:hanging="227"/>
      </w:pPr>
      <w:rPr>
        <w:rFonts w:ascii="Arial" w:hAnsi="Arial" w:cs="Arial" w:hint="default"/>
        <w:color w:val="363534"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2"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3"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4"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5" w15:restartNumberingAfterBreak="0">
    <w:nsid w:val="675C0383"/>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FFE15A"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8"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221984894">
    <w:abstractNumId w:val="15"/>
  </w:num>
  <w:num w:numId="2" w16cid:durableId="1750037830">
    <w:abstractNumId w:val="26"/>
  </w:num>
  <w:num w:numId="3" w16cid:durableId="1388796758">
    <w:abstractNumId w:val="23"/>
  </w:num>
  <w:num w:numId="4" w16cid:durableId="947930084">
    <w:abstractNumId w:val="28"/>
  </w:num>
  <w:num w:numId="5" w16cid:durableId="735130421">
    <w:abstractNumId w:val="11"/>
  </w:num>
  <w:num w:numId="6" w16cid:durableId="1599480617">
    <w:abstractNumId w:val="4"/>
  </w:num>
  <w:num w:numId="7" w16cid:durableId="1479760138">
    <w:abstractNumId w:val="2"/>
  </w:num>
  <w:num w:numId="8" w16cid:durableId="365911987">
    <w:abstractNumId w:val="1"/>
  </w:num>
  <w:num w:numId="9" w16cid:durableId="339431227">
    <w:abstractNumId w:val="27"/>
  </w:num>
  <w:num w:numId="10" w16cid:durableId="489636037">
    <w:abstractNumId w:val="8"/>
  </w:num>
  <w:num w:numId="11" w16cid:durableId="178861330">
    <w:abstractNumId w:val="12"/>
  </w:num>
  <w:num w:numId="12" w16cid:durableId="346060619">
    <w:abstractNumId w:val="10"/>
  </w:num>
  <w:num w:numId="13" w16cid:durableId="652687485">
    <w:abstractNumId w:val="16"/>
  </w:num>
  <w:num w:numId="14" w16cid:durableId="281152695">
    <w:abstractNumId w:val="20"/>
  </w:num>
  <w:num w:numId="15" w16cid:durableId="1224296775">
    <w:abstractNumId w:val="0"/>
    <w:lvlOverride w:ilvl="0">
      <w:lvl w:ilvl="0">
        <w:numFmt w:val="bullet"/>
        <w:lvlText w:val="•"/>
        <w:legacy w:legacy="1" w:legacySpace="0" w:legacyIndent="0"/>
        <w:lvlJc w:val="left"/>
        <w:rPr>
          <w:rFonts w:ascii="Helv" w:hAnsi="Helv" w:hint="default"/>
        </w:rPr>
      </w:lvl>
    </w:lvlOverride>
  </w:num>
  <w:num w:numId="16" w16cid:durableId="363092151">
    <w:abstractNumId w:val="18"/>
  </w:num>
  <w:num w:numId="17" w16cid:durableId="2005354337">
    <w:abstractNumId w:val="6"/>
  </w:num>
  <w:num w:numId="18" w16cid:durableId="119081722">
    <w:abstractNumId w:val="14"/>
  </w:num>
  <w:num w:numId="19" w16cid:durableId="1376660423">
    <w:abstractNumId w:val="5"/>
  </w:num>
  <w:num w:numId="20" w16cid:durableId="2097435147">
    <w:abstractNumId w:val="3"/>
  </w:num>
  <w:num w:numId="21" w16cid:durableId="1328554407">
    <w:abstractNumId w:val="19"/>
  </w:num>
  <w:num w:numId="22" w16cid:durableId="1142966223">
    <w:abstractNumId w:val="17"/>
  </w:num>
  <w:num w:numId="23" w16cid:durableId="751972577">
    <w:abstractNumId w:val="25"/>
  </w:num>
  <w:num w:numId="24" w16cid:durableId="1972513086">
    <w:abstractNumId w:val="9"/>
  </w:num>
  <w:num w:numId="25" w16cid:durableId="128080194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SolarVicExternal"/>
    <w:docVar w:name="TOC" w:val="True"/>
    <w:docVar w:name="TOCNew" w:val="True"/>
    <w:docVar w:name="Version" w:val="3"/>
    <w:docVar w:name="WebAddress" w:val="False"/>
  </w:docVars>
  <w:rsids>
    <w:rsidRoot w:val="00DA4DC0"/>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059"/>
    <w:rsid w:val="000109F8"/>
    <w:rsid w:val="00010A57"/>
    <w:rsid w:val="00010AAD"/>
    <w:rsid w:val="00010E3F"/>
    <w:rsid w:val="00010FAD"/>
    <w:rsid w:val="0001107C"/>
    <w:rsid w:val="000114BD"/>
    <w:rsid w:val="000118FD"/>
    <w:rsid w:val="00011F39"/>
    <w:rsid w:val="0001226A"/>
    <w:rsid w:val="0001296A"/>
    <w:rsid w:val="00012B94"/>
    <w:rsid w:val="00012E66"/>
    <w:rsid w:val="00012EC2"/>
    <w:rsid w:val="00013360"/>
    <w:rsid w:val="0001362A"/>
    <w:rsid w:val="0001389C"/>
    <w:rsid w:val="0001393A"/>
    <w:rsid w:val="00013BAE"/>
    <w:rsid w:val="00013C8F"/>
    <w:rsid w:val="00013DC6"/>
    <w:rsid w:val="0001466C"/>
    <w:rsid w:val="00014E15"/>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0A"/>
    <w:rsid w:val="00035139"/>
    <w:rsid w:val="00035163"/>
    <w:rsid w:val="000351EF"/>
    <w:rsid w:val="00035B4E"/>
    <w:rsid w:val="00035F72"/>
    <w:rsid w:val="000362D6"/>
    <w:rsid w:val="00036608"/>
    <w:rsid w:val="00036908"/>
    <w:rsid w:val="00036A70"/>
    <w:rsid w:val="00036FBD"/>
    <w:rsid w:val="00037072"/>
    <w:rsid w:val="00037CE2"/>
    <w:rsid w:val="00037F49"/>
    <w:rsid w:val="00037F81"/>
    <w:rsid w:val="00040BDB"/>
    <w:rsid w:val="000416B3"/>
    <w:rsid w:val="0004176C"/>
    <w:rsid w:val="00041797"/>
    <w:rsid w:val="00041903"/>
    <w:rsid w:val="00041C5B"/>
    <w:rsid w:val="00041D37"/>
    <w:rsid w:val="00041F0E"/>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5B6"/>
    <w:rsid w:val="000507C3"/>
    <w:rsid w:val="00052234"/>
    <w:rsid w:val="00052630"/>
    <w:rsid w:val="00052825"/>
    <w:rsid w:val="0005282F"/>
    <w:rsid w:val="00052C61"/>
    <w:rsid w:val="00052E94"/>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57F9C"/>
    <w:rsid w:val="0006013C"/>
    <w:rsid w:val="00060538"/>
    <w:rsid w:val="00060EE0"/>
    <w:rsid w:val="00060FD9"/>
    <w:rsid w:val="00061573"/>
    <w:rsid w:val="0006170D"/>
    <w:rsid w:val="000617D7"/>
    <w:rsid w:val="000620DA"/>
    <w:rsid w:val="000623CA"/>
    <w:rsid w:val="000626EE"/>
    <w:rsid w:val="00062985"/>
    <w:rsid w:val="00063E71"/>
    <w:rsid w:val="000640A9"/>
    <w:rsid w:val="0006422E"/>
    <w:rsid w:val="00064489"/>
    <w:rsid w:val="00065067"/>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D70"/>
    <w:rsid w:val="00072E02"/>
    <w:rsid w:val="00073536"/>
    <w:rsid w:val="00073956"/>
    <w:rsid w:val="00073963"/>
    <w:rsid w:val="000739CC"/>
    <w:rsid w:val="00073A9B"/>
    <w:rsid w:val="00073BBA"/>
    <w:rsid w:val="00073F07"/>
    <w:rsid w:val="00073F9C"/>
    <w:rsid w:val="000740E8"/>
    <w:rsid w:val="000742AF"/>
    <w:rsid w:val="0007432B"/>
    <w:rsid w:val="00074430"/>
    <w:rsid w:val="00074582"/>
    <w:rsid w:val="00074A1F"/>
    <w:rsid w:val="00074C2B"/>
    <w:rsid w:val="000752FC"/>
    <w:rsid w:val="000758E3"/>
    <w:rsid w:val="000763F4"/>
    <w:rsid w:val="00076B41"/>
    <w:rsid w:val="0008006E"/>
    <w:rsid w:val="000802A9"/>
    <w:rsid w:val="0008060A"/>
    <w:rsid w:val="0008061A"/>
    <w:rsid w:val="0008129B"/>
    <w:rsid w:val="000816AD"/>
    <w:rsid w:val="0008197B"/>
    <w:rsid w:val="0008221A"/>
    <w:rsid w:val="00082224"/>
    <w:rsid w:val="0008252E"/>
    <w:rsid w:val="00082889"/>
    <w:rsid w:val="00082914"/>
    <w:rsid w:val="0008309F"/>
    <w:rsid w:val="000838A2"/>
    <w:rsid w:val="00083917"/>
    <w:rsid w:val="00083CD6"/>
    <w:rsid w:val="00084187"/>
    <w:rsid w:val="00084345"/>
    <w:rsid w:val="00084CB1"/>
    <w:rsid w:val="000854DB"/>
    <w:rsid w:val="00085689"/>
    <w:rsid w:val="0008568F"/>
    <w:rsid w:val="0008745F"/>
    <w:rsid w:val="000908D6"/>
    <w:rsid w:val="0009125C"/>
    <w:rsid w:val="000913AD"/>
    <w:rsid w:val="00091B29"/>
    <w:rsid w:val="00091F49"/>
    <w:rsid w:val="0009214D"/>
    <w:rsid w:val="00093051"/>
    <w:rsid w:val="000935F8"/>
    <w:rsid w:val="000938C5"/>
    <w:rsid w:val="00093F02"/>
    <w:rsid w:val="0009479F"/>
    <w:rsid w:val="000948CF"/>
    <w:rsid w:val="00094A84"/>
    <w:rsid w:val="00094F27"/>
    <w:rsid w:val="0009521E"/>
    <w:rsid w:val="00095BC5"/>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CC9"/>
    <w:rsid w:val="000A0D74"/>
    <w:rsid w:val="000A1512"/>
    <w:rsid w:val="000A15E4"/>
    <w:rsid w:val="000A16B0"/>
    <w:rsid w:val="000A2315"/>
    <w:rsid w:val="000A283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9F9"/>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0ACA"/>
    <w:rsid w:val="000C27FF"/>
    <w:rsid w:val="000C2888"/>
    <w:rsid w:val="000C2CCC"/>
    <w:rsid w:val="000C2CD8"/>
    <w:rsid w:val="000C2DE3"/>
    <w:rsid w:val="000C33EB"/>
    <w:rsid w:val="000C3B79"/>
    <w:rsid w:val="000C3C38"/>
    <w:rsid w:val="000C3F67"/>
    <w:rsid w:val="000C41E0"/>
    <w:rsid w:val="000C41F9"/>
    <w:rsid w:val="000C4231"/>
    <w:rsid w:val="000C436A"/>
    <w:rsid w:val="000C45AC"/>
    <w:rsid w:val="000C4CBD"/>
    <w:rsid w:val="000C4E6D"/>
    <w:rsid w:val="000C55BE"/>
    <w:rsid w:val="000C57F2"/>
    <w:rsid w:val="000C59E2"/>
    <w:rsid w:val="000C5E5F"/>
    <w:rsid w:val="000C6231"/>
    <w:rsid w:val="000C707C"/>
    <w:rsid w:val="000C7611"/>
    <w:rsid w:val="000C79D7"/>
    <w:rsid w:val="000C7A14"/>
    <w:rsid w:val="000D050A"/>
    <w:rsid w:val="000D0526"/>
    <w:rsid w:val="000D06EA"/>
    <w:rsid w:val="000D0CA4"/>
    <w:rsid w:val="000D1733"/>
    <w:rsid w:val="000D1A7B"/>
    <w:rsid w:val="000D1DC9"/>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A82"/>
    <w:rsid w:val="000F7CE4"/>
    <w:rsid w:val="000F7F8C"/>
    <w:rsid w:val="001000DA"/>
    <w:rsid w:val="00100611"/>
    <w:rsid w:val="001006AD"/>
    <w:rsid w:val="0010072A"/>
    <w:rsid w:val="001009C3"/>
    <w:rsid w:val="00100AB0"/>
    <w:rsid w:val="00100B5E"/>
    <w:rsid w:val="00101435"/>
    <w:rsid w:val="00101451"/>
    <w:rsid w:val="001024FE"/>
    <w:rsid w:val="0010306F"/>
    <w:rsid w:val="001031FC"/>
    <w:rsid w:val="0010384A"/>
    <w:rsid w:val="00103D73"/>
    <w:rsid w:val="00103F0F"/>
    <w:rsid w:val="00104371"/>
    <w:rsid w:val="001044F8"/>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A78"/>
    <w:rsid w:val="00114F21"/>
    <w:rsid w:val="00114F4E"/>
    <w:rsid w:val="00115310"/>
    <w:rsid w:val="00115E3D"/>
    <w:rsid w:val="001177A2"/>
    <w:rsid w:val="00117819"/>
    <w:rsid w:val="001179D3"/>
    <w:rsid w:val="00117CFE"/>
    <w:rsid w:val="00117DD6"/>
    <w:rsid w:val="00117F77"/>
    <w:rsid w:val="001202B1"/>
    <w:rsid w:val="001203C0"/>
    <w:rsid w:val="001204D7"/>
    <w:rsid w:val="00120664"/>
    <w:rsid w:val="0012093F"/>
    <w:rsid w:val="00121056"/>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374"/>
    <w:rsid w:val="00124482"/>
    <w:rsid w:val="00124611"/>
    <w:rsid w:val="00124749"/>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1DC5"/>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798"/>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C53"/>
    <w:rsid w:val="00161E60"/>
    <w:rsid w:val="001622DB"/>
    <w:rsid w:val="00162B86"/>
    <w:rsid w:val="00162E29"/>
    <w:rsid w:val="0016301C"/>
    <w:rsid w:val="0016310E"/>
    <w:rsid w:val="00163200"/>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773"/>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5E2"/>
    <w:rsid w:val="001A5625"/>
    <w:rsid w:val="001A6238"/>
    <w:rsid w:val="001A677B"/>
    <w:rsid w:val="001A6B38"/>
    <w:rsid w:val="001A7616"/>
    <w:rsid w:val="001A7663"/>
    <w:rsid w:val="001A788D"/>
    <w:rsid w:val="001A7B61"/>
    <w:rsid w:val="001A7F0C"/>
    <w:rsid w:val="001B025E"/>
    <w:rsid w:val="001B0693"/>
    <w:rsid w:val="001B0706"/>
    <w:rsid w:val="001B0807"/>
    <w:rsid w:val="001B0F9E"/>
    <w:rsid w:val="001B101F"/>
    <w:rsid w:val="001B136D"/>
    <w:rsid w:val="001B1442"/>
    <w:rsid w:val="001B1470"/>
    <w:rsid w:val="001B1C97"/>
    <w:rsid w:val="001B1D64"/>
    <w:rsid w:val="001B1F30"/>
    <w:rsid w:val="001B2BCC"/>
    <w:rsid w:val="001B36B4"/>
    <w:rsid w:val="001B38B7"/>
    <w:rsid w:val="001B39AE"/>
    <w:rsid w:val="001B3D5C"/>
    <w:rsid w:val="001B3F7F"/>
    <w:rsid w:val="001B411F"/>
    <w:rsid w:val="001B4653"/>
    <w:rsid w:val="001B4A22"/>
    <w:rsid w:val="001B4A40"/>
    <w:rsid w:val="001B53B3"/>
    <w:rsid w:val="001B58BC"/>
    <w:rsid w:val="001B5D71"/>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664"/>
    <w:rsid w:val="001C58FF"/>
    <w:rsid w:val="001C591F"/>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EDD"/>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806"/>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9F4"/>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1D69"/>
    <w:rsid w:val="0020205B"/>
    <w:rsid w:val="002023A5"/>
    <w:rsid w:val="00202C45"/>
    <w:rsid w:val="00202E4A"/>
    <w:rsid w:val="00203011"/>
    <w:rsid w:val="002031FC"/>
    <w:rsid w:val="0020332E"/>
    <w:rsid w:val="00203733"/>
    <w:rsid w:val="0020390A"/>
    <w:rsid w:val="002041DB"/>
    <w:rsid w:val="0020460C"/>
    <w:rsid w:val="00204BCC"/>
    <w:rsid w:val="00205553"/>
    <w:rsid w:val="0020587F"/>
    <w:rsid w:val="002059C8"/>
    <w:rsid w:val="00206005"/>
    <w:rsid w:val="00206129"/>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1AD"/>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55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4D15"/>
    <w:rsid w:val="00235450"/>
    <w:rsid w:val="002359C3"/>
    <w:rsid w:val="00235ABC"/>
    <w:rsid w:val="00235C2D"/>
    <w:rsid w:val="00235CBD"/>
    <w:rsid w:val="00235D48"/>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495"/>
    <w:rsid w:val="002449E5"/>
    <w:rsid w:val="00244B6B"/>
    <w:rsid w:val="002454C8"/>
    <w:rsid w:val="00245790"/>
    <w:rsid w:val="00245971"/>
    <w:rsid w:val="00245CE9"/>
    <w:rsid w:val="00245E00"/>
    <w:rsid w:val="00245FC6"/>
    <w:rsid w:val="00246012"/>
    <w:rsid w:val="00247B52"/>
    <w:rsid w:val="00247E49"/>
    <w:rsid w:val="00247EB2"/>
    <w:rsid w:val="002503D1"/>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942"/>
    <w:rsid w:val="00261BDD"/>
    <w:rsid w:val="00261C51"/>
    <w:rsid w:val="00261DCD"/>
    <w:rsid w:val="0026285F"/>
    <w:rsid w:val="00262E05"/>
    <w:rsid w:val="00262E69"/>
    <w:rsid w:val="00263483"/>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3E7"/>
    <w:rsid w:val="002845AC"/>
    <w:rsid w:val="00284B07"/>
    <w:rsid w:val="00285A5B"/>
    <w:rsid w:val="00285C44"/>
    <w:rsid w:val="00285E6C"/>
    <w:rsid w:val="00285F04"/>
    <w:rsid w:val="00286C19"/>
    <w:rsid w:val="00286C94"/>
    <w:rsid w:val="00287075"/>
    <w:rsid w:val="00287146"/>
    <w:rsid w:val="00287609"/>
    <w:rsid w:val="002878A6"/>
    <w:rsid w:val="00287D08"/>
    <w:rsid w:val="00290136"/>
    <w:rsid w:val="0029046B"/>
    <w:rsid w:val="002905D9"/>
    <w:rsid w:val="00290935"/>
    <w:rsid w:val="002909D9"/>
    <w:rsid w:val="002913D6"/>
    <w:rsid w:val="00291BB4"/>
    <w:rsid w:val="002925DE"/>
    <w:rsid w:val="00292C66"/>
    <w:rsid w:val="0029318B"/>
    <w:rsid w:val="00293463"/>
    <w:rsid w:val="00293680"/>
    <w:rsid w:val="002940DF"/>
    <w:rsid w:val="002942A8"/>
    <w:rsid w:val="0029457A"/>
    <w:rsid w:val="00294BC0"/>
    <w:rsid w:val="00294C41"/>
    <w:rsid w:val="0029505A"/>
    <w:rsid w:val="00295783"/>
    <w:rsid w:val="002958B8"/>
    <w:rsid w:val="00295F12"/>
    <w:rsid w:val="00296613"/>
    <w:rsid w:val="002972FC"/>
    <w:rsid w:val="00297462"/>
    <w:rsid w:val="00297CA9"/>
    <w:rsid w:val="00297EC6"/>
    <w:rsid w:val="002A0AED"/>
    <w:rsid w:val="002A0EFD"/>
    <w:rsid w:val="002A13AD"/>
    <w:rsid w:val="002A2754"/>
    <w:rsid w:val="002A289B"/>
    <w:rsid w:val="002A2E9E"/>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B76"/>
    <w:rsid w:val="002A7DF3"/>
    <w:rsid w:val="002B00B5"/>
    <w:rsid w:val="002B0CFA"/>
    <w:rsid w:val="002B171F"/>
    <w:rsid w:val="002B1C2D"/>
    <w:rsid w:val="002B1DB7"/>
    <w:rsid w:val="002B1DE7"/>
    <w:rsid w:val="002B1F25"/>
    <w:rsid w:val="002B2336"/>
    <w:rsid w:val="002B234F"/>
    <w:rsid w:val="002B24D1"/>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1B"/>
    <w:rsid w:val="002B7AF2"/>
    <w:rsid w:val="002B7D0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62D"/>
    <w:rsid w:val="002C5995"/>
    <w:rsid w:val="002C5DB1"/>
    <w:rsid w:val="002C5F6C"/>
    <w:rsid w:val="002C6693"/>
    <w:rsid w:val="002C729B"/>
    <w:rsid w:val="002C73EA"/>
    <w:rsid w:val="002C7C6D"/>
    <w:rsid w:val="002C7FEF"/>
    <w:rsid w:val="002D03CB"/>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5D7B"/>
    <w:rsid w:val="002D65F7"/>
    <w:rsid w:val="002D66F5"/>
    <w:rsid w:val="002D6A84"/>
    <w:rsid w:val="002D6B9C"/>
    <w:rsid w:val="002D6C05"/>
    <w:rsid w:val="002D70B7"/>
    <w:rsid w:val="002D7AC0"/>
    <w:rsid w:val="002D7C5A"/>
    <w:rsid w:val="002E0210"/>
    <w:rsid w:val="002E0666"/>
    <w:rsid w:val="002E0CE5"/>
    <w:rsid w:val="002E18B5"/>
    <w:rsid w:val="002E18FF"/>
    <w:rsid w:val="002E2181"/>
    <w:rsid w:val="002E2335"/>
    <w:rsid w:val="002E23C3"/>
    <w:rsid w:val="002E2FCE"/>
    <w:rsid w:val="002E3600"/>
    <w:rsid w:val="002E37F7"/>
    <w:rsid w:val="002E3891"/>
    <w:rsid w:val="002E3909"/>
    <w:rsid w:val="002E3E90"/>
    <w:rsid w:val="002E3EB7"/>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518"/>
    <w:rsid w:val="002F0A6E"/>
    <w:rsid w:val="002F0BF5"/>
    <w:rsid w:val="002F11FC"/>
    <w:rsid w:val="002F1D03"/>
    <w:rsid w:val="002F1ECC"/>
    <w:rsid w:val="002F25E9"/>
    <w:rsid w:val="002F35E0"/>
    <w:rsid w:val="002F3E23"/>
    <w:rsid w:val="002F4165"/>
    <w:rsid w:val="002F44C2"/>
    <w:rsid w:val="002F4916"/>
    <w:rsid w:val="002F4B98"/>
    <w:rsid w:val="002F4FB6"/>
    <w:rsid w:val="002F57C5"/>
    <w:rsid w:val="002F57C9"/>
    <w:rsid w:val="002F5CA3"/>
    <w:rsid w:val="002F5DE3"/>
    <w:rsid w:val="002F6632"/>
    <w:rsid w:val="002F6A05"/>
    <w:rsid w:val="002F6A07"/>
    <w:rsid w:val="002F6C77"/>
    <w:rsid w:val="002F71D3"/>
    <w:rsid w:val="002F7537"/>
    <w:rsid w:val="002F76E9"/>
    <w:rsid w:val="002F7E42"/>
    <w:rsid w:val="002F7F6A"/>
    <w:rsid w:val="00300224"/>
    <w:rsid w:val="003002D2"/>
    <w:rsid w:val="003003E2"/>
    <w:rsid w:val="0030043C"/>
    <w:rsid w:val="00300640"/>
    <w:rsid w:val="00300778"/>
    <w:rsid w:val="00300B22"/>
    <w:rsid w:val="0030152A"/>
    <w:rsid w:val="0030153A"/>
    <w:rsid w:val="003015B7"/>
    <w:rsid w:val="003017BE"/>
    <w:rsid w:val="00301B40"/>
    <w:rsid w:val="00301C03"/>
    <w:rsid w:val="00301CA4"/>
    <w:rsid w:val="00301EAE"/>
    <w:rsid w:val="00302572"/>
    <w:rsid w:val="003027A8"/>
    <w:rsid w:val="00302A79"/>
    <w:rsid w:val="00302C18"/>
    <w:rsid w:val="00302C1B"/>
    <w:rsid w:val="00302E3F"/>
    <w:rsid w:val="00303661"/>
    <w:rsid w:val="00303961"/>
    <w:rsid w:val="00303BD5"/>
    <w:rsid w:val="00303CCE"/>
    <w:rsid w:val="00303E3A"/>
    <w:rsid w:val="00303E4B"/>
    <w:rsid w:val="003043D2"/>
    <w:rsid w:val="003044A7"/>
    <w:rsid w:val="00304CFA"/>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937"/>
    <w:rsid w:val="00311AEC"/>
    <w:rsid w:val="00312073"/>
    <w:rsid w:val="00312320"/>
    <w:rsid w:val="003123F7"/>
    <w:rsid w:val="00312916"/>
    <w:rsid w:val="00313432"/>
    <w:rsid w:val="00313587"/>
    <w:rsid w:val="00313AA4"/>
    <w:rsid w:val="00313E73"/>
    <w:rsid w:val="003140E6"/>
    <w:rsid w:val="00314485"/>
    <w:rsid w:val="003145C4"/>
    <w:rsid w:val="003147A5"/>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86B"/>
    <w:rsid w:val="0032492D"/>
    <w:rsid w:val="00324C65"/>
    <w:rsid w:val="00324E02"/>
    <w:rsid w:val="003251E1"/>
    <w:rsid w:val="00325B4F"/>
    <w:rsid w:val="00325C0C"/>
    <w:rsid w:val="003260D0"/>
    <w:rsid w:val="0032673B"/>
    <w:rsid w:val="00326B93"/>
    <w:rsid w:val="00327052"/>
    <w:rsid w:val="00327485"/>
    <w:rsid w:val="003274B6"/>
    <w:rsid w:val="0032772E"/>
    <w:rsid w:val="00327FD3"/>
    <w:rsid w:val="0033013A"/>
    <w:rsid w:val="00330302"/>
    <w:rsid w:val="00330504"/>
    <w:rsid w:val="00330A9E"/>
    <w:rsid w:val="00330F50"/>
    <w:rsid w:val="00331509"/>
    <w:rsid w:val="003316FD"/>
    <w:rsid w:val="00331705"/>
    <w:rsid w:val="003319CC"/>
    <w:rsid w:val="00331B6C"/>
    <w:rsid w:val="0033211F"/>
    <w:rsid w:val="00332131"/>
    <w:rsid w:val="0033220C"/>
    <w:rsid w:val="00332539"/>
    <w:rsid w:val="003327A3"/>
    <w:rsid w:val="00332B70"/>
    <w:rsid w:val="00332CA3"/>
    <w:rsid w:val="00332CF8"/>
    <w:rsid w:val="003331F6"/>
    <w:rsid w:val="003334C7"/>
    <w:rsid w:val="003335F7"/>
    <w:rsid w:val="0033364B"/>
    <w:rsid w:val="003336C5"/>
    <w:rsid w:val="00333B56"/>
    <w:rsid w:val="00334389"/>
    <w:rsid w:val="00334614"/>
    <w:rsid w:val="00334747"/>
    <w:rsid w:val="00334955"/>
    <w:rsid w:val="00334D16"/>
    <w:rsid w:val="00334ED7"/>
    <w:rsid w:val="00335A0C"/>
    <w:rsid w:val="00335E10"/>
    <w:rsid w:val="003363DA"/>
    <w:rsid w:val="003365F6"/>
    <w:rsid w:val="00336657"/>
    <w:rsid w:val="003368F1"/>
    <w:rsid w:val="00336A3D"/>
    <w:rsid w:val="00336F65"/>
    <w:rsid w:val="003370FB"/>
    <w:rsid w:val="0033793B"/>
    <w:rsid w:val="00337980"/>
    <w:rsid w:val="00337989"/>
    <w:rsid w:val="00337D80"/>
    <w:rsid w:val="00340C4D"/>
    <w:rsid w:val="00341DE0"/>
    <w:rsid w:val="003420E0"/>
    <w:rsid w:val="00342173"/>
    <w:rsid w:val="00342444"/>
    <w:rsid w:val="003428F3"/>
    <w:rsid w:val="00342C49"/>
    <w:rsid w:val="00342D06"/>
    <w:rsid w:val="00343233"/>
    <w:rsid w:val="00343B7B"/>
    <w:rsid w:val="003440FE"/>
    <w:rsid w:val="003446A9"/>
    <w:rsid w:val="00344C80"/>
    <w:rsid w:val="00344D5B"/>
    <w:rsid w:val="00344FFD"/>
    <w:rsid w:val="0034574D"/>
    <w:rsid w:val="00345B5F"/>
    <w:rsid w:val="003468EA"/>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43C"/>
    <w:rsid w:val="003555CC"/>
    <w:rsid w:val="003561B4"/>
    <w:rsid w:val="003561BA"/>
    <w:rsid w:val="0035683E"/>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5FD7"/>
    <w:rsid w:val="00366470"/>
    <w:rsid w:val="003664CB"/>
    <w:rsid w:val="003669E5"/>
    <w:rsid w:val="00367673"/>
    <w:rsid w:val="00370617"/>
    <w:rsid w:val="00370901"/>
    <w:rsid w:val="003709D8"/>
    <w:rsid w:val="00370D02"/>
    <w:rsid w:val="00371B71"/>
    <w:rsid w:val="00371C1B"/>
    <w:rsid w:val="00371D63"/>
    <w:rsid w:val="00372766"/>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ADF"/>
    <w:rsid w:val="00392E40"/>
    <w:rsid w:val="0039318E"/>
    <w:rsid w:val="00393205"/>
    <w:rsid w:val="003936CD"/>
    <w:rsid w:val="003938BA"/>
    <w:rsid w:val="003938F3"/>
    <w:rsid w:val="0039396D"/>
    <w:rsid w:val="00393EA9"/>
    <w:rsid w:val="00394109"/>
    <w:rsid w:val="003947B8"/>
    <w:rsid w:val="00395181"/>
    <w:rsid w:val="003960AD"/>
    <w:rsid w:val="003963F7"/>
    <w:rsid w:val="003964CC"/>
    <w:rsid w:val="00396652"/>
    <w:rsid w:val="0039686E"/>
    <w:rsid w:val="00397220"/>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6C6"/>
    <w:rsid w:val="003B47B2"/>
    <w:rsid w:val="003B482F"/>
    <w:rsid w:val="003B4BE8"/>
    <w:rsid w:val="003B4E07"/>
    <w:rsid w:val="003B5119"/>
    <w:rsid w:val="003B53AB"/>
    <w:rsid w:val="003B53CC"/>
    <w:rsid w:val="003B5AD3"/>
    <w:rsid w:val="003B5DE9"/>
    <w:rsid w:val="003B5FA4"/>
    <w:rsid w:val="003B61E9"/>
    <w:rsid w:val="003B6345"/>
    <w:rsid w:val="003B6521"/>
    <w:rsid w:val="003B6539"/>
    <w:rsid w:val="003B6B44"/>
    <w:rsid w:val="003B6F54"/>
    <w:rsid w:val="003B712E"/>
    <w:rsid w:val="003B735C"/>
    <w:rsid w:val="003B7430"/>
    <w:rsid w:val="003B7EC7"/>
    <w:rsid w:val="003C0482"/>
    <w:rsid w:val="003C05CC"/>
    <w:rsid w:val="003C06A9"/>
    <w:rsid w:val="003C091E"/>
    <w:rsid w:val="003C09E7"/>
    <w:rsid w:val="003C0BED"/>
    <w:rsid w:val="003C16A7"/>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1B"/>
    <w:rsid w:val="003C5AF6"/>
    <w:rsid w:val="003C5C56"/>
    <w:rsid w:val="003C62D6"/>
    <w:rsid w:val="003C673F"/>
    <w:rsid w:val="003C693E"/>
    <w:rsid w:val="003C6B7E"/>
    <w:rsid w:val="003C71FE"/>
    <w:rsid w:val="003C7B87"/>
    <w:rsid w:val="003D0360"/>
    <w:rsid w:val="003D0CA7"/>
    <w:rsid w:val="003D11F2"/>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0F6E"/>
    <w:rsid w:val="003E106A"/>
    <w:rsid w:val="003E13A8"/>
    <w:rsid w:val="003E1E9A"/>
    <w:rsid w:val="003E22D4"/>
    <w:rsid w:val="003E24BD"/>
    <w:rsid w:val="003E2C4B"/>
    <w:rsid w:val="003E313F"/>
    <w:rsid w:val="003E3643"/>
    <w:rsid w:val="003E38CA"/>
    <w:rsid w:val="003E39F6"/>
    <w:rsid w:val="003E3E59"/>
    <w:rsid w:val="003E4332"/>
    <w:rsid w:val="003E49B7"/>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22"/>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858"/>
    <w:rsid w:val="00401E9C"/>
    <w:rsid w:val="00402188"/>
    <w:rsid w:val="0040281F"/>
    <w:rsid w:val="00402AAA"/>
    <w:rsid w:val="00402F90"/>
    <w:rsid w:val="004030AC"/>
    <w:rsid w:val="00403185"/>
    <w:rsid w:val="00404F28"/>
    <w:rsid w:val="00405163"/>
    <w:rsid w:val="004053B7"/>
    <w:rsid w:val="00405498"/>
    <w:rsid w:val="004055F0"/>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63"/>
    <w:rsid w:val="004077EE"/>
    <w:rsid w:val="00407A8B"/>
    <w:rsid w:val="00407C9B"/>
    <w:rsid w:val="0041001A"/>
    <w:rsid w:val="00410504"/>
    <w:rsid w:val="00410640"/>
    <w:rsid w:val="004108A7"/>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69C1"/>
    <w:rsid w:val="00447351"/>
    <w:rsid w:val="00447B50"/>
    <w:rsid w:val="00447BD5"/>
    <w:rsid w:val="00447C55"/>
    <w:rsid w:val="00447DC3"/>
    <w:rsid w:val="0045004D"/>
    <w:rsid w:val="00450BFC"/>
    <w:rsid w:val="00450C2B"/>
    <w:rsid w:val="00450E1B"/>
    <w:rsid w:val="00450F3B"/>
    <w:rsid w:val="004512D8"/>
    <w:rsid w:val="0045153F"/>
    <w:rsid w:val="004519A4"/>
    <w:rsid w:val="00451A98"/>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C06"/>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15C"/>
    <w:rsid w:val="0047533C"/>
    <w:rsid w:val="00475575"/>
    <w:rsid w:val="00475B4A"/>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2CB"/>
    <w:rsid w:val="00483326"/>
    <w:rsid w:val="004834A7"/>
    <w:rsid w:val="00483A51"/>
    <w:rsid w:val="00483B71"/>
    <w:rsid w:val="00483D92"/>
    <w:rsid w:val="00483FCE"/>
    <w:rsid w:val="0048408A"/>
    <w:rsid w:val="004842EB"/>
    <w:rsid w:val="00484746"/>
    <w:rsid w:val="0048540A"/>
    <w:rsid w:val="00485533"/>
    <w:rsid w:val="0048558F"/>
    <w:rsid w:val="00485759"/>
    <w:rsid w:val="004857E3"/>
    <w:rsid w:val="00485BCA"/>
    <w:rsid w:val="00485D2C"/>
    <w:rsid w:val="00485DBF"/>
    <w:rsid w:val="0048627A"/>
    <w:rsid w:val="0048677F"/>
    <w:rsid w:val="00486AF4"/>
    <w:rsid w:val="00486B9D"/>
    <w:rsid w:val="00486F4D"/>
    <w:rsid w:val="00487573"/>
    <w:rsid w:val="00487851"/>
    <w:rsid w:val="004879B6"/>
    <w:rsid w:val="00487ABB"/>
    <w:rsid w:val="00487EC0"/>
    <w:rsid w:val="00487EC7"/>
    <w:rsid w:val="00490F9B"/>
    <w:rsid w:val="00491465"/>
    <w:rsid w:val="0049165E"/>
    <w:rsid w:val="00491A11"/>
    <w:rsid w:val="00491EE3"/>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29"/>
    <w:rsid w:val="004A2B54"/>
    <w:rsid w:val="004A2E41"/>
    <w:rsid w:val="004A30FA"/>
    <w:rsid w:val="004A324F"/>
    <w:rsid w:val="004A35BE"/>
    <w:rsid w:val="004A39FD"/>
    <w:rsid w:val="004A45E4"/>
    <w:rsid w:val="004A4A85"/>
    <w:rsid w:val="004A5164"/>
    <w:rsid w:val="004A530D"/>
    <w:rsid w:val="004A5391"/>
    <w:rsid w:val="004A5619"/>
    <w:rsid w:val="004A5897"/>
    <w:rsid w:val="004A593E"/>
    <w:rsid w:val="004A5B9E"/>
    <w:rsid w:val="004A5D61"/>
    <w:rsid w:val="004A62B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360"/>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5F7A"/>
    <w:rsid w:val="004C6213"/>
    <w:rsid w:val="004C69A9"/>
    <w:rsid w:val="004C7235"/>
    <w:rsid w:val="004C72EE"/>
    <w:rsid w:val="004C7366"/>
    <w:rsid w:val="004C77E1"/>
    <w:rsid w:val="004C7F52"/>
    <w:rsid w:val="004D00A3"/>
    <w:rsid w:val="004D0374"/>
    <w:rsid w:val="004D03AF"/>
    <w:rsid w:val="004D078E"/>
    <w:rsid w:val="004D082D"/>
    <w:rsid w:val="004D09B3"/>
    <w:rsid w:val="004D0BB5"/>
    <w:rsid w:val="004D0ED6"/>
    <w:rsid w:val="004D1061"/>
    <w:rsid w:val="004D2591"/>
    <w:rsid w:val="004D2824"/>
    <w:rsid w:val="004D2B7A"/>
    <w:rsid w:val="004D2E84"/>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2F2E"/>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43CA"/>
    <w:rsid w:val="00504EE7"/>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985"/>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3ED6"/>
    <w:rsid w:val="005541D4"/>
    <w:rsid w:val="00554A10"/>
    <w:rsid w:val="005550AC"/>
    <w:rsid w:val="005565AB"/>
    <w:rsid w:val="00556A21"/>
    <w:rsid w:val="00556E29"/>
    <w:rsid w:val="00556EE7"/>
    <w:rsid w:val="00557A63"/>
    <w:rsid w:val="00557EE9"/>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3E58"/>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509"/>
    <w:rsid w:val="00575769"/>
    <w:rsid w:val="005759A1"/>
    <w:rsid w:val="00575CFA"/>
    <w:rsid w:val="00575FB3"/>
    <w:rsid w:val="005760F7"/>
    <w:rsid w:val="00576192"/>
    <w:rsid w:val="005761FD"/>
    <w:rsid w:val="005763EE"/>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8D8"/>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5FAD"/>
    <w:rsid w:val="005861E8"/>
    <w:rsid w:val="005865B5"/>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5B8"/>
    <w:rsid w:val="005938B8"/>
    <w:rsid w:val="00594595"/>
    <w:rsid w:val="00594764"/>
    <w:rsid w:val="005947CC"/>
    <w:rsid w:val="0059485F"/>
    <w:rsid w:val="0059486A"/>
    <w:rsid w:val="005949B0"/>
    <w:rsid w:val="00595627"/>
    <w:rsid w:val="0059590E"/>
    <w:rsid w:val="0059613A"/>
    <w:rsid w:val="0059627F"/>
    <w:rsid w:val="0059717E"/>
    <w:rsid w:val="00597359"/>
    <w:rsid w:val="00597C8C"/>
    <w:rsid w:val="00597D3A"/>
    <w:rsid w:val="005A02B2"/>
    <w:rsid w:val="005A0352"/>
    <w:rsid w:val="005A0BAE"/>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6BB"/>
    <w:rsid w:val="005B3C1F"/>
    <w:rsid w:val="005B3CA8"/>
    <w:rsid w:val="005B3D17"/>
    <w:rsid w:val="005B3DA2"/>
    <w:rsid w:val="005B4201"/>
    <w:rsid w:val="005B45D0"/>
    <w:rsid w:val="005B4997"/>
    <w:rsid w:val="005B4CFC"/>
    <w:rsid w:val="005B515B"/>
    <w:rsid w:val="005B5324"/>
    <w:rsid w:val="005B544F"/>
    <w:rsid w:val="005B57B5"/>
    <w:rsid w:val="005B587D"/>
    <w:rsid w:val="005B60E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51"/>
    <w:rsid w:val="005C23E4"/>
    <w:rsid w:val="005C246E"/>
    <w:rsid w:val="005C2571"/>
    <w:rsid w:val="005C2763"/>
    <w:rsid w:val="005C28E9"/>
    <w:rsid w:val="005C2AAF"/>
    <w:rsid w:val="005C2C1D"/>
    <w:rsid w:val="005C34FA"/>
    <w:rsid w:val="005C382F"/>
    <w:rsid w:val="005C3D75"/>
    <w:rsid w:val="005C4461"/>
    <w:rsid w:val="005C4763"/>
    <w:rsid w:val="005C5186"/>
    <w:rsid w:val="005C5402"/>
    <w:rsid w:val="005C5DEF"/>
    <w:rsid w:val="005C5ECE"/>
    <w:rsid w:val="005C5ED9"/>
    <w:rsid w:val="005C6825"/>
    <w:rsid w:val="005C6B73"/>
    <w:rsid w:val="005C6BE2"/>
    <w:rsid w:val="005C7748"/>
    <w:rsid w:val="005C7A7A"/>
    <w:rsid w:val="005D0397"/>
    <w:rsid w:val="005D0565"/>
    <w:rsid w:val="005D071D"/>
    <w:rsid w:val="005D09B8"/>
    <w:rsid w:val="005D0B1C"/>
    <w:rsid w:val="005D1075"/>
    <w:rsid w:val="005D1248"/>
    <w:rsid w:val="005D1255"/>
    <w:rsid w:val="005D12C4"/>
    <w:rsid w:val="005D141F"/>
    <w:rsid w:val="005D1494"/>
    <w:rsid w:val="005D1EBC"/>
    <w:rsid w:val="005D20C8"/>
    <w:rsid w:val="005D2102"/>
    <w:rsid w:val="005D2885"/>
    <w:rsid w:val="005D395A"/>
    <w:rsid w:val="005D48A2"/>
    <w:rsid w:val="005D497A"/>
    <w:rsid w:val="005D4AA8"/>
    <w:rsid w:val="005D62B3"/>
    <w:rsid w:val="005D6CC9"/>
    <w:rsid w:val="005D764B"/>
    <w:rsid w:val="005D773B"/>
    <w:rsid w:val="005E0160"/>
    <w:rsid w:val="005E03CB"/>
    <w:rsid w:val="005E07AC"/>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ACB"/>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5F7CDC"/>
    <w:rsid w:val="0060043D"/>
    <w:rsid w:val="0060058E"/>
    <w:rsid w:val="006008D1"/>
    <w:rsid w:val="006009A8"/>
    <w:rsid w:val="00600A7A"/>
    <w:rsid w:val="0060128F"/>
    <w:rsid w:val="00601ECC"/>
    <w:rsid w:val="006023D9"/>
    <w:rsid w:val="0060269A"/>
    <w:rsid w:val="00602739"/>
    <w:rsid w:val="006028BF"/>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72D"/>
    <w:rsid w:val="00617C5A"/>
    <w:rsid w:val="00617D36"/>
    <w:rsid w:val="00620A75"/>
    <w:rsid w:val="00621089"/>
    <w:rsid w:val="00621407"/>
    <w:rsid w:val="00621757"/>
    <w:rsid w:val="00621D27"/>
    <w:rsid w:val="0062225C"/>
    <w:rsid w:val="00622362"/>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859"/>
    <w:rsid w:val="00642B49"/>
    <w:rsid w:val="00642E73"/>
    <w:rsid w:val="00642F60"/>
    <w:rsid w:val="006430E4"/>
    <w:rsid w:val="006434FB"/>
    <w:rsid w:val="0064386F"/>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422"/>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6B3"/>
    <w:rsid w:val="0065474D"/>
    <w:rsid w:val="00654C98"/>
    <w:rsid w:val="00654F06"/>
    <w:rsid w:val="00655501"/>
    <w:rsid w:val="006556BA"/>
    <w:rsid w:val="00655BFD"/>
    <w:rsid w:val="00655E3E"/>
    <w:rsid w:val="00655F1F"/>
    <w:rsid w:val="00655F4D"/>
    <w:rsid w:val="00656718"/>
    <w:rsid w:val="00656BAC"/>
    <w:rsid w:val="00657799"/>
    <w:rsid w:val="00657A05"/>
    <w:rsid w:val="006603A8"/>
    <w:rsid w:val="006603BD"/>
    <w:rsid w:val="00660830"/>
    <w:rsid w:val="00660AE9"/>
    <w:rsid w:val="00661178"/>
    <w:rsid w:val="006614FF"/>
    <w:rsid w:val="0066180C"/>
    <w:rsid w:val="00661C62"/>
    <w:rsid w:val="00661D3E"/>
    <w:rsid w:val="00661F10"/>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2EB5"/>
    <w:rsid w:val="00673B0F"/>
    <w:rsid w:val="00673B43"/>
    <w:rsid w:val="00673F70"/>
    <w:rsid w:val="00674720"/>
    <w:rsid w:val="00674C30"/>
    <w:rsid w:val="00675203"/>
    <w:rsid w:val="0067567C"/>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4FD"/>
    <w:rsid w:val="006A1A20"/>
    <w:rsid w:val="006A250E"/>
    <w:rsid w:val="006A2763"/>
    <w:rsid w:val="006A2DEE"/>
    <w:rsid w:val="006A3398"/>
    <w:rsid w:val="006A396B"/>
    <w:rsid w:val="006A3A4C"/>
    <w:rsid w:val="006A3A96"/>
    <w:rsid w:val="006A4025"/>
    <w:rsid w:val="006A40D7"/>
    <w:rsid w:val="006A4700"/>
    <w:rsid w:val="006A4C45"/>
    <w:rsid w:val="006A4D08"/>
    <w:rsid w:val="006A4D41"/>
    <w:rsid w:val="006A528E"/>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A05"/>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9F"/>
    <w:rsid w:val="006C71AB"/>
    <w:rsid w:val="006D01DD"/>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3A"/>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0B6"/>
    <w:rsid w:val="006F17CE"/>
    <w:rsid w:val="006F1955"/>
    <w:rsid w:val="006F1C41"/>
    <w:rsid w:val="006F1E76"/>
    <w:rsid w:val="006F231D"/>
    <w:rsid w:val="006F277E"/>
    <w:rsid w:val="006F2852"/>
    <w:rsid w:val="006F2F98"/>
    <w:rsid w:val="006F31D9"/>
    <w:rsid w:val="006F345F"/>
    <w:rsid w:val="006F34A5"/>
    <w:rsid w:val="006F34BB"/>
    <w:rsid w:val="006F3881"/>
    <w:rsid w:val="006F3AB1"/>
    <w:rsid w:val="006F3B0E"/>
    <w:rsid w:val="006F3D39"/>
    <w:rsid w:val="006F404A"/>
    <w:rsid w:val="006F4752"/>
    <w:rsid w:val="006F4872"/>
    <w:rsid w:val="006F4DE0"/>
    <w:rsid w:val="006F4FC1"/>
    <w:rsid w:val="006F5125"/>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3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847"/>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4B"/>
    <w:rsid w:val="007253F3"/>
    <w:rsid w:val="00725876"/>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6BAE"/>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AD"/>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8F8"/>
    <w:rsid w:val="007579AE"/>
    <w:rsid w:val="007579E2"/>
    <w:rsid w:val="00757BE1"/>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0E"/>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B2F"/>
    <w:rsid w:val="00773C98"/>
    <w:rsid w:val="00773E3E"/>
    <w:rsid w:val="00774C8F"/>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3EC9"/>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6D4"/>
    <w:rsid w:val="007C472A"/>
    <w:rsid w:val="007C477E"/>
    <w:rsid w:val="007C4BCE"/>
    <w:rsid w:val="007C4EA8"/>
    <w:rsid w:val="007C518E"/>
    <w:rsid w:val="007C5400"/>
    <w:rsid w:val="007C5554"/>
    <w:rsid w:val="007C57D5"/>
    <w:rsid w:val="007C634A"/>
    <w:rsid w:val="007C6706"/>
    <w:rsid w:val="007C6777"/>
    <w:rsid w:val="007C6AA2"/>
    <w:rsid w:val="007C6EB3"/>
    <w:rsid w:val="007C6ECA"/>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4C38"/>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02E"/>
    <w:rsid w:val="007F4249"/>
    <w:rsid w:val="007F4643"/>
    <w:rsid w:val="007F5217"/>
    <w:rsid w:val="007F52F1"/>
    <w:rsid w:val="007F5B9D"/>
    <w:rsid w:val="007F5E2A"/>
    <w:rsid w:val="007F66D7"/>
    <w:rsid w:val="007F68B8"/>
    <w:rsid w:val="007F6F7A"/>
    <w:rsid w:val="007F7420"/>
    <w:rsid w:val="007F756E"/>
    <w:rsid w:val="007F75BE"/>
    <w:rsid w:val="007F7FB2"/>
    <w:rsid w:val="008000C5"/>
    <w:rsid w:val="00800745"/>
    <w:rsid w:val="0080079F"/>
    <w:rsid w:val="00800EE5"/>
    <w:rsid w:val="00801416"/>
    <w:rsid w:val="00801F39"/>
    <w:rsid w:val="00801FD5"/>
    <w:rsid w:val="00802595"/>
    <w:rsid w:val="00802698"/>
    <w:rsid w:val="00802711"/>
    <w:rsid w:val="00802A6A"/>
    <w:rsid w:val="00803081"/>
    <w:rsid w:val="008037C4"/>
    <w:rsid w:val="0080394D"/>
    <w:rsid w:val="00803E7F"/>
    <w:rsid w:val="00804202"/>
    <w:rsid w:val="0080475D"/>
    <w:rsid w:val="008049A7"/>
    <w:rsid w:val="00804B47"/>
    <w:rsid w:val="00804CF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47"/>
    <w:rsid w:val="00810B9B"/>
    <w:rsid w:val="00810C97"/>
    <w:rsid w:val="00810D2F"/>
    <w:rsid w:val="00810DB7"/>
    <w:rsid w:val="0081130A"/>
    <w:rsid w:val="008113A3"/>
    <w:rsid w:val="008114B8"/>
    <w:rsid w:val="00811BE4"/>
    <w:rsid w:val="00812005"/>
    <w:rsid w:val="00812471"/>
    <w:rsid w:val="008125FD"/>
    <w:rsid w:val="00812815"/>
    <w:rsid w:val="00812942"/>
    <w:rsid w:val="00812946"/>
    <w:rsid w:val="00812A2A"/>
    <w:rsid w:val="008130E7"/>
    <w:rsid w:val="008134CB"/>
    <w:rsid w:val="0081365B"/>
    <w:rsid w:val="00813897"/>
    <w:rsid w:val="00813B7A"/>
    <w:rsid w:val="008141F0"/>
    <w:rsid w:val="008144C5"/>
    <w:rsid w:val="008146A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2FFD"/>
    <w:rsid w:val="008230D6"/>
    <w:rsid w:val="00823238"/>
    <w:rsid w:val="00823550"/>
    <w:rsid w:val="008236C5"/>
    <w:rsid w:val="00823766"/>
    <w:rsid w:val="00823F98"/>
    <w:rsid w:val="00824171"/>
    <w:rsid w:val="0082438E"/>
    <w:rsid w:val="00824EDE"/>
    <w:rsid w:val="0082545D"/>
    <w:rsid w:val="00825489"/>
    <w:rsid w:val="00825C51"/>
    <w:rsid w:val="00825D71"/>
    <w:rsid w:val="00825DF1"/>
    <w:rsid w:val="0082647E"/>
    <w:rsid w:val="00826681"/>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37BF5"/>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5D"/>
    <w:rsid w:val="00847A28"/>
    <w:rsid w:val="00850090"/>
    <w:rsid w:val="008500A9"/>
    <w:rsid w:val="00850830"/>
    <w:rsid w:val="00850A6C"/>
    <w:rsid w:val="00850AC6"/>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DFB"/>
    <w:rsid w:val="00854E25"/>
    <w:rsid w:val="00855D27"/>
    <w:rsid w:val="00856840"/>
    <w:rsid w:val="00856B69"/>
    <w:rsid w:val="008577AF"/>
    <w:rsid w:val="00857971"/>
    <w:rsid w:val="008579A6"/>
    <w:rsid w:val="0086000C"/>
    <w:rsid w:val="008601F2"/>
    <w:rsid w:val="008602BB"/>
    <w:rsid w:val="00860EA0"/>
    <w:rsid w:val="00860FAB"/>
    <w:rsid w:val="00860FE1"/>
    <w:rsid w:val="00861101"/>
    <w:rsid w:val="00861311"/>
    <w:rsid w:val="00861AF5"/>
    <w:rsid w:val="00861B7B"/>
    <w:rsid w:val="0086233C"/>
    <w:rsid w:val="00862AC1"/>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48B"/>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6F03"/>
    <w:rsid w:val="00877975"/>
    <w:rsid w:val="00880672"/>
    <w:rsid w:val="00880758"/>
    <w:rsid w:val="008811B0"/>
    <w:rsid w:val="00881251"/>
    <w:rsid w:val="008814CC"/>
    <w:rsid w:val="008816D7"/>
    <w:rsid w:val="00881C82"/>
    <w:rsid w:val="00881F0A"/>
    <w:rsid w:val="00882A32"/>
    <w:rsid w:val="008833B3"/>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AC3"/>
    <w:rsid w:val="00893E62"/>
    <w:rsid w:val="008948B8"/>
    <w:rsid w:val="00895015"/>
    <w:rsid w:val="0089550A"/>
    <w:rsid w:val="00895DD3"/>
    <w:rsid w:val="00896414"/>
    <w:rsid w:val="00896BFE"/>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47"/>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97A"/>
    <w:rsid w:val="008B4D0A"/>
    <w:rsid w:val="008B4D8B"/>
    <w:rsid w:val="008B4FF4"/>
    <w:rsid w:val="008B5BFA"/>
    <w:rsid w:val="008B5D8C"/>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05C"/>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09"/>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D6F"/>
    <w:rsid w:val="008E1ED6"/>
    <w:rsid w:val="008E1FE4"/>
    <w:rsid w:val="008E2797"/>
    <w:rsid w:val="008E2910"/>
    <w:rsid w:val="008E2C0F"/>
    <w:rsid w:val="008E2CCE"/>
    <w:rsid w:val="008E3084"/>
    <w:rsid w:val="008E3389"/>
    <w:rsid w:val="008E3558"/>
    <w:rsid w:val="008E35BF"/>
    <w:rsid w:val="008E3730"/>
    <w:rsid w:val="008E3756"/>
    <w:rsid w:val="008E46FA"/>
    <w:rsid w:val="008E52E4"/>
    <w:rsid w:val="008E55E1"/>
    <w:rsid w:val="008E5BC6"/>
    <w:rsid w:val="008E690A"/>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774"/>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4E"/>
    <w:rsid w:val="00916382"/>
    <w:rsid w:val="00916905"/>
    <w:rsid w:val="00916BCF"/>
    <w:rsid w:val="0091707E"/>
    <w:rsid w:val="009170D3"/>
    <w:rsid w:val="00917241"/>
    <w:rsid w:val="0091727B"/>
    <w:rsid w:val="0091745D"/>
    <w:rsid w:val="00917B5E"/>
    <w:rsid w:val="00920652"/>
    <w:rsid w:val="00920F57"/>
    <w:rsid w:val="009213D8"/>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5FD6"/>
    <w:rsid w:val="009260F5"/>
    <w:rsid w:val="00926150"/>
    <w:rsid w:val="00926221"/>
    <w:rsid w:val="00926B1B"/>
    <w:rsid w:val="00927A7F"/>
    <w:rsid w:val="00927C36"/>
    <w:rsid w:val="00930297"/>
    <w:rsid w:val="009304ED"/>
    <w:rsid w:val="0093064D"/>
    <w:rsid w:val="00930CD3"/>
    <w:rsid w:val="00930FE6"/>
    <w:rsid w:val="0093122B"/>
    <w:rsid w:val="0093183F"/>
    <w:rsid w:val="00931850"/>
    <w:rsid w:val="0093220A"/>
    <w:rsid w:val="00932326"/>
    <w:rsid w:val="0093234A"/>
    <w:rsid w:val="009329EE"/>
    <w:rsid w:val="00932B0C"/>
    <w:rsid w:val="00932DED"/>
    <w:rsid w:val="009331EA"/>
    <w:rsid w:val="009335F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395"/>
    <w:rsid w:val="0093741E"/>
    <w:rsid w:val="009376D1"/>
    <w:rsid w:val="009401D3"/>
    <w:rsid w:val="009404AB"/>
    <w:rsid w:val="009406CC"/>
    <w:rsid w:val="00940702"/>
    <w:rsid w:val="009407C5"/>
    <w:rsid w:val="00940A91"/>
    <w:rsid w:val="00940AF7"/>
    <w:rsid w:val="0094155E"/>
    <w:rsid w:val="00941868"/>
    <w:rsid w:val="00941B9F"/>
    <w:rsid w:val="00942003"/>
    <w:rsid w:val="0094228A"/>
    <w:rsid w:val="0094254D"/>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7D"/>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DFF"/>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927"/>
    <w:rsid w:val="00990B07"/>
    <w:rsid w:val="00990B6D"/>
    <w:rsid w:val="00990DDE"/>
    <w:rsid w:val="00991123"/>
    <w:rsid w:val="0099117B"/>
    <w:rsid w:val="0099147E"/>
    <w:rsid w:val="00991550"/>
    <w:rsid w:val="0099181B"/>
    <w:rsid w:val="00993756"/>
    <w:rsid w:val="00993ACA"/>
    <w:rsid w:val="00993DAE"/>
    <w:rsid w:val="009942BA"/>
    <w:rsid w:val="0099462D"/>
    <w:rsid w:val="00994EAF"/>
    <w:rsid w:val="00995139"/>
    <w:rsid w:val="009953FE"/>
    <w:rsid w:val="009959E3"/>
    <w:rsid w:val="00995BDD"/>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2FD4"/>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3E"/>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649"/>
    <w:rsid w:val="009C5BEB"/>
    <w:rsid w:val="009C5CCF"/>
    <w:rsid w:val="009C5D8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0FE"/>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E7FD9"/>
    <w:rsid w:val="009F04D8"/>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27E"/>
    <w:rsid w:val="00A014C6"/>
    <w:rsid w:val="00A025B3"/>
    <w:rsid w:val="00A0276E"/>
    <w:rsid w:val="00A028C3"/>
    <w:rsid w:val="00A0310E"/>
    <w:rsid w:val="00A0424C"/>
    <w:rsid w:val="00A049CA"/>
    <w:rsid w:val="00A04A55"/>
    <w:rsid w:val="00A04DBC"/>
    <w:rsid w:val="00A05269"/>
    <w:rsid w:val="00A053CC"/>
    <w:rsid w:val="00A0540D"/>
    <w:rsid w:val="00A05DC0"/>
    <w:rsid w:val="00A05F57"/>
    <w:rsid w:val="00A06A21"/>
    <w:rsid w:val="00A06AB1"/>
    <w:rsid w:val="00A0702A"/>
    <w:rsid w:val="00A07034"/>
    <w:rsid w:val="00A07207"/>
    <w:rsid w:val="00A07F76"/>
    <w:rsid w:val="00A10084"/>
    <w:rsid w:val="00A10656"/>
    <w:rsid w:val="00A10897"/>
    <w:rsid w:val="00A10C8A"/>
    <w:rsid w:val="00A11C70"/>
    <w:rsid w:val="00A11F87"/>
    <w:rsid w:val="00A124A0"/>
    <w:rsid w:val="00A128AF"/>
    <w:rsid w:val="00A12996"/>
    <w:rsid w:val="00A129CD"/>
    <w:rsid w:val="00A12A0E"/>
    <w:rsid w:val="00A12A98"/>
    <w:rsid w:val="00A139AC"/>
    <w:rsid w:val="00A13CE0"/>
    <w:rsid w:val="00A1416B"/>
    <w:rsid w:val="00A1431F"/>
    <w:rsid w:val="00A14A7C"/>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0FA"/>
    <w:rsid w:val="00A33AF9"/>
    <w:rsid w:val="00A33B2D"/>
    <w:rsid w:val="00A33BC4"/>
    <w:rsid w:val="00A33F26"/>
    <w:rsid w:val="00A3438C"/>
    <w:rsid w:val="00A34864"/>
    <w:rsid w:val="00A348E4"/>
    <w:rsid w:val="00A34B90"/>
    <w:rsid w:val="00A357B2"/>
    <w:rsid w:val="00A357C3"/>
    <w:rsid w:val="00A359E3"/>
    <w:rsid w:val="00A35B40"/>
    <w:rsid w:val="00A35B83"/>
    <w:rsid w:val="00A35CF8"/>
    <w:rsid w:val="00A35EDB"/>
    <w:rsid w:val="00A35F59"/>
    <w:rsid w:val="00A36B36"/>
    <w:rsid w:val="00A36EC4"/>
    <w:rsid w:val="00A36F9A"/>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47E32"/>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CBD"/>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57F96"/>
    <w:rsid w:val="00A6046E"/>
    <w:rsid w:val="00A60ADB"/>
    <w:rsid w:val="00A60CB7"/>
    <w:rsid w:val="00A613D9"/>
    <w:rsid w:val="00A61413"/>
    <w:rsid w:val="00A61530"/>
    <w:rsid w:val="00A61580"/>
    <w:rsid w:val="00A61B2C"/>
    <w:rsid w:val="00A61B81"/>
    <w:rsid w:val="00A61DDD"/>
    <w:rsid w:val="00A620C4"/>
    <w:rsid w:val="00A62811"/>
    <w:rsid w:val="00A631C8"/>
    <w:rsid w:val="00A6390A"/>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3F00"/>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138D"/>
    <w:rsid w:val="00AC17A3"/>
    <w:rsid w:val="00AC1FFA"/>
    <w:rsid w:val="00AC22F9"/>
    <w:rsid w:val="00AC28FE"/>
    <w:rsid w:val="00AC297B"/>
    <w:rsid w:val="00AC31FC"/>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679"/>
    <w:rsid w:val="00AD7C28"/>
    <w:rsid w:val="00AD7C88"/>
    <w:rsid w:val="00AE0962"/>
    <w:rsid w:val="00AE0A91"/>
    <w:rsid w:val="00AE0FCB"/>
    <w:rsid w:val="00AE1B7D"/>
    <w:rsid w:val="00AE1C38"/>
    <w:rsid w:val="00AE1D21"/>
    <w:rsid w:val="00AE232D"/>
    <w:rsid w:val="00AE2C29"/>
    <w:rsid w:val="00AE2FBA"/>
    <w:rsid w:val="00AE3242"/>
    <w:rsid w:val="00AE3298"/>
    <w:rsid w:val="00AE36B4"/>
    <w:rsid w:val="00AE382A"/>
    <w:rsid w:val="00AE38F7"/>
    <w:rsid w:val="00AE3CF0"/>
    <w:rsid w:val="00AE4098"/>
    <w:rsid w:val="00AE4226"/>
    <w:rsid w:val="00AE4BEE"/>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BAD"/>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B82"/>
    <w:rsid w:val="00B15C7C"/>
    <w:rsid w:val="00B15EDE"/>
    <w:rsid w:val="00B160BA"/>
    <w:rsid w:val="00B16467"/>
    <w:rsid w:val="00B1651F"/>
    <w:rsid w:val="00B166D4"/>
    <w:rsid w:val="00B16745"/>
    <w:rsid w:val="00B175E1"/>
    <w:rsid w:val="00B175E2"/>
    <w:rsid w:val="00B17922"/>
    <w:rsid w:val="00B179BB"/>
    <w:rsid w:val="00B2046C"/>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27C65"/>
    <w:rsid w:val="00B301B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7D0"/>
    <w:rsid w:val="00B33B3A"/>
    <w:rsid w:val="00B33D84"/>
    <w:rsid w:val="00B3411C"/>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1D91"/>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0B"/>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55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6B7"/>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6D1C"/>
    <w:rsid w:val="00B670BF"/>
    <w:rsid w:val="00B670E1"/>
    <w:rsid w:val="00B674B6"/>
    <w:rsid w:val="00B67A58"/>
    <w:rsid w:val="00B67F57"/>
    <w:rsid w:val="00B7023B"/>
    <w:rsid w:val="00B702FF"/>
    <w:rsid w:val="00B70436"/>
    <w:rsid w:val="00B70562"/>
    <w:rsid w:val="00B70614"/>
    <w:rsid w:val="00B7063D"/>
    <w:rsid w:val="00B70D3B"/>
    <w:rsid w:val="00B71320"/>
    <w:rsid w:val="00B71B3E"/>
    <w:rsid w:val="00B71BB3"/>
    <w:rsid w:val="00B7210F"/>
    <w:rsid w:val="00B72791"/>
    <w:rsid w:val="00B73397"/>
    <w:rsid w:val="00B73668"/>
    <w:rsid w:val="00B736F9"/>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0EF"/>
    <w:rsid w:val="00B8248A"/>
    <w:rsid w:val="00B82664"/>
    <w:rsid w:val="00B82948"/>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7C0"/>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337"/>
    <w:rsid w:val="00B966A1"/>
    <w:rsid w:val="00B968D3"/>
    <w:rsid w:val="00B97493"/>
    <w:rsid w:val="00B9762E"/>
    <w:rsid w:val="00B97A26"/>
    <w:rsid w:val="00B97BAB"/>
    <w:rsid w:val="00B97C5F"/>
    <w:rsid w:val="00BA0307"/>
    <w:rsid w:val="00BA0348"/>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3CC0"/>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47"/>
    <w:rsid w:val="00BB1F66"/>
    <w:rsid w:val="00BB225C"/>
    <w:rsid w:val="00BB2277"/>
    <w:rsid w:val="00BB2767"/>
    <w:rsid w:val="00BB2992"/>
    <w:rsid w:val="00BB2DB2"/>
    <w:rsid w:val="00BB318E"/>
    <w:rsid w:val="00BB35F3"/>
    <w:rsid w:val="00BB369F"/>
    <w:rsid w:val="00BB3C7B"/>
    <w:rsid w:val="00BB4405"/>
    <w:rsid w:val="00BB450E"/>
    <w:rsid w:val="00BB4674"/>
    <w:rsid w:val="00BB4B4F"/>
    <w:rsid w:val="00BB5913"/>
    <w:rsid w:val="00BB5B40"/>
    <w:rsid w:val="00BB5B68"/>
    <w:rsid w:val="00BB5B8A"/>
    <w:rsid w:val="00BB5F91"/>
    <w:rsid w:val="00BB6023"/>
    <w:rsid w:val="00BB6DCE"/>
    <w:rsid w:val="00BB766C"/>
    <w:rsid w:val="00BB7788"/>
    <w:rsid w:val="00BB7EEF"/>
    <w:rsid w:val="00BC0244"/>
    <w:rsid w:val="00BC0602"/>
    <w:rsid w:val="00BC0DC9"/>
    <w:rsid w:val="00BC0FB0"/>
    <w:rsid w:val="00BC15FC"/>
    <w:rsid w:val="00BC199B"/>
    <w:rsid w:val="00BC1BF9"/>
    <w:rsid w:val="00BC1F14"/>
    <w:rsid w:val="00BC2134"/>
    <w:rsid w:val="00BC24C5"/>
    <w:rsid w:val="00BC2C8D"/>
    <w:rsid w:val="00BC3F46"/>
    <w:rsid w:val="00BC4020"/>
    <w:rsid w:val="00BC49CD"/>
    <w:rsid w:val="00BC4DC1"/>
    <w:rsid w:val="00BC5478"/>
    <w:rsid w:val="00BC54EF"/>
    <w:rsid w:val="00BC5557"/>
    <w:rsid w:val="00BC559A"/>
    <w:rsid w:val="00BC5780"/>
    <w:rsid w:val="00BC5D9E"/>
    <w:rsid w:val="00BC5DFA"/>
    <w:rsid w:val="00BC5EC4"/>
    <w:rsid w:val="00BC62FE"/>
    <w:rsid w:val="00BC6BE1"/>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67F"/>
    <w:rsid w:val="00BD2A33"/>
    <w:rsid w:val="00BD2AF3"/>
    <w:rsid w:val="00BD34BB"/>
    <w:rsid w:val="00BD356A"/>
    <w:rsid w:val="00BD36AC"/>
    <w:rsid w:val="00BD3D50"/>
    <w:rsid w:val="00BD41E1"/>
    <w:rsid w:val="00BD476F"/>
    <w:rsid w:val="00BD484E"/>
    <w:rsid w:val="00BD4BC3"/>
    <w:rsid w:val="00BD4C55"/>
    <w:rsid w:val="00BD4CC0"/>
    <w:rsid w:val="00BD4F6D"/>
    <w:rsid w:val="00BD4FE9"/>
    <w:rsid w:val="00BD5111"/>
    <w:rsid w:val="00BD59B9"/>
    <w:rsid w:val="00BD59EE"/>
    <w:rsid w:val="00BD5AD4"/>
    <w:rsid w:val="00BD5C4A"/>
    <w:rsid w:val="00BD5F8E"/>
    <w:rsid w:val="00BD5FCA"/>
    <w:rsid w:val="00BD64F1"/>
    <w:rsid w:val="00BD6855"/>
    <w:rsid w:val="00BD6D85"/>
    <w:rsid w:val="00BD6DEA"/>
    <w:rsid w:val="00BD7C73"/>
    <w:rsid w:val="00BE01AD"/>
    <w:rsid w:val="00BE04A5"/>
    <w:rsid w:val="00BE0A86"/>
    <w:rsid w:val="00BE0BE3"/>
    <w:rsid w:val="00BE0BEA"/>
    <w:rsid w:val="00BE1950"/>
    <w:rsid w:val="00BE1D34"/>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73E"/>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078"/>
    <w:rsid w:val="00C040FE"/>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2E36"/>
    <w:rsid w:val="00C1322C"/>
    <w:rsid w:val="00C132C8"/>
    <w:rsid w:val="00C1346B"/>
    <w:rsid w:val="00C134BA"/>
    <w:rsid w:val="00C140F7"/>
    <w:rsid w:val="00C14361"/>
    <w:rsid w:val="00C14669"/>
    <w:rsid w:val="00C146B2"/>
    <w:rsid w:val="00C14B19"/>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A7B"/>
    <w:rsid w:val="00C21D84"/>
    <w:rsid w:val="00C21D9C"/>
    <w:rsid w:val="00C221D5"/>
    <w:rsid w:val="00C22490"/>
    <w:rsid w:val="00C226E8"/>
    <w:rsid w:val="00C23576"/>
    <w:rsid w:val="00C2413D"/>
    <w:rsid w:val="00C2419D"/>
    <w:rsid w:val="00C2477D"/>
    <w:rsid w:val="00C24E74"/>
    <w:rsid w:val="00C2505C"/>
    <w:rsid w:val="00C250B3"/>
    <w:rsid w:val="00C251D9"/>
    <w:rsid w:val="00C25432"/>
    <w:rsid w:val="00C255C2"/>
    <w:rsid w:val="00C25749"/>
    <w:rsid w:val="00C25915"/>
    <w:rsid w:val="00C25B9A"/>
    <w:rsid w:val="00C25C9E"/>
    <w:rsid w:val="00C25FC0"/>
    <w:rsid w:val="00C26C8E"/>
    <w:rsid w:val="00C270CC"/>
    <w:rsid w:val="00C2728B"/>
    <w:rsid w:val="00C272C4"/>
    <w:rsid w:val="00C27473"/>
    <w:rsid w:val="00C27490"/>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07E"/>
    <w:rsid w:val="00C34A5D"/>
    <w:rsid w:val="00C34D97"/>
    <w:rsid w:val="00C34EAD"/>
    <w:rsid w:val="00C3507E"/>
    <w:rsid w:val="00C35370"/>
    <w:rsid w:val="00C353FE"/>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9B8"/>
    <w:rsid w:val="00C44E9F"/>
    <w:rsid w:val="00C450A2"/>
    <w:rsid w:val="00C4516D"/>
    <w:rsid w:val="00C455E7"/>
    <w:rsid w:val="00C4577D"/>
    <w:rsid w:val="00C45EDF"/>
    <w:rsid w:val="00C46590"/>
    <w:rsid w:val="00C46D6C"/>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011"/>
    <w:rsid w:val="00C5431F"/>
    <w:rsid w:val="00C5445F"/>
    <w:rsid w:val="00C5456C"/>
    <w:rsid w:val="00C54994"/>
    <w:rsid w:val="00C54DE2"/>
    <w:rsid w:val="00C5546B"/>
    <w:rsid w:val="00C557C0"/>
    <w:rsid w:val="00C55D9B"/>
    <w:rsid w:val="00C56020"/>
    <w:rsid w:val="00C565FD"/>
    <w:rsid w:val="00C575DC"/>
    <w:rsid w:val="00C579C8"/>
    <w:rsid w:val="00C57C36"/>
    <w:rsid w:val="00C6039F"/>
    <w:rsid w:val="00C60451"/>
    <w:rsid w:val="00C60670"/>
    <w:rsid w:val="00C60737"/>
    <w:rsid w:val="00C60C76"/>
    <w:rsid w:val="00C61257"/>
    <w:rsid w:val="00C6136E"/>
    <w:rsid w:val="00C617D8"/>
    <w:rsid w:val="00C61968"/>
    <w:rsid w:val="00C61B60"/>
    <w:rsid w:val="00C6361D"/>
    <w:rsid w:val="00C63817"/>
    <w:rsid w:val="00C63B82"/>
    <w:rsid w:val="00C63B87"/>
    <w:rsid w:val="00C63BB3"/>
    <w:rsid w:val="00C63C0B"/>
    <w:rsid w:val="00C63FC9"/>
    <w:rsid w:val="00C6414E"/>
    <w:rsid w:val="00C642B6"/>
    <w:rsid w:val="00C6479D"/>
    <w:rsid w:val="00C64EA9"/>
    <w:rsid w:val="00C65140"/>
    <w:rsid w:val="00C652F1"/>
    <w:rsid w:val="00C65D22"/>
    <w:rsid w:val="00C65E23"/>
    <w:rsid w:val="00C66111"/>
    <w:rsid w:val="00C6660B"/>
    <w:rsid w:val="00C666DD"/>
    <w:rsid w:val="00C66CF0"/>
    <w:rsid w:val="00C67029"/>
    <w:rsid w:val="00C6714B"/>
    <w:rsid w:val="00C678DC"/>
    <w:rsid w:val="00C67C2A"/>
    <w:rsid w:val="00C67C61"/>
    <w:rsid w:val="00C701F5"/>
    <w:rsid w:val="00C70382"/>
    <w:rsid w:val="00C705E4"/>
    <w:rsid w:val="00C70786"/>
    <w:rsid w:val="00C7081B"/>
    <w:rsid w:val="00C708FB"/>
    <w:rsid w:val="00C70F70"/>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4C4"/>
    <w:rsid w:val="00C96891"/>
    <w:rsid w:val="00C96993"/>
    <w:rsid w:val="00C96D6C"/>
    <w:rsid w:val="00C96EE5"/>
    <w:rsid w:val="00C97601"/>
    <w:rsid w:val="00C97657"/>
    <w:rsid w:val="00C97F7E"/>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817"/>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418"/>
    <w:rsid w:val="00CB568D"/>
    <w:rsid w:val="00CB5968"/>
    <w:rsid w:val="00CB64C9"/>
    <w:rsid w:val="00CB658D"/>
    <w:rsid w:val="00CB6AFC"/>
    <w:rsid w:val="00CB77DC"/>
    <w:rsid w:val="00CB79CB"/>
    <w:rsid w:val="00CB7E6A"/>
    <w:rsid w:val="00CB7ECA"/>
    <w:rsid w:val="00CB7F5E"/>
    <w:rsid w:val="00CC0119"/>
    <w:rsid w:val="00CC091C"/>
    <w:rsid w:val="00CC0B00"/>
    <w:rsid w:val="00CC0D5A"/>
    <w:rsid w:val="00CC10BA"/>
    <w:rsid w:val="00CC11E1"/>
    <w:rsid w:val="00CC1266"/>
    <w:rsid w:val="00CC18C6"/>
    <w:rsid w:val="00CC1AFD"/>
    <w:rsid w:val="00CC29B3"/>
    <w:rsid w:val="00CC2BDE"/>
    <w:rsid w:val="00CC2F9B"/>
    <w:rsid w:val="00CC31EC"/>
    <w:rsid w:val="00CC34A1"/>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A8C"/>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CD2"/>
    <w:rsid w:val="00CE7E48"/>
    <w:rsid w:val="00CF0247"/>
    <w:rsid w:val="00CF036F"/>
    <w:rsid w:val="00CF063E"/>
    <w:rsid w:val="00CF065E"/>
    <w:rsid w:val="00CF12E0"/>
    <w:rsid w:val="00CF1F26"/>
    <w:rsid w:val="00CF1F40"/>
    <w:rsid w:val="00CF26A1"/>
    <w:rsid w:val="00CF2886"/>
    <w:rsid w:val="00CF2ABF"/>
    <w:rsid w:val="00CF2B4D"/>
    <w:rsid w:val="00CF2EBB"/>
    <w:rsid w:val="00CF3444"/>
    <w:rsid w:val="00CF3659"/>
    <w:rsid w:val="00CF3F6E"/>
    <w:rsid w:val="00CF4C20"/>
    <w:rsid w:val="00CF5159"/>
    <w:rsid w:val="00CF57B2"/>
    <w:rsid w:val="00CF5C7A"/>
    <w:rsid w:val="00CF603F"/>
    <w:rsid w:val="00CF67DF"/>
    <w:rsid w:val="00CF68B1"/>
    <w:rsid w:val="00CF6922"/>
    <w:rsid w:val="00CF6C84"/>
    <w:rsid w:val="00CF6D5A"/>
    <w:rsid w:val="00CF6D76"/>
    <w:rsid w:val="00CF73A4"/>
    <w:rsid w:val="00CF7747"/>
    <w:rsid w:val="00CF7A36"/>
    <w:rsid w:val="00D00689"/>
    <w:rsid w:val="00D00C59"/>
    <w:rsid w:val="00D0103D"/>
    <w:rsid w:val="00D0138C"/>
    <w:rsid w:val="00D01545"/>
    <w:rsid w:val="00D01806"/>
    <w:rsid w:val="00D018FD"/>
    <w:rsid w:val="00D01B4F"/>
    <w:rsid w:val="00D01C48"/>
    <w:rsid w:val="00D02183"/>
    <w:rsid w:val="00D02410"/>
    <w:rsid w:val="00D026E7"/>
    <w:rsid w:val="00D0293F"/>
    <w:rsid w:val="00D02A71"/>
    <w:rsid w:val="00D02F06"/>
    <w:rsid w:val="00D030D5"/>
    <w:rsid w:val="00D033CA"/>
    <w:rsid w:val="00D039FC"/>
    <w:rsid w:val="00D03D23"/>
    <w:rsid w:val="00D04182"/>
    <w:rsid w:val="00D0452E"/>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0EB6"/>
    <w:rsid w:val="00D214E7"/>
    <w:rsid w:val="00D2167D"/>
    <w:rsid w:val="00D21CA0"/>
    <w:rsid w:val="00D21CD3"/>
    <w:rsid w:val="00D21E8A"/>
    <w:rsid w:val="00D2221E"/>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1D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693"/>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6FDC"/>
    <w:rsid w:val="00D57193"/>
    <w:rsid w:val="00D57367"/>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359"/>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2D2A"/>
    <w:rsid w:val="00D83191"/>
    <w:rsid w:val="00D831F1"/>
    <w:rsid w:val="00D8336B"/>
    <w:rsid w:val="00D835C6"/>
    <w:rsid w:val="00D835CD"/>
    <w:rsid w:val="00D83BD4"/>
    <w:rsid w:val="00D83BFB"/>
    <w:rsid w:val="00D84169"/>
    <w:rsid w:val="00D841D6"/>
    <w:rsid w:val="00D84DD7"/>
    <w:rsid w:val="00D854F7"/>
    <w:rsid w:val="00D86022"/>
    <w:rsid w:val="00D8613A"/>
    <w:rsid w:val="00D862B0"/>
    <w:rsid w:val="00D86B2E"/>
    <w:rsid w:val="00D86BBA"/>
    <w:rsid w:val="00D86DB1"/>
    <w:rsid w:val="00D872C1"/>
    <w:rsid w:val="00D874AE"/>
    <w:rsid w:val="00D87830"/>
    <w:rsid w:val="00D87866"/>
    <w:rsid w:val="00D879A7"/>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6A8E"/>
    <w:rsid w:val="00D96B3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DC0"/>
    <w:rsid w:val="00DA4F0F"/>
    <w:rsid w:val="00DA5902"/>
    <w:rsid w:val="00DA6459"/>
    <w:rsid w:val="00DA64FC"/>
    <w:rsid w:val="00DA6961"/>
    <w:rsid w:val="00DA6A1D"/>
    <w:rsid w:val="00DA6F2A"/>
    <w:rsid w:val="00DA70A2"/>
    <w:rsid w:val="00DA7437"/>
    <w:rsid w:val="00DA75D8"/>
    <w:rsid w:val="00DA7A0E"/>
    <w:rsid w:val="00DA7A4B"/>
    <w:rsid w:val="00DA7ACC"/>
    <w:rsid w:val="00DB0F93"/>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3EB"/>
    <w:rsid w:val="00DC27DE"/>
    <w:rsid w:val="00DC2CBC"/>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D51"/>
    <w:rsid w:val="00DC5F11"/>
    <w:rsid w:val="00DC5FAE"/>
    <w:rsid w:val="00DC62BC"/>
    <w:rsid w:val="00DC62C6"/>
    <w:rsid w:val="00DC6901"/>
    <w:rsid w:val="00DC6BD0"/>
    <w:rsid w:val="00DC6C10"/>
    <w:rsid w:val="00DC71F7"/>
    <w:rsid w:val="00DC7231"/>
    <w:rsid w:val="00DC787B"/>
    <w:rsid w:val="00DC78B2"/>
    <w:rsid w:val="00DD0567"/>
    <w:rsid w:val="00DD087B"/>
    <w:rsid w:val="00DD09DC"/>
    <w:rsid w:val="00DD12E2"/>
    <w:rsid w:val="00DD16E7"/>
    <w:rsid w:val="00DD177B"/>
    <w:rsid w:val="00DD1CBF"/>
    <w:rsid w:val="00DD2D60"/>
    <w:rsid w:val="00DD3022"/>
    <w:rsid w:val="00DD319B"/>
    <w:rsid w:val="00DD3361"/>
    <w:rsid w:val="00DD37D5"/>
    <w:rsid w:val="00DD38FB"/>
    <w:rsid w:val="00DD397F"/>
    <w:rsid w:val="00DD3996"/>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2E7"/>
    <w:rsid w:val="00E02965"/>
    <w:rsid w:val="00E02AB8"/>
    <w:rsid w:val="00E03055"/>
    <w:rsid w:val="00E03063"/>
    <w:rsid w:val="00E03599"/>
    <w:rsid w:val="00E03B69"/>
    <w:rsid w:val="00E0438E"/>
    <w:rsid w:val="00E04631"/>
    <w:rsid w:val="00E04FDF"/>
    <w:rsid w:val="00E05618"/>
    <w:rsid w:val="00E05786"/>
    <w:rsid w:val="00E05EB7"/>
    <w:rsid w:val="00E0650D"/>
    <w:rsid w:val="00E066DA"/>
    <w:rsid w:val="00E06B90"/>
    <w:rsid w:val="00E06C46"/>
    <w:rsid w:val="00E06E11"/>
    <w:rsid w:val="00E0707C"/>
    <w:rsid w:val="00E07792"/>
    <w:rsid w:val="00E0783E"/>
    <w:rsid w:val="00E07915"/>
    <w:rsid w:val="00E10B17"/>
    <w:rsid w:val="00E10B2C"/>
    <w:rsid w:val="00E10F3E"/>
    <w:rsid w:val="00E11351"/>
    <w:rsid w:val="00E119B1"/>
    <w:rsid w:val="00E11BCD"/>
    <w:rsid w:val="00E11F35"/>
    <w:rsid w:val="00E12115"/>
    <w:rsid w:val="00E122D6"/>
    <w:rsid w:val="00E12340"/>
    <w:rsid w:val="00E1279C"/>
    <w:rsid w:val="00E12E8A"/>
    <w:rsid w:val="00E132A2"/>
    <w:rsid w:val="00E135E3"/>
    <w:rsid w:val="00E13C6D"/>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9FC"/>
    <w:rsid w:val="00E34CB6"/>
    <w:rsid w:val="00E34CC8"/>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479"/>
    <w:rsid w:val="00E426DA"/>
    <w:rsid w:val="00E4281C"/>
    <w:rsid w:val="00E42B3B"/>
    <w:rsid w:val="00E42C94"/>
    <w:rsid w:val="00E43398"/>
    <w:rsid w:val="00E433BE"/>
    <w:rsid w:val="00E436CF"/>
    <w:rsid w:val="00E437BC"/>
    <w:rsid w:val="00E43977"/>
    <w:rsid w:val="00E43C03"/>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0DD"/>
    <w:rsid w:val="00E52159"/>
    <w:rsid w:val="00E52360"/>
    <w:rsid w:val="00E52857"/>
    <w:rsid w:val="00E5396F"/>
    <w:rsid w:val="00E53C6F"/>
    <w:rsid w:val="00E542B6"/>
    <w:rsid w:val="00E54971"/>
    <w:rsid w:val="00E549B0"/>
    <w:rsid w:val="00E54A1D"/>
    <w:rsid w:val="00E54CA9"/>
    <w:rsid w:val="00E54CAB"/>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10C"/>
    <w:rsid w:val="00E61262"/>
    <w:rsid w:val="00E6130D"/>
    <w:rsid w:val="00E614CE"/>
    <w:rsid w:val="00E61C1F"/>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EFC"/>
    <w:rsid w:val="00E70F61"/>
    <w:rsid w:val="00E712F5"/>
    <w:rsid w:val="00E71D0B"/>
    <w:rsid w:val="00E72054"/>
    <w:rsid w:val="00E7246B"/>
    <w:rsid w:val="00E72B6D"/>
    <w:rsid w:val="00E72FBA"/>
    <w:rsid w:val="00E73199"/>
    <w:rsid w:val="00E7321F"/>
    <w:rsid w:val="00E73266"/>
    <w:rsid w:val="00E734BD"/>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5C3"/>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5E7E"/>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2DE6"/>
    <w:rsid w:val="00EB3226"/>
    <w:rsid w:val="00EB3564"/>
    <w:rsid w:val="00EB38F4"/>
    <w:rsid w:val="00EB3C9C"/>
    <w:rsid w:val="00EB3DBF"/>
    <w:rsid w:val="00EB3EB1"/>
    <w:rsid w:val="00EB3F8C"/>
    <w:rsid w:val="00EB4036"/>
    <w:rsid w:val="00EB4B1A"/>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D00CE"/>
    <w:rsid w:val="00ED09D9"/>
    <w:rsid w:val="00ED0BF1"/>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386"/>
    <w:rsid w:val="00EE1603"/>
    <w:rsid w:val="00EE1A55"/>
    <w:rsid w:val="00EE2153"/>
    <w:rsid w:val="00EE2531"/>
    <w:rsid w:val="00EE328A"/>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7F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03C"/>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6DA4"/>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8A"/>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9A5"/>
    <w:rsid w:val="00F31A5B"/>
    <w:rsid w:val="00F31C91"/>
    <w:rsid w:val="00F31D19"/>
    <w:rsid w:val="00F31FCD"/>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8C3"/>
    <w:rsid w:val="00F42A49"/>
    <w:rsid w:val="00F42A7A"/>
    <w:rsid w:val="00F42EFD"/>
    <w:rsid w:val="00F43039"/>
    <w:rsid w:val="00F43B61"/>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816"/>
    <w:rsid w:val="00F54A3C"/>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215C"/>
    <w:rsid w:val="00F727AB"/>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7C7"/>
    <w:rsid w:val="00F9198D"/>
    <w:rsid w:val="00F91B15"/>
    <w:rsid w:val="00F91B7E"/>
    <w:rsid w:val="00F91CE8"/>
    <w:rsid w:val="00F92016"/>
    <w:rsid w:val="00F925B4"/>
    <w:rsid w:val="00F925F6"/>
    <w:rsid w:val="00F93AA3"/>
    <w:rsid w:val="00F94191"/>
    <w:rsid w:val="00F9443B"/>
    <w:rsid w:val="00F94CA5"/>
    <w:rsid w:val="00F951AE"/>
    <w:rsid w:val="00F952C5"/>
    <w:rsid w:val="00F953FE"/>
    <w:rsid w:val="00F97540"/>
    <w:rsid w:val="00F9777B"/>
    <w:rsid w:val="00F979B0"/>
    <w:rsid w:val="00F97DCF"/>
    <w:rsid w:val="00F97FB0"/>
    <w:rsid w:val="00FA02EA"/>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5F1"/>
    <w:rsid w:val="00FB2830"/>
    <w:rsid w:val="00FB2AE1"/>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13A"/>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701"/>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996"/>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38CC"/>
    <w:rsid w:val="00FE38FF"/>
    <w:rsid w:val="00FE449C"/>
    <w:rsid w:val="00FE4949"/>
    <w:rsid w:val="00FE4B78"/>
    <w:rsid w:val="00FE4B9D"/>
    <w:rsid w:val="00FE55DF"/>
    <w:rsid w:val="00FE5641"/>
    <w:rsid w:val="00FE5A58"/>
    <w:rsid w:val="00FE5CAA"/>
    <w:rsid w:val="00FE6915"/>
    <w:rsid w:val="00FE6E29"/>
    <w:rsid w:val="00FE72AE"/>
    <w:rsid w:val="00FE7BC4"/>
    <w:rsid w:val="00FF00D9"/>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4E5"/>
    <w:rsid w:val="00FF4786"/>
    <w:rsid w:val="00FF4BA5"/>
    <w:rsid w:val="00FF4D59"/>
    <w:rsid w:val="00FF5169"/>
    <w:rsid w:val="00FF5328"/>
    <w:rsid w:val="00FF5399"/>
    <w:rsid w:val="00FF58A7"/>
    <w:rsid w:val="00FF6263"/>
    <w:rsid w:val="00FF6A50"/>
    <w:rsid w:val="00FF6D0F"/>
    <w:rsid w:val="00FF74EF"/>
    <w:rsid w:val="00FF75FD"/>
    <w:rsid w:val="00FF786F"/>
    <w:rsid w:val="00FF7E11"/>
    <w:rsid w:val="0C5625E1"/>
    <w:rsid w:val="148846FD"/>
    <w:rsid w:val="1963D4DB"/>
    <w:rsid w:val="2CF68FFA"/>
    <w:rsid w:val="2E3C9D34"/>
    <w:rsid w:val="30CD5D21"/>
    <w:rsid w:val="31EC814F"/>
    <w:rsid w:val="341B1D8E"/>
    <w:rsid w:val="38640F0D"/>
    <w:rsid w:val="3AA3C35E"/>
    <w:rsid w:val="3C8BA6F5"/>
    <w:rsid w:val="43A30203"/>
    <w:rsid w:val="5B8F9BD9"/>
    <w:rsid w:val="5EB0E29A"/>
    <w:rsid w:val="63A24CC5"/>
    <w:rsid w:val="666EEF72"/>
    <w:rsid w:val="75ADC641"/>
    <w:rsid w:val="7CF42A9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0E015075"/>
  <w15:docId w15:val="{75B9CAC1-43B1-4D41-9B92-41833E24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200"/>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4F4E4E" w:themeColor="accent1"/>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4F4E4E" w:themeColor="accent1"/>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4F4E4E" w:themeColor="accent1"/>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4F4E4E" w:themeColor="accent1"/>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4F4E4E" w:themeColor="accen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FFE15A" w:themeColor="text2"/>
        <w:bottom w:val="single" w:sz="8" w:space="0" w:color="FFE15A" w:themeColor="text2"/>
        <w:insideH w:val="single" w:sz="8" w:space="0" w:color="FFE15A"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FFE15A" w:themeFill="text2"/>
      </w:tcPr>
    </w:tblStylePr>
    <w:tblStylePr w:type="lastRow">
      <w:rPr>
        <w:b w:val="0"/>
      </w:rPr>
    </w:tblStylePr>
    <w:tblStylePr w:type="lastCol">
      <w:pPr>
        <w:jc w:val="left"/>
      </w:pPr>
    </w:tblStylePr>
    <w:tblStylePr w:type="band1Vert">
      <w:tblPr/>
      <w:tcPr>
        <w:shd w:val="clear" w:color="auto" w:fill="FFFCEE"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4F4E4E" w:themeColor="accent1"/>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4F4E4E" w:themeColor="accent1"/>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4F4E4E" w:themeColor="accent1"/>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4F4E4E" w:themeColor="accent1"/>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FFE15A"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FFE15A"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FFE15A"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4F4E4E" w:themeColor="accent1"/>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FFE15A"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FFE15A"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4F4E4E" w:themeColor="accent1"/>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4F4E4E" w:themeColor="accent1"/>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FFE15A"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FFFCEE"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FFCEE"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4F4E4E"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FFE15A" w:themeColor="text2"/>
        <w:left w:val="single" w:sz="4" w:space="0" w:color="FFE15A" w:themeColor="text2"/>
        <w:bottom w:val="single" w:sz="4" w:space="0" w:color="FFE15A" w:themeColor="text2"/>
        <w:right w:val="single" w:sz="4" w:space="0" w:color="FFE15A"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FFE15A"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FFE15A"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DA4DC0"/>
    <w:pPr>
      <w:spacing w:line="240" w:lineRule="auto"/>
    </w:pPr>
    <w:rPr>
      <w:sz w:val="24"/>
    </w:rPr>
    <w:tblPr>
      <w:tblCellMar>
        <w:top w:w="227" w:type="dxa"/>
        <w:left w:w="0" w:type="dxa"/>
        <w:bottom w:w="227" w:type="dxa"/>
        <w:right w:w="0" w:type="dxa"/>
      </w:tblCellMar>
    </w:tblPr>
    <w:tcPr>
      <w:shd w:val="clear" w:color="auto" w:fill="FFE15A"/>
    </w:tcPr>
  </w:style>
  <w:style w:type="paragraph" w:customStyle="1" w:styleId="BodyText100ThemeColour">
    <w:name w:val="Body Text 100% Theme Colour"/>
    <w:basedOn w:val="BodyText"/>
    <w:qFormat/>
    <w:rsid w:val="00096B2D"/>
    <w:rPr>
      <w:color w:val="4F4E4E" w:themeColor="accent1"/>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4F4E4E" w:themeColor="accent1"/>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4F4E4E" w:themeColor="accent1"/>
      <w:kern w:val="32"/>
      <w:sz w:val="40"/>
      <w:szCs w:val="32"/>
    </w:rPr>
  </w:style>
  <w:style w:type="character" w:customStyle="1" w:styleId="Heading2Char">
    <w:name w:val="Heading 2 Char"/>
    <w:basedOn w:val="DefaultParagraphFont"/>
    <w:link w:val="Heading2"/>
    <w:rsid w:val="001306D2"/>
    <w:rPr>
      <w:b/>
      <w:bCs/>
      <w:iCs/>
      <w:color w:val="4F4E4E" w:themeColor="accent1"/>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DTPLIheadinggreen">
    <w:name w:val="DTPLI heading green"/>
    <w:basedOn w:val="Normal"/>
    <w:next w:val="Normal"/>
    <w:qFormat/>
    <w:rsid w:val="005947CC"/>
    <w:pPr>
      <w:keepNext/>
      <w:spacing w:before="480" w:after="120" w:line="240" w:lineRule="auto"/>
      <w:ind w:right="-2"/>
    </w:pPr>
    <w:rPr>
      <w:rFonts w:ascii="Tahoma" w:hAnsi="Tahoma"/>
      <w:color w:val="57A84C"/>
      <w:sz w:val="30"/>
    </w:rPr>
  </w:style>
  <w:style w:type="paragraph" w:styleId="BodyTextIndent">
    <w:name w:val="Body Text Indent"/>
    <w:basedOn w:val="Normal"/>
    <w:link w:val="BodyTextIndentChar"/>
    <w:unhideWhenUsed/>
    <w:rsid w:val="00B4710B"/>
    <w:pPr>
      <w:spacing w:after="120"/>
      <w:ind w:left="283"/>
    </w:pPr>
  </w:style>
  <w:style w:type="character" w:customStyle="1" w:styleId="BodyTextIndentChar">
    <w:name w:val="Body Text Indent Char"/>
    <w:basedOn w:val="DefaultParagraphFont"/>
    <w:link w:val="BodyTextIndent"/>
    <w:rsid w:val="00B4710B"/>
  </w:style>
  <w:style w:type="paragraph" w:customStyle="1" w:styleId="DTPLIintrotext">
    <w:name w:val="DTPLI intro text"/>
    <w:basedOn w:val="Normal"/>
    <w:next w:val="Normal"/>
    <w:qFormat/>
    <w:rsid w:val="00B4710B"/>
    <w:pPr>
      <w:spacing w:before="240" w:after="240" w:line="240" w:lineRule="auto"/>
      <w:ind w:right="-2"/>
    </w:pPr>
    <w:rPr>
      <w:rFonts w:ascii="Tahoma" w:hAnsi="Tahoma"/>
      <w:b/>
      <w:color w:val="797166"/>
      <w:sz w:val="24"/>
    </w:rPr>
  </w:style>
  <w:style w:type="paragraph" w:customStyle="1" w:styleId="DTPLIbodycopy">
    <w:name w:val="DTPLI body copy"/>
    <w:basedOn w:val="Normal"/>
    <w:qFormat/>
    <w:rsid w:val="00DD087B"/>
    <w:pPr>
      <w:spacing w:after="120" w:line="240" w:lineRule="auto"/>
      <w:ind w:right="-2"/>
    </w:pPr>
    <w:rPr>
      <w:rFonts w:ascii="Tahoma" w:hAnsi="Tahoma"/>
      <w:color w:val="auto"/>
      <w:sz w:val="18"/>
    </w:rPr>
  </w:style>
  <w:style w:type="character" w:styleId="UnresolvedMention">
    <w:name w:val="Unresolved Mention"/>
    <w:basedOn w:val="DefaultParagraphFont"/>
    <w:uiPriority w:val="99"/>
    <w:semiHidden/>
    <w:unhideWhenUsed/>
    <w:rsid w:val="00810D2F"/>
    <w:rPr>
      <w:color w:val="605E5C"/>
      <w:shd w:val="clear" w:color="auto" w:fill="E1DFDD"/>
    </w:rPr>
  </w:style>
  <w:style w:type="paragraph" w:customStyle="1" w:styleId="paragraph">
    <w:name w:val="paragraph"/>
    <w:basedOn w:val="Normal"/>
    <w:rsid w:val="000763F4"/>
    <w:pPr>
      <w:spacing w:line="240" w:lineRule="auto"/>
    </w:pPr>
    <w:rPr>
      <w:rFonts w:ascii="Times New Roman" w:hAnsi="Times New Roman" w:cs="Times New Roman"/>
      <w:color w:val="auto"/>
      <w:sz w:val="24"/>
      <w:szCs w:val="24"/>
    </w:rPr>
  </w:style>
  <w:style w:type="character" w:customStyle="1" w:styleId="eop">
    <w:name w:val="eop"/>
    <w:basedOn w:val="DefaultParagraphFont"/>
    <w:rsid w:val="000763F4"/>
  </w:style>
  <w:style w:type="character" w:customStyle="1" w:styleId="normaltextrun1">
    <w:name w:val="normaltextrun1"/>
    <w:basedOn w:val="DefaultParagraphFont"/>
    <w:rsid w:val="000763F4"/>
  </w:style>
  <w:style w:type="character" w:customStyle="1" w:styleId="normaltextrun">
    <w:name w:val="normaltextrun"/>
    <w:basedOn w:val="DefaultParagraphFont"/>
    <w:rsid w:val="005043CA"/>
  </w:style>
  <w:style w:type="character" w:customStyle="1" w:styleId="tabchar">
    <w:name w:val="tabchar"/>
    <w:basedOn w:val="DefaultParagraphFont"/>
    <w:rsid w:val="005043CA"/>
  </w:style>
  <w:style w:type="paragraph" w:customStyle="1" w:styleId="Instructions">
    <w:name w:val="Instructions"/>
    <w:locked/>
    <w:rsid w:val="00706F37"/>
    <w:pPr>
      <w:spacing w:before="240" w:after="160"/>
    </w:pPr>
    <w:rPr>
      <w:rFonts w:ascii="Verdana" w:hAnsi="Verdana" w:cs="Times New Roman"/>
      <w:color w:val="0000FF"/>
      <w:szCs w:val="24"/>
    </w:rPr>
  </w:style>
  <w:style w:type="paragraph" w:customStyle="1" w:styleId="xmsolistparagraph">
    <w:name w:val="x_msolistparagraph"/>
    <w:basedOn w:val="Normal"/>
    <w:rsid w:val="00BB5F91"/>
    <w:pPr>
      <w:spacing w:line="240" w:lineRule="auto"/>
      <w:ind w:left="720"/>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84909359">
      <w:bodyDiv w:val="1"/>
      <w:marLeft w:val="0"/>
      <w:marRight w:val="0"/>
      <w:marTop w:val="0"/>
      <w:marBottom w:val="0"/>
      <w:divBdr>
        <w:top w:val="none" w:sz="0" w:space="0" w:color="auto"/>
        <w:left w:val="none" w:sz="0" w:space="0" w:color="auto"/>
        <w:bottom w:val="none" w:sz="0" w:space="0" w:color="auto"/>
        <w:right w:val="none" w:sz="0" w:space="0" w:color="auto"/>
      </w:divBdr>
      <w:divsChild>
        <w:div w:id="326129594">
          <w:marLeft w:val="0"/>
          <w:marRight w:val="0"/>
          <w:marTop w:val="0"/>
          <w:marBottom w:val="0"/>
          <w:divBdr>
            <w:top w:val="none" w:sz="0" w:space="0" w:color="auto"/>
            <w:left w:val="none" w:sz="0" w:space="0" w:color="auto"/>
            <w:bottom w:val="none" w:sz="0" w:space="0" w:color="auto"/>
            <w:right w:val="none" w:sz="0" w:space="0" w:color="auto"/>
          </w:divBdr>
        </w:div>
        <w:div w:id="425347903">
          <w:marLeft w:val="0"/>
          <w:marRight w:val="0"/>
          <w:marTop w:val="0"/>
          <w:marBottom w:val="0"/>
          <w:divBdr>
            <w:top w:val="none" w:sz="0" w:space="0" w:color="auto"/>
            <w:left w:val="none" w:sz="0" w:space="0" w:color="auto"/>
            <w:bottom w:val="none" w:sz="0" w:space="0" w:color="auto"/>
            <w:right w:val="none" w:sz="0" w:space="0" w:color="auto"/>
          </w:divBdr>
        </w:div>
        <w:div w:id="533466062">
          <w:marLeft w:val="0"/>
          <w:marRight w:val="0"/>
          <w:marTop w:val="0"/>
          <w:marBottom w:val="0"/>
          <w:divBdr>
            <w:top w:val="none" w:sz="0" w:space="0" w:color="auto"/>
            <w:left w:val="none" w:sz="0" w:space="0" w:color="auto"/>
            <w:bottom w:val="none" w:sz="0" w:space="0" w:color="auto"/>
            <w:right w:val="none" w:sz="0" w:space="0" w:color="auto"/>
          </w:divBdr>
        </w:div>
        <w:div w:id="1086806182">
          <w:marLeft w:val="0"/>
          <w:marRight w:val="0"/>
          <w:marTop w:val="0"/>
          <w:marBottom w:val="0"/>
          <w:divBdr>
            <w:top w:val="none" w:sz="0" w:space="0" w:color="auto"/>
            <w:left w:val="none" w:sz="0" w:space="0" w:color="auto"/>
            <w:bottom w:val="none" w:sz="0" w:space="0" w:color="auto"/>
            <w:right w:val="none" w:sz="0" w:space="0" w:color="auto"/>
          </w:divBdr>
        </w:div>
        <w:div w:id="1123621683">
          <w:marLeft w:val="0"/>
          <w:marRight w:val="0"/>
          <w:marTop w:val="0"/>
          <w:marBottom w:val="0"/>
          <w:divBdr>
            <w:top w:val="none" w:sz="0" w:space="0" w:color="auto"/>
            <w:left w:val="none" w:sz="0" w:space="0" w:color="auto"/>
            <w:bottom w:val="none" w:sz="0" w:space="0" w:color="auto"/>
            <w:right w:val="none" w:sz="0" w:space="0" w:color="auto"/>
          </w:divBdr>
        </w:div>
        <w:div w:id="1562402651">
          <w:marLeft w:val="0"/>
          <w:marRight w:val="0"/>
          <w:marTop w:val="0"/>
          <w:marBottom w:val="0"/>
          <w:divBdr>
            <w:top w:val="none" w:sz="0" w:space="0" w:color="auto"/>
            <w:left w:val="none" w:sz="0" w:space="0" w:color="auto"/>
            <w:bottom w:val="none" w:sz="0" w:space="0" w:color="auto"/>
            <w:right w:val="none" w:sz="0" w:space="0" w:color="auto"/>
          </w:divBdr>
        </w:div>
        <w:div w:id="1934774642">
          <w:marLeft w:val="0"/>
          <w:marRight w:val="0"/>
          <w:marTop w:val="0"/>
          <w:marBottom w:val="0"/>
          <w:divBdr>
            <w:top w:val="none" w:sz="0" w:space="0" w:color="auto"/>
            <w:left w:val="none" w:sz="0" w:space="0" w:color="auto"/>
            <w:bottom w:val="none" w:sz="0" w:space="0" w:color="auto"/>
            <w:right w:val="none" w:sz="0" w:space="0" w:color="auto"/>
          </w:divBdr>
        </w:div>
      </w:divsChild>
    </w:div>
    <w:div w:id="385371782">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19898515">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16588366">
      <w:bodyDiv w:val="1"/>
      <w:marLeft w:val="0"/>
      <w:marRight w:val="0"/>
      <w:marTop w:val="0"/>
      <w:marBottom w:val="0"/>
      <w:divBdr>
        <w:top w:val="none" w:sz="0" w:space="0" w:color="auto"/>
        <w:left w:val="none" w:sz="0" w:space="0" w:color="auto"/>
        <w:bottom w:val="none" w:sz="0" w:space="0" w:color="auto"/>
        <w:right w:val="none" w:sz="0" w:space="0" w:color="auto"/>
      </w:divBdr>
      <w:divsChild>
        <w:div w:id="173762935">
          <w:marLeft w:val="0"/>
          <w:marRight w:val="0"/>
          <w:marTop w:val="0"/>
          <w:marBottom w:val="0"/>
          <w:divBdr>
            <w:top w:val="none" w:sz="0" w:space="0" w:color="auto"/>
            <w:left w:val="none" w:sz="0" w:space="0" w:color="auto"/>
            <w:bottom w:val="none" w:sz="0" w:space="0" w:color="auto"/>
            <w:right w:val="none" w:sz="0" w:space="0" w:color="auto"/>
          </w:divBdr>
        </w:div>
        <w:div w:id="716049284">
          <w:marLeft w:val="0"/>
          <w:marRight w:val="0"/>
          <w:marTop w:val="0"/>
          <w:marBottom w:val="0"/>
          <w:divBdr>
            <w:top w:val="none" w:sz="0" w:space="0" w:color="auto"/>
            <w:left w:val="none" w:sz="0" w:space="0" w:color="auto"/>
            <w:bottom w:val="none" w:sz="0" w:space="0" w:color="auto"/>
            <w:right w:val="none" w:sz="0" w:space="0" w:color="auto"/>
          </w:divBdr>
        </w:div>
        <w:div w:id="1006785861">
          <w:marLeft w:val="0"/>
          <w:marRight w:val="0"/>
          <w:marTop w:val="0"/>
          <w:marBottom w:val="0"/>
          <w:divBdr>
            <w:top w:val="none" w:sz="0" w:space="0" w:color="auto"/>
            <w:left w:val="none" w:sz="0" w:space="0" w:color="auto"/>
            <w:bottom w:val="none" w:sz="0" w:space="0" w:color="auto"/>
            <w:right w:val="none" w:sz="0" w:space="0" w:color="auto"/>
          </w:divBdr>
        </w:div>
        <w:div w:id="1325401501">
          <w:marLeft w:val="0"/>
          <w:marRight w:val="0"/>
          <w:marTop w:val="0"/>
          <w:marBottom w:val="0"/>
          <w:divBdr>
            <w:top w:val="none" w:sz="0" w:space="0" w:color="auto"/>
            <w:left w:val="none" w:sz="0" w:space="0" w:color="auto"/>
            <w:bottom w:val="none" w:sz="0" w:space="0" w:color="auto"/>
            <w:right w:val="none" w:sz="0" w:space="0" w:color="auto"/>
          </w:divBdr>
        </w:div>
        <w:div w:id="1417089228">
          <w:marLeft w:val="0"/>
          <w:marRight w:val="0"/>
          <w:marTop w:val="0"/>
          <w:marBottom w:val="0"/>
          <w:divBdr>
            <w:top w:val="none" w:sz="0" w:space="0" w:color="auto"/>
            <w:left w:val="none" w:sz="0" w:space="0" w:color="auto"/>
            <w:bottom w:val="none" w:sz="0" w:space="0" w:color="auto"/>
            <w:right w:val="none" w:sz="0" w:space="0" w:color="auto"/>
          </w:divBdr>
        </w:div>
        <w:div w:id="1902012838">
          <w:marLeft w:val="0"/>
          <w:marRight w:val="0"/>
          <w:marTop w:val="0"/>
          <w:marBottom w:val="0"/>
          <w:divBdr>
            <w:top w:val="none" w:sz="0" w:space="0" w:color="auto"/>
            <w:left w:val="none" w:sz="0" w:space="0" w:color="auto"/>
            <w:bottom w:val="none" w:sz="0" w:space="0" w:color="auto"/>
            <w:right w:val="none" w:sz="0" w:space="0" w:color="auto"/>
          </w:divBdr>
        </w:div>
        <w:div w:id="2010674728">
          <w:marLeft w:val="0"/>
          <w:marRight w:val="0"/>
          <w:marTop w:val="0"/>
          <w:marBottom w:val="0"/>
          <w:divBdr>
            <w:top w:val="none" w:sz="0" w:space="0" w:color="auto"/>
            <w:left w:val="none" w:sz="0" w:space="0" w:color="auto"/>
            <w:bottom w:val="none" w:sz="0" w:space="0" w:color="auto"/>
            <w:right w:val="none" w:sz="0" w:space="0" w:color="auto"/>
          </w:divBdr>
        </w:div>
      </w:divsChild>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36972870">
      <w:bodyDiv w:val="1"/>
      <w:marLeft w:val="0"/>
      <w:marRight w:val="0"/>
      <w:marTop w:val="0"/>
      <w:marBottom w:val="0"/>
      <w:divBdr>
        <w:top w:val="none" w:sz="0" w:space="0" w:color="auto"/>
        <w:left w:val="none" w:sz="0" w:space="0" w:color="auto"/>
        <w:bottom w:val="none" w:sz="0" w:space="0" w:color="auto"/>
        <w:right w:val="none" w:sz="0" w:space="0" w:color="auto"/>
      </w:divBdr>
      <w:divsChild>
        <w:div w:id="1453673635">
          <w:marLeft w:val="0"/>
          <w:marRight w:val="0"/>
          <w:marTop w:val="0"/>
          <w:marBottom w:val="0"/>
          <w:divBdr>
            <w:top w:val="none" w:sz="0" w:space="0" w:color="auto"/>
            <w:left w:val="none" w:sz="0" w:space="0" w:color="auto"/>
            <w:bottom w:val="none" w:sz="0" w:space="0" w:color="auto"/>
            <w:right w:val="none" w:sz="0" w:space="0" w:color="auto"/>
          </w:divBdr>
          <w:divsChild>
            <w:div w:id="177276359">
              <w:marLeft w:val="0"/>
              <w:marRight w:val="0"/>
              <w:marTop w:val="0"/>
              <w:marBottom w:val="0"/>
              <w:divBdr>
                <w:top w:val="none" w:sz="0" w:space="0" w:color="auto"/>
                <w:left w:val="none" w:sz="0" w:space="0" w:color="auto"/>
                <w:bottom w:val="none" w:sz="0" w:space="0" w:color="auto"/>
                <w:right w:val="none" w:sz="0" w:space="0" w:color="auto"/>
              </w:divBdr>
            </w:div>
            <w:div w:id="475757769">
              <w:marLeft w:val="0"/>
              <w:marRight w:val="0"/>
              <w:marTop w:val="0"/>
              <w:marBottom w:val="0"/>
              <w:divBdr>
                <w:top w:val="none" w:sz="0" w:space="0" w:color="auto"/>
                <w:left w:val="none" w:sz="0" w:space="0" w:color="auto"/>
                <w:bottom w:val="none" w:sz="0" w:space="0" w:color="auto"/>
                <w:right w:val="none" w:sz="0" w:space="0" w:color="auto"/>
              </w:divBdr>
            </w:div>
            <w:div w:id="11008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25362404">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82463477">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solarvictori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customer.service@deeca.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toni.shiels@deeca.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careers.vic.gov.au/victorian-public-sector/public-sector-values-integrity" TargetMode="Externa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deeca.vic.gov.au"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numbering" Target="numbering.xm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g"/><Relationship Id="rId1" Type="http://schemas.openxmlformats.org/officeDocument/2006/relationships/image" Target="media/image3.emf"/></Relationships>
</file>

<file path=word/_rels/footer6.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6.emf"/><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FFE15A"/>
      </a:dk2>
      <a:lt2>
        <a:srgbClr val="FFFCEE"/>
      </a:lt2>
      <a:accent1>
        <a:srgbClr val="4F4E4E"/>
      </a:accent1>
      <a:accent2>
        <a:srgbClr val="FFE15A"/>
      </a:accent2>
      <a:accent3>
        <a:srgbClr val="DB6015"/>
      </a:accent3>
      <a:accent4>
        <a:srgbClr val="F89F65"/>
      </a:accent4>
      <a:accent5>
        <a:srgbClr val="FFECA3"/>
      </a:accent5>
      <a:accent6>
        <a:srgbClr val="F4CFB9"/>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CBBE1FE8AEC68C449124893C0B2FC53D" ma:contentTypeVersion="11" ma:contentTypeDescription="" ma:contentTypeScope="" ma:versionID="7ee495952e0df35c18abae10a7c30bef">
  <xsd:schema xmlns:xsd="http://www.w3.org/2001/XMLSchema" xmlns:xs="http://www.w3.org/2001/XMLSchema" xmlns:p="http://schemas.microsoft.com/office/2006/metadata/properties" xmlns:ns1="http://schemas.microsoft.com/sharepoint/v3" xmlns:ns2="a5f32de4-e402-4188-b034-e71ca7d22e54" xmlns:ns3="6deb8efc-4431-4c36-9a10-df8584ff70c4" xmlns:ns4="9fd47c19-1c4a-4d7d-b342-c10cef269344" xmlns:ns5="5af26243-336f-430a-9d29-8f133ea6d812" targetNamespace="http://schemas.microsoft.com/office/2006/metadata/properties" ma:root="true" ma:fieldsID="507482d01a6ab83b519aab2a2588f966" ns1:_="" ns2:_="" ns3:_="" ns4:_="" ns5:_="">
    <xsd:import namespace="http://schemas.microsoft.com/sharepoint/v3"/>
    <xsd:import namespace="a5f32de4-e402-4188-b034-e71ca7d22e54"/>
    <xsd:import namespace="6deb8efc-4431-4c36-9a10-df8584ff70c4"/>
    <xsd:import namespace="9fd47c19-1c4a-4d7d-b342-c10cef269344"/>
    <xsd:import namespace="5af26243-336f-430a-9d29-8f133ea6d81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4:ld508a88e6264ce89693af80a72862cb" minOccurs="0"/>
                <xsd:element ref="ns2:Reference_x0020_Number" minOccurs="0"/>
                <xsd:element ref="ns5:n61b2ac76b0c42399b25f14c47515b5e" minOccurs="0"/>
                <xsd:element ref="ns3:Archive_x002f_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b8efc-4431-4c36-9a10-df8584ff70c4" elementFormDefault="qualified">
    <xsd:import namespace="http://schemas.microsoft.com/office/2006/documentManagement/types"/>
    <xsd:import namespace="http://schemas.microsoft.com/office/infopath/2007/PartnerControls"/>
    <xsd:element name="Archive_x002f_Active" ma:index="36" nillable="true" ma:displayName="Archive/Active" ma:default="Active" ma:format="Dropdown" ma:internalName="Archive_x002f_Active">
      <xsd:simpleType>
        <xsd:restriction base="dms:Choice">
          <xsd:enumeration value="Archive"/>
          <xsd:enumeration value="Active"/>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5;#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094b86f-cf7f-49f9-8b27-899db987b552}" ma:internalName="TaxCatchAll" ma:showField="CatchAllData"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094b86f-cf7f-49f9-8b27-899db987b552}" ma:internalName="TaxCatchAllLabel" ma:readOnly="true" ma:showField="CatchAllDataLabel"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4;#Solar Victoria|691562fd-3531-4e67-97f2-805cc0aa0a4b"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8;#Risk, Assurance and Standards|a4fea9d9-61a5-48eb-adb7-bb73b7370b9f"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readOnly="false"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f26243-336f-430a-9d29-8f133ea6d812" elementFormDefault="qualified">
    <xsd:import namespace="http://schemas.microsoft.com/office/2006/documentManagement/types"/>
    <xsd:import namespace="http://schemas.microsoft.com/office/infopath/2007/PartnerControls"/>
    <xsd:element name="n61b2ac76b0c42399b25f14c47515b5e" ma:index="34" nillable="true" ma:taxonomy="true" ma:internalName="n61b2ac76b0c42399b25f14c47515b5e" ma:taxonomyFieldName="SV_x0020_Division" ma:displayName="SV Division" ma:default="" ma:fieldId="{761b2ac7-6b0c-4239-9b25-f14c47515b5e}" ma:sspId="797aeec6-0273-40f2-ab3e-beee73212332" ma:termSetId="07be041b-2332-40eb-bab5-bcf73612f42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002517F445A0F35E449C98AAD631F2B038010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327</Value>
      <Value>7</Value>
      <Value>57</Value>
      <Value>5</Value>
      <Value>4</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cc223d34-0ee9-4df6-81c7-2f6860593f8f</TermId>
        </TermInfo>
      </Terms>
    </fb3179c379644f499d7166d0c985669b>
    <_dlc_DocId xmlns="a5f32de4-e402-4188-b034-e71ca7d22e54">DOCID616-1744200991-3919</_dlc_DocId>
    <_dlc_DocIdUrl xmlns="a5f32de4-e402-4188-b034-e71ca7d22e54">
      <Url>https://delwpvicgovau.sharepoint.com/sites/ecm_616/_layouts/15/DocIdRedir.aspx?ID=DOCID616-1744200991-3919</Url>
      <Description>DOCID616-1744200991-3919</Description>
    </_dlc_DocIdUr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n61b2ac76b0c42399b25f14c47515b5e xmlns="5af26243-336f-430a-9d29-8f133ea6d812">
      <Terms xmlns="http://schemas.microsoft.com/office/infopath/2007/PartnerControls"/>
    </n61b2ac76b0c42399b25f14c47515b5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Archive_x002f_Active xmlns="6deb8efc-4431-4c36-9a10-df8584ff70c4"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CEO - Solar Victoria</TermName>
          <TermId xmlns="http://schemas.microsoft.com/office/infopath/2007/PartnerControls">5cec80d3-2fbf-4879-8bd5-a485606711ed</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ic50d0a05a8e4d9791dac67f8a1e716c>
    <ld508a88e6264ce89693af80a72862cb xmlns="9fd47c19-1c4a-4d7d-b342-c10cef269344">
      <Terms xmlns="http://schemas.microsoft.com/office/infopath/2007/PartnerControls"/>
    </ld508a88e6264ce89693af80a72862cb>
  </documentManagement>
</p:propertie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3F9C3-A809-4728-B386-2B885405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6deb8efc-4431-4c36-9a10-df8584ff70c4"/>
    <ds:schemaRef ds:uri="9fd47c19-1c4a-4d7d-b342-c10cef269344"/>
    <ds:schemaRef ds:uri="5af26243-336f-430a-9d29-8f133ea6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DA572-214A-4E12-A065-ED9C61480604}">
  <ds:schemaRefs>
    <ds:schemaRef ds:uri="Microsoft.SharePoint.Taxonomy.ContentTypeSync"/>
  </ds:schemaRefs>
</ds:datastoreItem>
</file>

<file path=customXml/itemProps3.xml><?xml version="1.0" encoding="utf-8"?>
<ds:datastoreItem xmlns:ds="http://schemas.openxmlformats.org/officeDocument/2006/customXml" ds:itemID="{5ED575FD-48D4-4BD4-9E4B-0241EE716D84}">
  <ds:schemaRefs>
    <ds:schemaRef ds:uri="http://schemas.openxmlformats.org/officeDocument/2006/bibliography"/>
  </ds:schemaRefs>
</ds:datastoreItem>
</file>

<file path=customXml/itemProps4.xml><?xml version="1.0" encoding="utf-8"?>
<ds:datastoreItem xmlns:ds="http://schemas.openxmlformats.org/officeDocument/2006/customXml" ds:itemID="{EDF4855D-5D91-474A-8954-FA7AF992F33E}">
  <ds:schemaRefs>
    <ds:schemaRef ds:uri="http://schemas.microsoft.com/sharepoint/events"/>
  </ds:schemaRefs>
</ds:datastoreItem>
</file>

<file path=customXml/itemProps5.xml><?xml version="1.0" encoding="utf-8"?>
<ds:datastoreItem xmlns:ds="http://schemas.openxmlformats.org/officeDocument/2006/customXml" ds:itemID="{ED25D860-709A-4002-AA8C-8E1CFC56062C}">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9fd47c19-1c4a-4d7d-b342-c10cef269344"/>
    <ds:schemaRef ds:uri="http://schemas.microsoft.com/office/infopath/2007/PartnerControls"/>
    <ds:schemaRef ds:uri="http://schemas.openxmlformats.org/package/2006/metadata/core-properties"/>
    <ds:schemaRef ds:uri="http://purl.org/dc/dcmitype/"/>
    <ds:schemaRef ds:uri="5af26243-336f-430a-9d29-8f133ea6d812"/>
    <ds:schemaRef ds:uri="6deb8efc-4431-4c36-9a10-df8584ff70c4"/>
    <ds:schemaRef ds:uri="a5f32de4-e402-4188-b034-e71ca7d22e54"/>
    <ds:schemaRef ds:uri="http://schemas.microsoft.com/sharepoint/v3"/>
  </ds:schemaRefs>
</ds:datastoreItem>
</file>

<file path=customXml/itemProps6.xml><?xml version="1.0" encoding="utf-8"?>
<ds:datastoreItem xmlns:ds="http://schemas.openxmlformats.org/officeDocument/2006/customXml" ds:itemID="{AF106489-104B-43F9-B593-FFCC7DA83AB8}">
  <ds:schemaRefs>
    <ds:schemaRef ds:uri="http://schemas.microsoft.com/office/2006/metadata/customXsn"/>
  </ds:schemaRefs>
</ds:datastoreItem>
</file>

<file path=customXml/itemProps7.xml><?xml version="1.0" encoding="utf-8"?>
<ds:datastoreItem xmlns:ds="http://schemas.openxmlformats.org/officeDocument/2006/customXml" ds:itemID="{08B82E4B-E92A-427F-9683-9BB631C42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1818</Words>
  <Characters>11757</Characters>
  <Application>Microsoft Office Word</Application>
  <DocSecurity>0</DocSecurity>
  <Lines>273</Lines>
  <Paragraphs>176</Paragraphs>
  <ScaleCrop>false</ScaleCrop>
  <HeadingPairs>
    <vt:vector size="2" baseType="variant">
      <vt:variant>
        <vt:lpstr>Title</vt:lpstr>
      </vt:variant>
      <vt:variant>
        <vt:i4>1</vt:i4>
      </vt:variant>
    </vt:vector>
  </HeadingPairs>
  <TitlesOfParts>
    <vt:vector size="1" baseType="lpstr">
      <vt:lpstr>SV PD Template Feb22</vt:lpstr>
    </vt:vector>
  </TitlesOfParts>
  <Company/>
  <LinksUpToDate>false</LinksUpToDate>
  <CharactersWithSpaces>13399</CharactersWithSpaces>
  <SharedDoc>false</SharedDoc>
  <HLinks>
    <vt:vector size="18" baseType="variant">
      <vt:variant>
        <vt:i4>5242913</vt:i4>
      </vt:variant>
      <vt:variant>
        <vt:i4>21</vt:i4>
      </vt:variant>
      <vt:variant>
        <vt:i4>0</vt:i4>
      </vt:variant>
      <vt:variant>
        <vt:i4>5</vt:i4>
      </vt:variant>
      <vt:variant>
        <vt:lpwstr>mailto:self.determination@deeca.vic.gov.au</vt:lpwstr>
      </vt:variant>
      <vt:variant>
        <vt:lpwstr/>
      </vt:variant>
      <vt:variant>
        <vt:i4>65547</vt:i4>
      </vt:variant>
      <vt:variant>
        <vt:i4>18</vt:i4>
      </vt:variant>
      <vt:variant>
        <vt:i4>0</vt:i4>
      </vt:variant>
      <vt:variant>
        <vt:i4>5</vt:i4>
      </vt:variant>
      <vt:variant>
        <vt:lpwstr>http://www.deeca.vic.gov.au/</vt:lpwstr>
      </vt:variant>
      <vt:variant>
        <vt:lpwstr/>
      </vt:variant>
      <vt:variant>
        <vt:i4>131088</vt:i4>
      </vt:variant>
      <vt:variant>
        <vt:i4>12</vt:i4>
      </vt:variant>
      <vt:variant>
        <vt:i4>0</vt:i4>
      </vt:variant>
      <vt:variant>
        <vt:i4>5</vt:i4>
      </vt:variant>
      <vt:variant>
        <vt:lpwstr>http://www.solarvictoria.vic.gov.au/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 PD Template Feb22</dc:title>
  <dc:subject/>
  <dc:creator>Microsoft Office User</dc:creator>
  <cp:keywords/>
  <dc:description/>
  <cp:lastModifiedBy>Fionna X Keating (DEECA)</cp:lastModifiedBy>
  <cp:revision>8</cp:revision>
  <cp:lastPrinted>2020-03-03T02:38:00Z</cp:lastPrinted>
  <dcterms:created xsi:type="dcterms:W3CDTF">2025-12-01T22:28:00Z</dcterms:created>
  <dcterms:modified xsi:type="dcterms:W3CDTF">2025-12-04T02:44:00Z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0x0101002517F445A0F35E449C98AAD631F2B038010300CBBE1FE8AEC68C449124893C0B2FC53D</vt:lpwstr>
  </property>
  <property fmtid="{D5CDD505-2E9C-101B-9397-08002B2CF9AE}" pid="19" name="Department Document Type">
    <vt:lpwstr/>
  </property>
  <property fmtid="{D5CDD505-2E9C-101B-9397-08002B2CF9AE}" pid="20" name="Dissemination Limiting Marker">
    <vt:lpwstr>57;#None|cc223d34-0ee9-4df6-81c7-2f6860593f8f</vt:lpwstr>
  </property>
  <property fmtid="{D5CDD505-2E9C-101B-9397-08002B2CF9AE}" pid="21" name="Security Classification">
    <vt:lpwstr>2;#Unclassified|7fa379f4-4aba-4692-ab80-7d39d3a23cf4</vt:lpwstr>
  </property>
  <property fmtid="{D5CDD505-2E9C-101B-9397-08002B2CF9AE}" pid="22" name="Record Purpose">
    <vt:lpwstr/>
  </property>
  <property fmtid="{D5CDD505-2E9C-101B-9397-08002B2CF9AE}" pid="23" name="Category">
    <vt:lpwstr>249;#Position Descriptions|26e3ecd8-497e-421f-9990-140474f8aa90</vt:lpwstr>
  </property>
  <property fmtid="{D5CDD505-2E9C-101B-9397-08002B2CF9AE}" pid="24" name="_dlc_DocIdItemGuid">
    <vt:lpwstr>2aa3a84b-ef23-483b-b735-0e8cd99f5841</vt:lpwstr>
  </property>
  <property fmtid="{D5CDD505-2E9C-101B-9397-08002B2CF9AE}" pid="25" name="Records Class HR Admin">
    <vt:lpwstr>116</vt:lpwstr>
  </property>
  <property fmtid="{D5CDD505-2E9C-101B-9397-08002B2CF9AE}" pid="26" name="_docset_NoMedatataSyncRequired">
    <vt:lpwstr>True</vt:lpwstr>
  </property>
  <property fmtid="{D5CDD505-2E9C-101B-9397-08002B2CF9AE}" pid="27" name="MSIP_Label_4257e2ab-f512-40e2-9c9a-c64247360765_Enabled">
    <vt:lpwstr>true</vt:lpwstr>
  </property>
  <property fmtid="{D5CDD505-2E9C-101B-9397-08002B2CF9AE}" pid="28" name="MSIP_Label_4257e2ab-f512-40e2-9c9a-c64247360765_SetDate">
    <vt:lpwstr>2023-03-20T03:49:40Z</vt:lpwstr>
  </property>
  <property fmtid="{D5CDD505-2E9C-101B-9397-08002B2CF9AE}" pid="29" name="MSIP_Label_4257e2ab-f512-40e2-9c9a-c64247360765_Method">
    <vt:lpwstr>Privileged</vt:lpwstr>
  </property>
  <property fmtid="{D5CDD505-2E9C-101B-9397-08002B2CF9AE}" pid="30" name="MSIP_Label_4257e2ab-f512-40e2-9c9a-c64247360765_Name">
    <vt:lpwstr>OFFICIAL</vt:lpwstr>
  </property>
  <property fmtid="{D5CDD505-2E9C-101B-9397-08002B2CF9AE}" pid="31" name="MSIP_Label_4257e2ab-f512-40e2-9c9a-c64247360765_SiteId">
    <vt:lpwstr>e8bdd6f7-fc18-4e48-a554-7f547927223b</vt:lpwstr>
  </property>
  <property fmtid="{D5CDD505-2E9C-101B-9397-08002B2CF9AE}" pid="32" name="MSIP_Label_4257e2ab-f512-40e2-9c9a-c64247360765_ActionId">
    <vt:lpwstr>f777f385-761b-4cda-9096-078d73f978d1</vt:lpwstr>
  </property>
  <property fmtid="{D5CDD505-2E9C-101B-9397-08002B2CF9AE}" pid="33" name="MSIP_Label_4257e2ab-f512-40e2-9c9a-c64247360765_ContentBits">
    <vt:lpwstr>2</vt:lpwstr>
  </property>
  <property fmtid="{D5CDD505-2E9C-101B-9397-08002B2CF9AE}" pid="34" name="Section">
    <vt:lpwstr>7;#All|8270565e-a836-42c0-aa61-1ac7b0ff14aa</vt:lpwstr>
  </property>
  <property fmtid="{D5CDD505-2E9C-101B-9397-08002B2CF9AE}" pid="35" name="Agency">
    <vt:lpwstr>1;#Department of Environment, Land, Water and Planning|607a3f87-1228-4cd9-82a5-076aa8776274</vt:lpwstr>
  </property>
  <property fmtid="{D5CDD505-2E9C-101B-9397-08002B2CF9AE}" pid="36" name="Branch">
    <vt:lpwstr>5;#All|8270565e-a836-42c0-aa61-1ac7b0ff14aa</vt:lpwstr>
  </property>
  <property fmtid="{D5CDD505-2E9C-101B-9397-08002B2CF9AE}" pid="37" name="Division">
    <vt:lpwstr>327;#Office of the CEO - Solar Victoria|5cec80d3-2fbf-4879-8bd5-a485606711ed</vt:lpwstr>
  </property>
  <property fmtid="{D5CDD505-2E9C-101B-9397-08002B2CF9AE}" pid="38" name="Group1">
    <vt:lpwstr>4;#Solar Victoria|691562fd-3531-4e67-97f2-805cc0aa0a4b</vt:lpwstr>
  </property>
  <property fmtid="{D5CDD505-2E9C-101B-9397-08002B2CF9AE}" pid="39" name="Sub-Section">
    <vt:lpwstr/>
  </property>
  <property fmtid="{D5CDD505-2E9C-101B-9397-08002B2CF9AE}" pid="40" name="MediaServiceImageTags">
    <vt:lpwstr/>
  </property>
  <property fmtid="{D5CDD505-2E9C-101B-9397-08002B2CF9AE}" pid="41" name="Reference Type">
    <vt:lpwstr/>
  </property>
  <property fmtid="{D5CDD505-2E9C-101B-9397-08002B2CF9AE}" pid="42" name="lcf76f155ced4ddcb4097134ff3c332f">
    <vt:lpwstr/>
  </property>
  <property fmtid="{D5CDD505-2E9C-101B-9397-08002B2CF9AE}" pid="43" name="Reference_x0020_Type">
    <vt:lpwstr/>
  </property>
  <property fmtid="{D5CDD505-2E9C-101B-9397-08002B2CF9AE}" pid="44" name="Sub_x002d_Section">
    <vt:lpwstr/>
  </property>
  <property fmtid="{D5CDD505-2E9C-101B-9397-08002B2CF9AE}" pid="45" name="Security_x0020_Classification">
    <vt:lpwstr>2;#Unclassified|7fa379f4-4aba-4692-ab80-7d39d3a23cf4</vt:lpwstr>
  </property>
  <property fmtid="{D5CDD505-2E9C-101B-9397-08002B2CF9AE}" pid="46" name="Dissemination_x0020_Limiting_x0020_Marker">
    <vt:lpwstr>57;#None|cc223d34-0ee9-4df6-81c7-2f6860593f8f</vt:lpwstr>
  </property>
</Properties>
</file>