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61CB" w14:textId="77777777" w:rsidR="00232508" w:rsidRDefault="00232508">
      <w:pPr>
        <w:pStyle w:val="BodyText"/>
        <w:rPr>
          <w:rFonts w:ascii="Times New Roman"/>
          <w:sz w:val="32"/>
        </w:rPr>
      </w:pPr>
    </w:p>
    <w:p w14:paraId="11109984" w14:textId="77777777" w:rsidR="00232508" w:rsidRDefault="00232508">
      <w:pPr>
        <w:pStyle w:val="BodyText"/>
        <w:rPr>
          <w:rFonts w:ascii="Times New Roman"/>
          <w:sz w:val="32"/>
        </w:rPr>
      </w:pPr>
    </w:p>
    <w:p w14:paraId="44DE1E97" w14:textId="77777777" w:rsidR="00232508" w:rsidRDefault="00232508">
      <w:pPr>
        <w:pStyle w:val="BodyText"/>
        <w:rPr>
          <w:rFonts w:ascii="Times New Roman"/>
          <w:sz w:val="32"/>
        </w:rPr>
      </w:pPr>
    </w:p>
    <w:p w14:paraId="18486531" w14:textId="77777777" w:rsidR="00232508" w:rsidRDefault="00232508">
      <w:pPr>
        <w:pStyle w:val="BodyText"/>
        <w:rPr>
          <w:rFonts w:ascii="Times New Roman"/>
          <w:sz w:val="32"/>
        </w:rPr>
      </w:pPr>
    </w:p>
    <w:p w14:paraId="2C5ED694" w14:textId="77777777" w:rsidR="00232508" w:rsidRDefault="00232508">
      <w:pPr>
        <w:pStyle w:val="BodyText"/>
        <w:rPr>
          <w:rFonts w:ascii="Times New Roman"/>
          <w:sz w:val="32"/>
        </w:rPr>
      </w:pPr>
    </w:p>
    <w:p w14:paraId="4D5AB412" w14:textId="77777777" w:rsidR="00232508" w:rsidRDefault="00232508">
      <w:pPr>
        <w:pStyle w:val="BodyText"/>
        <w:rPr>
          <w:rFonts w:ascii="Times New Roman"/>
          <w:sz w:val="32"/>
        </w:rPr>
      </w:pPr>
    </w:p>
    <w:p w14:paraId="2BBAFB3F" w14:textId="77777777" w:rsidR="00232508" w:rsidRDefault="00232508">
      <w:pPr>
        <w:pStyle w:val="BodyText"/>
        <w:rPr>
          <w:rFonts w:ascii="Times New Roman"/>
          <w:sz w:val="32"/>
        </w:rPr>
      </w:pPr>
    </w:p>
    <w:p w14:paraId="3F455829" w14:textId="77777777" w:rsidR="00232508" w:rsidRDefault="00232508">
      <w:pPr>
        <w:pStyle w:val="BodyText"/>
        <w:rPr>
          <w:rFonts w:ascii="Times New Roman"/>
          <w:sz w:val="32"/>
        </w:rPr>
      </w:pPr>
    </w:p>
    <w:p w14:paraId="6253E02E" w14:textId="77777777" w:rsidR="00232508" w:rsidRDefault="00232508">
      <w:pPr>
        <w:pStyle w:val="BodyText"/>
        <w:rPr>
          <w:rFonts w:ascii="Times New Roman"/>
          <w:sz w:val="32"/>
        </w:rPr>
      </w:pPr>
    </w:p>
    <w:p w14:paraId="46CC22E5" w14:textId="77777777" w:rsidR="00232508" w:rsidRDefault="00232508">
      <w:pPr>
        <w:pStyle w:val="BodyText"/>
        <w:spacing w:before="240"/>
        <w:rPr>
          <w:rFonts w:ascii="Times New Roman"/>
          <w:sz w:val="32"/>
        </w:rPr>
      </w:pPr>
    </w:p>
    <w:p w14:paraId="20639165" w14:textId="77777777" w:rsidR="00232508" w:rsidRDefault="00D94062">
      <w:pPr>
        <w:pStyle w:val="Title"/>
      </w:pPr>
      <w:r>
        <w:rPr>
          <w:noProof/>
        </w:rPr>
        <mc:AlternateContent>
          <mc:Choice Requires="wpg">
            <w:drawing>
              <wp:anchor distT="0" distB="0" distL="0" distR="0" simplePos="0" relativeHeight="15730176" behindDoc="0" locked="0" layoutInCell="1" allowOverlap="1" wp14:anchorId="14875D03" wp14:editId="2807E813">
                <wp:simplePos x="0" y="0"/>
                <wp:positionH relativeFrom="page">
                  <wp:posOffset>0</wp:posOffset>
                </wp:positionH>
                <wp:positionV relativeFrom="paragraph">
                  <wp:posOffset>-2500685</wp:posOffset>
                </wp:positionV>
                <wp:extent cx="7560945" cy="22282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2228215"/>
                          <a:chOff x="0" y="0"/>
                          <a:chExt cx="7560945" cy="2228215"/>
                        </a:xfrm>
                      </wpg:grpSpPr>
                      <wps:wsp>
                        <wps:cNvPr id="2" name="Graphic 2"/>
                        <wps:cNvSpPr/>
                        <wps:spPr>
                          <a:xfrm>
                            <a:off x="0" y="0"/>
                            <a:ext cx="6836409" cy="2226945"/>
                          </a:xfrm>
                          <a:custGeom>
                            <a:avLst/>
                            <a:gdLst/>
                            <a:ahLst/>
                            <a:cxnLst/>
                            <a:rect l="l" t="t" r="r" b="b"/>
                            <a:pathLst>
                              <a:path w="6836409" h="2226945">
                                <a:moveTo>
                                  <a:pt x="6836409" y="0"/>
                                </a:moveTo>
                                <a:lnTo>
                                  <a:pt x="0" y="0"/>
                                </a:lnTo>
                                <a:lnTo>
                                  <a:pt x="129" y="2226944"/>
                                </a:lnTo>
                                <a:lnTo>
                                  <a:pt x="5767705" y="2226690"/>
                                </a:lnTo>
                                <a:lnTo>
                                  <a:pt x="6836409" y="0"/>
                                </a:lnTo>
                                <a:close/>
                              </a:path>
                            </a:pathLst>
                          </a:custGeom>
                          <a:solidFill>
                            <a:srgbClr val="1F1546"/>
                          </a:solidFill>
                        </wps:spPr>
                        <wps:bodyPr wrap="square" lIns="0" tIns="0" rIns="0" bIns="0" rtlCol="0">
                          <a:prstTxWarp prst="textNoShape">
                            <a:avLst/>
                          </a:prstTxWarp>
                          <a:noAutofit/>
                        </wps:bodyPr>
                      </wps:wsp>
                      <wps:wsp>
                        <wps:cNvPr id="3" name="Graphic 3"/>
                        <wps:cNvSpPr/>
                        <wps:spPr>
                          <a:xfrm>
                            <a:off x="5888863" y="0"/>
                            <a:ext cx="1671955" cy="1780539"/>
                          </a:xfrm>
                          <a:custGeom>
                            <a:avLst/>
                            <a:gdLst/>
                            <a:ahLst/>
                            <a:cxnLst/>
                            <a:rect l="l" t="t" r="r" b="b"/>
                            <a:pathLst>
                              <a:path w="1671955" h="1780539">
                                <a:moveTo>
                                  <a:pt x="1671701" y="0"/>
                                </a:moveTo>
                                <a:lnTo>
                                  <a:pt x="840993" y="0"/>
                                </a:lnTo>
                                <a:lnTo>
                                  <a:pt x="119" y="1780031"/>
                                </a:lnTo>
                                <a:lnTo>
                                  <a:pt x="0" y="1780285"/>
                                </a:lnTo>
                                <a:lnTo>
                                  <a:pt x="836930" y="1780031"/>
                                </a:lnTo>
                                <a:lnTo>
                                  <a:pt x="1671701" y="11836"/>
                                </a:lnTo>
                                <a:lnTo>
                                  <a:pt x="1671701" y="0"/>
                                </a:lnTo>
                                <a:close/>
                              </a:path>
                            </a:pathLst>
                          </a:custGeom>
                          <a:solidFill>
                            <a:srgbClr val="004B96"/>
                          </a:solidFill>
                        </wps:spPr>
                        <wps:bodyPr wrap="square" lIns="0" tIns="0" rIns="0" bIns="0" rtlCol="0">
                          <a:prstTxWarp prst="textNoShape">
                            <a:avLst/>
                          </a:prstTxWarp>
                          <a:noAutofit/>
                        </wps:bodyPr>
                      </wps:wsp>
                      <wps:wsp>
                        <wps:cNvPr id="4" name="Graphic 4"/>
                        <wps:cNvSpPr/>
                        <wps:spPr>
                          <a:xfrm>
                            <a:off x="5255767" y="1335532"/>
                            <a:ext cx="1256665" cy="892175"/>
                          </a:xfrm>
                          <a:custGeom>
                            <a:avLst/>
                            <a:gdLst/>
                            <a:ahLst/>
                            <a:cxnLst/>
                            <a:rect l="l" t="t" r="r" b="b"/>
                            <a:pathLst>
                              <a:path w="1256665" h="892175">
                                <a:moveTo>
                                  <a:pt x="1256538" y="0"/>
                                </a:moveTo>
                                <a:lnTo>
                                  <a:pt x="419227" y="0"/>
                                </a:lnTo>
                                <a:lnTo>
                                  <a:pt x="0" y="891921"/>
                                </a:lnTo>
                                <a:lnTo>
                                  <a:pt x="837819" y="891667"/>
                                </a:lnTo>
                                <a:lnTo>
                                  <a:pt x="1256538" y="0"/>
                                </a:lnTo>
                                <a:close/>
                              </a:path>
                            </a:pathLst>
                          </a:custGeom>
                          <a:solidFill>
                            <a:srgbClr val="00B0A8"/>
                          </a:solidFill>
                        </wps:spPr>
                        <wps:bodyPr wrap="square" lIns="0" tIns="0" rIns="0" bIns="0" rtlCol="0">
                          <a:prstTxWarp prst="textNoShape">
                            <a:avLst/>
                          </a:prstTxWarp>
                          <a:noAutofit/>
                        </wps:bodyPr>
                      </wps:wsp>
                      <wps:wsp>
                        <wps:cNvPr id="5" name="Graphic 5"/>
                        <wps:cNvSpPr/>
                        <wps:spPr>
                          <a:xfrm>
                            <a:off x="4833746" y="1777364"/>
                            <a:ext cx="1047750" cy="449580"/>
                          </a:xfrm>
                          <a:custGeom>
                            <a:avLst/>
                            <a:gdLst/>
                            <a:ahLst/>
                            <a:cxnLst/>
                            <a:rect l="l" t="t" r="r" b="b"/>
                            <a:pathLst>
                              <a:path w="1047750" h="449580">
                                <a:moveTo>
                                  <a:pt x="1047623" y="0"/>
                                </a:moveTo>
                                <a:lnTo>
                                  <a:pt x="211581" y="0"/>
                                </a:lnTo>
                                <a:lnTo>
                                  <a:pt x="0" y="449325"/>
                                </a:lnTo>
                                <a:lnTo>
                                  <a:pt x="836549" y="449072"/>
                                </a:lnTo>
                                <a:lnTo>
                                  <a:pt x="1047623" y="0"/>
                                </a:lnTo>
                                <a:close/>
                              </a:path>
                            </a:pathLst>
                          </a:custGeom>
                          <a:solidFill>
                            <a:srgbClr val="87DBDF"/>
                          </a:solidFill>
                        </wps:spPr>
                        <wps:bodyPr wrap="square" lIns="0" tIns="0" rIns="0" bIns="0" rtlCol="0">
                          <a:prstTxWarp prst="textNoShape">
                            <a:avLst/>
                          </a:prstTxWarp>
                          <a:noAutofit/>
                        </wps:bodyPr>
                      </wps:wsp>
                      <wps:wsp>
                        <wps:cNvPr id="6" name="Graphic 6"/>
                        <wps:cNvSpPr/>
                        <wps:spPr>
                          <a:xfrm>
                            <a:off x="5667756" y="1335531"/>
                            <a:ext cx="1054735" cy="892175"/>
                          </a:xfrm>
                          <a:custGeom>
                            <a:avLst/>
                            <a:gdLst/>
                            <a:ahLst/>
                            <a:cxnLst/>
                            <a:rect l="l" t="t" r="r" b="b"/>
                            <a:pathLst>
                              <a:path w="1054735" h="892175">
                                <a:moveTo>
                                  <a:pt x="423926" y="891667"/>
                                </a:moveTo>
                                <a:lnTo>
                                  <a:pt x="211963" y="443103"/>
                                </a:lnTo>
                                <a:lnTo>
                                  <a:pt x="0" y="891667"/>
                                </a:lnTo>
                                <a:lnTo>
                                  <a:pt x="423926" y="891667"/>
                                </a:lnTo>
                                <a:close/>
                              </a:path>
                              <a:path w="1054735" h="892175">
                                <a:moveTo>
                                  <a:pt x="1054354" y="448564"/>
                                </a:moveTo>
                                <a:lnTo>
                                  <a:pt x="842518" y="0"/>
                                </a:lnTo>
                                <a:lnTo>
                                  <a:pt x="630555" y="448564"/>
                                </a:lnTo>
                                <a:lnTo>
                                  <a:pt x="1054354" y="448564"/>
                                </a:lnTo>
                                <a:close/>
                              </a:path>
                            </a:pathLst>
                          </a:custGeom>
                          <a:solidFill>
                            <a:srgbClr val="1F1546"/>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6934072" y="893699"/>
                            <a:ext cx="626529" cy="1334516"/>
                          </a:xfrm>
                          <a:prstGeom prst="rect">
                            <a:avLst/>
                          </a:prstGeom>
                        </pic:spPr>
                      </pic:pic>
                      <wps:wsp>
                        <wps:cNvPr id="8" name="Graphic 8"/>
                        <wps:cNvSpPr/>
                        <wps:spPr>
                          <a:xfrm>
                            <a:off x="522732" y="467867"/>
                            <a:ext cx="3998595" cy="1728470"/>
                          </a:xfrm>
                          <a:custGeom>
                            <a:avLst/>
                            <a:gdLst/>
                            <a:ahLst/>
                            <a:cxnLst/>
                            <a:rect l="l" t="t" r="r" b="b"/>
                            <a:pathLst>
                              <a:path w="3998595" h="1728470">
                                <a:moveTo>
                                  <a:pt x="3998341" y="300240"/>
                                </a:moveTo>
                                <a:lnTo>
                                  <a:pt x="0" y="300240"/>
                                </a:lnTo>
                                <a:lnTo>
                                  <a:pt x="0" y="598881"/>
                                </a:lnTo>
                                <a:lnTo>
                                  <a:pt x="0" y="1728470"/>
                                </a:lnTo>
                                <a:lnTo>
                                  <a:pt x="3998341" y="1728470"/>
                                </a:lnTo>
                                <a:lnTo>
                                  <a:pt x="3998341" y="598932"/>
                                </a:lnTo>
                                <a:lnTo>
                                  <a:pt x="3998341" y="300240"/>
                                </a:lnTo>
                                <a:close/>
                              </a:path>
                              <a:path w="3998595" h="1728470">
                                <a:moveTo>
                                  <a:pt x="3998341" y="0"/>
                                </a:moveTo>
                                <a:lnTo>
                                  <a:pt x="0" y="0"/>
                                </a:lnTo>
                                <a:lnTo>
                                  <a:pt x="0" y="300228"/>
                                </a:lnTo>
                                <a:lnTo>
                                  <a:pt x="3998341" y="300228"/>
                                </a:lnTo>
                                <a:lnTo>
                                  <a:pt x="3998341" y="0"/>
                                </a:lnTo>
                                <a:close/>
                              </a:path>
                            </a:pathLst>
                          </a:custGeom>
                          <a:solidFill>
                            <a:srgbClr val="1F1546"/>
                          </a:solidFill>
                        </wps:spPr>
                        <wps:bodyPr wrap="square" lIns="0" tIns="0" rIns="0" bIns="0" rtlCol="0">
                          <a:prstTxWarp prst="textNoShape">
                            <a:avLst/>
                          </a:prstTxWarp>
                          <a:noAutofit/>
                        </wps:bodyPr>
                      </wps:wsp>
                      <wps:wsp>
                        <wps:cNvPr id="9" name="Textbox 9"/>
                        <wps:cNvSpPr txBox="1"/>
                        <wps:spPr>
                          <a:xfrm>
                            <a:off x="0" y="0"/>
                            <a:ext cx="7560945" cy="2228215"/>
                          </a:xfrm>
                          <a:prstGeom prst="rect">
                            <a:avLst/>
                          </a:prstGeom>
                        </wps:spPr>
                        <wps:txbx>
                          <w:txbxContent>
                            <w:p w14:paraId="7C64E403" w14:textId="77777777" w:rsidR="00232508" w:rsidRDefault="00232508">
                              <w:pPr>
                                <w:spacing w:before="235"/>
                                <w:rPr>
                                  <w:rFonts w:ascii="Calibri"/>
                                  <w:sz w:val="41"/>
                                </w:rPr>
                              </w:pPr>
                            </w:p>
                            <w:p w14:paraId="458C4AAA" w14:textId="77777777" w:rsidR="00232508" w:rsidRDefault="00D94062">
                              <w:pPr>
                                <w:ind w:left="852" w:right="4194"/>
                                <w:rPr>
                                  <w:b/>
                                  <w:sz w:val="41"/>
                                </w:rPr>
                              </w:pPr>
                              <w:r>
                                <w:rPr>
                                  <w:b/>
                                  <w:color w:val="FFFFFF"/>
                                  <w:sz w:val="41"/>
                                </w:rPr>
                                <w:t xml:space="preserve">Department of Energy, </w:t>
                              </w:r>
                              <w:r>
                                <w:rPr>
                                  <w:b/>
                                  <w:color w:val="FFFFFF"/>
                                  <w:spacing w:val="-2"/>
                                  <w:sz w:val="41"/>
                                </w:rPr>
                                <w:t>Environment</w:t>
                              </w:r>
                              <w:r>
                                <w:rPr>
                                  <w:b/>
                                  <w:color w:val="FFFFFF"/>
                                  <w:spacing w:val="-27"/>
                                  <w:sz w:val="41"/>
                                </w:rPr>
                                <w:t xml:space="preserve"> </w:t>
                              </w:r>
                              <w:r>
                                <w:rPr>
                                  <w:b/>
                                  <w:color w:val="FFFFFF"/>
                                  <w:spacing w:val="-2"/>
                                  <w:sz w:val="41"/>
                                </w:rPr>
                                <w:t>and</w:t>
                              </w:r>
                              <w:r>
                                <w:rPr>
                                  <w:b/>
                                  <w:color w:val="FFFFFF"/>
                                  <w:spacing w:val="-26"/>
                                  <w:sz w:val="41"/>
                                </w:rPr>
                                <w:t xml:space="preserve"> </w:t>
                              </w:r>
                              <w:r>
                                <w:rPr>
                                  <w:b/>
                                  <w:color w:val="FFFFFF"/>
                                  <w:spacing w:val="-2"/>
                                  <w:sz w:val="41"/>
                                </w:rPr>
                                <w:t>Climate</w:t>
                              </w:r>
                              <w:r>
                                <w:rPr>
                                  <w:b/>
                                  <w:color w:val="FFFFFF"/>
                                  <w:spacing w:val="-27"/>
                                  <w:sz w:val="41"/>
                                </w:rPr>
                                <w:t xml:space="preserve"> </w:t>
                              </w:r>
                              <w:r>
                                <w:rPr>
                                  <w:b/>
                                  <w:color w:val="FFFFFF"/>
                                  <w:spacing w:val="-2"/>
                                  <w:sz w:val="41"/>
                                </w:rPr>
                                <w:t>Action</w:t>
                              </w:r>
                            </w:p>
                            <w:p w14:paraId="32193419" w14:textId="77777777" w:rsidR="00232508" w:rsidRDefault="00D94062">
                              <w:pPr>
                                <w:spacing w:before="201"/>
                                <w:ind w:left="852"/>
                                <w:rPr>
                                  <w:sz w:val="24"/>
                                </w:rPr>
                              </w:pPr>
                              <w:r>
                                <w:rPr>
                                  <w:color w:val="FFFFFF"/>
                                  <w:spacing w:val="-5"/>
                                  <w:sz w:val="24"/>
                                </w:rPr>
                                <w:t>Position</w:t>
                              </w:r>
                              <w:r>
                                <w:rPr>
                                  <w:color w:val="FFFFFF"/>
                                  <w:spacing w:val="-1"/>
                                  <w:sz w:val="24"/>
                                </w:rPr>
                                <w:t xml:space="preserve"> </w:t>
                              </w:r>
                              <w:r>
                                <w:rPr>
                                  <w:color w:val="FFFFFF"/>
                                  <w:spacing w:val="-2"/>
                                  <w:sz w:val="24"/>
                                </w:rPr>
                                <w:t>Description</w:t>
                              </w:r>
                            </w:p>
                          </w:txbxContent>
                        </wps:txbx>
                        <wps:bodyPr wrap="square" lIns="0" tIns="0" rIns="0" bIns="0" rtlCol="0">
                          <a:noAutofit/>
                        </wps:bodyPr>
                      </wps:wsp>
                    </wpg:wgp>
                  </a:graphicData>
                </a:graphic>
              </wp:anchor>
            </w:drawing>
          </mc:Choice>
          <mc:Fallback>
            <w:pict>
              <v:group w14:anchorId="14875D03" id="Group 1" o:spid="_x0000_s1026" style="position:absolute;left:0;text-align:left;margin-left:0;margin-top:-196.9pt;width:595.35pt;height:175.45pt;z-index:15730176;mso-wrap-distance-left:0;mso-wrap-distance-right:0;mso-position-horizontal-relative:page" coordsize="75609,22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">
                <v:shape id="Graphic 2" o:spid="_x0000_s1027" style="position:absolute;width:68364;height:22269;visibility:visible;mso-wrap-style:square;v-text-anchor:top" coordsize="6836409,2226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" path="m6836409,l,,129,2226944r5767576,-254l6836409,xe" fillcolor="#1f1546" stroked="f">
                  <v:path arrowok="t"/>
                </v:shape>
                <v:shape id="Graphic 3" o:spid="_x0000_s1028" style="position:absolute;left:58888;width:16720;height:17805;visibility:visible;mso-wrap-style:square;v-text-anchor:top" coordsize="1671955,178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" path="m1671701,l840993,,119,1780031,,1780285r836930,-254l1671701,11836r,-11836xe" fillcolor="#004b96" stroked="f">
                  <v:path arrowok="t"/>
                </v:shape>
                <v:shape id="Graphic 4" o:spid="_x0000_s1029" style="position:absolute;left:52557;top:13355;width:12567;height:8922;visibility:visible;mso-wrap-style:square;v-text-anchor:top" coordsize="1256665,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" path="m1256538,l419227,,,891921r837819,-254l1256538,xe" fillcolor="#00b0a8" stroked="f">
                  <v:path arrowok="t"/>
                </v:shape>
                <v:shape id="Graphic 5" o:spid="_x0000_s1030" style="position:absolute;left:48337;top:17773;width:10477;height:4496;visibility:visible;mso-wrap-style:square;v-text-anchor:top" coordsize="104775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" path="m1047623,l211581,,,449325r836549,-253l1047623,xe" fillcolor="#87dbdf" stroked="f">
                  <v:path arrowok="t"/>
                </v:shape>
                <v:shape id="Graphic 6" o:spid="_x0000_s1031" style="position:absolute;left:56677;top:13355;width:10547;height:8922;visibility:visible;mso-wrap-style:square;v-text-anchor:top" coordsize="1054735,89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" path="m423926,891667l211963,443103,,891667r423926,xem1054354,448564l842518,,630555,448564r423799,xe" fillcolor="#1f154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69340;top:8936;width:6266;height:1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">
                  <v:imagedata r:id="rId8" o:title=""/>
                </v:shape>
                <v:shape id="Graphic 8" o:spid="_x0000_s1033" style="position:absolute;left:5227;top:4678;width:39986;height:17285;visibility:visible;mso-wrap-style:square;v-text-anchor:top" coordsize="399859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" path="m3998341,300240l,300240,,598881,,1728470r3998341,l3998341,598932r,-298692xem3998341,l,,,300228r3998341,l3998341,xe" fillcolor="#1f1546" stroked="f">
                  <v:path arrowok="t"/>
                </v:shape>
                <v:shapetype id="_x0000_t202" coordsize="21600,21600" o:spt="202" path="m,l,21600r21600,l21600,xe">
                  <v:stroke joinstyle="miter"/>
                  <v:path gradientshapeok="t" o:connecttype="rect"/>
                </v:shapetype>
                <v:shape id="Textbox 9" o:spid="_x0000_s1034" type="#_x0000_t202" style="position:absolute;width:75609;height:2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C64E403" w14:textId="77777777" w:rsidR="00232508" w:rsidRDefault="00232508">
                        <w:pPr>
                          <w:spacing w:before="235"/>
                          <w:rPr>
                            <w:rFonts w:ascii="Calibri"/>
                            <w:sz w:val="41"/>
                          </w:rPr>
                        </w:pPr>
                      </w:p>
                      <w:p w14:paraId="458C4AAA" w14:textId="77777777" w:rsidR="00232508" w:rsidRDefault="00D94062">
                        <w:pPr>
                          <w:ind w:left="852" w:right="4194"/>
                          <w:rPr>
                            <w:b/>
                            <w:sz w:val="41"/>
                          </w:rPr>
                        </w:pPr>
                        <w:r>
                          <w:rPr>
                            <w:b/>
                            <w:color w:val="FFFFFF"/>
                            <w:sz w:val="41"/>
                          </w:rPr>
                          <w:t xml:space="preserve">Department of Energy, </w:t>
                        </w:r>
                        <w:r>
                          <w:rPr>
                            <w:b/>
                            <w:color w:val="FFFFFF"/>
                            <w:spacing w:val="-2"/>
                            <w:sz w:val="41"/>
                          </w:rPr>
                          <w:t>Environment</w:t>
                        </w:r>
                        <w:r>
                          <w:rPr>
                            <w:b/>
                            <w:color w:val="FFFFFF"/>
                            <w:spacing w:val="-27"/>
                            <w:sz w:val="41"/>
                          </w:rPr>
                          <w:t xml:space="preserve"> </w:t>
                        </w:r>
                        <w:r>
                          <w:rPr>
                            <w:b/>
                            <w:color w:val="FFFFFF"/>
                            <w:spacing w:val="-2"/>
                            <w:sz w:val="41"/>
                          </w:rPr>
                          <w:t>and</w:t>
                        </w:r>
                        <w:r>
                          <w:rPr>
                            <w:b/>
                            <w:color w:val="FFFFFF"/>
                            <w:spacing w:val="-26"/>
                            <w:sz w:val="41"/>
                          </w:rPr>
                          <w:t xml:space="preserve"> </w:t>
                        </w:r>
                        <w:r>
                          <w:rPr>
                            <w:b/>
                            <w:color w:val="FFFFFF"/>
                            <w:spacing w:val="-2"/>
                            <w:sz w:val="41"/>
                          </w:rPr>
                          <w:t>Climate</w:t>
                        </w:r>
                        <w:r>
                          <w:rPr>
                            <w:b/>
                            <w:color w:val="FFFFFF"/>
                            <w:spacing w:val="-27"/>
                            <w:sz w:val="41"/>
                          </w:rPr>
                          <w:t xml:space="preserve"> </w:t>
                        </w:r>
                        <w:r>
                          <w:rPr>
                            <w:b/>
                            <w:color w:val="FFFFFF"/>
                            <w:spacing w:val="-2"/>
                            <w:sz w:val="41"/>
                          </w:rPr>
                          <w:t>Action</w:t>
                        </w:r>
                      </w:p>
                      <w:p w14:paraId="32193419" w14:textId="77777777" w:rsidR="00232508" w:rsidRDefault="00D94062">
                        <w:pPr>
                          <w:spacing w:before="201"/>
                          <w:ind w:left="852"/>
                          <w:rPr>
                            <w:sz w:val="24"/>
                          </w:rPr>
                        </w:pPr>
                        <w:r>
                          <w:rPr>
                            <w:color w:val="FFFFFF"/>
                            <w:spacing w:val="-5"/>
                            <w:sz w:val="24"/>
                          </w:rPr>
                          <w:t>Position</w:t>
                        </w:r>
                        <w:r>
                          <w:rPr>
                            <w:color w:val="FFFFFF"/>
                            <w:spacing w:val="-1"/>
                            <w:sz w:val="24"/>
                          </w:rPr>
                          <w:t xml:space="preserve"> </w:t>
                        </w:r>
                        <w:r>
                          <w:rPr>
                            <w:color w:val="FFFFFF"/>
                            <w:spacing w:val="-2"/>
                            <w:sz w:val="24"/>
                          </w:rPr>
                          <w:t>Description</w:t>
                        </w:r>
                      </w:p>
                    </w:txbxContent>
                  </v:textbox>
                </v:shape>
                <w10:wrap anchorx="page"/>
              </v:group>
            </w:pict>
          </mc:Fallback>
        </mc:AlternateContent>
      </w:r>
      <w:r>
        <w:rPr>
          <w:color w:val="1F1546"/>
          <w:spacing w:val="-2"/>
        </w:rPr>
        <w:t>Position</w:t>
      </w:r>
      <w:r>
        <w:rPr>
          <w:color w:val="1F1546"/>
          <w:spacing w:val="-15"/>
        </w:rPr>
        <w:t xml:space="preserve"> </w:t>
      </w:r>
      <w:r>
        <w:rPr>
          <w:color w:val="1F1546"/>
          <w:spacing w:val="-2"/>
        </w:rPr>
        <w:t>details</w:t>
      </w:r>
    </w:p>
    <w:p w14:paraId="26CDA03E" w14:textId="77777777" w:rsidR="00232508" w:rsidRDefault="00232508">
      <w:pPr>
        <w:pStyle w:val="BodyText"/>
        <w:spacing w:before="7"/>
        <w:rPr>
          <w:b/>
          <w:sz w:val="10"/>
        </w:rPr>
      </w:pPr>
    </w:p>
    <w:tbl>
      <w:tblPr>
        <w:tblW w:w="0" w:type="auto"/>
        <w:tblInd w:w="835" w:type="dxa"/>
        <w:tblLayout w:type="fixed"/>
        <w:tblCellMar>
          <w:left w:w="0" w:type="dxa"/>
          <w:right w:w="0" w:type="dxa"/>
        </w:tblCellMar>
        <w:tblLook w:val="01E0" w:firstRow="1" w:lastRow="1" w:firstColumn="1" w:lastColumn="1" w:noHBand="0" w:noVBand="0"/>
      </w:tblPr>
      <w:tblGrid>
        <w:gridCol w:w="2597"/>
        <w:gridCol w:w="7662"/>
      </w:tblGrid>
      <w:tr w:rsidR="00232508" w14:paraId="46C4F21D" w14:textId="77777777">
        <w:trPr>
          <w:trHeight w:val="398"/>
        </w:trPr>
        <w:tc>
          <w:tcPr>
            <w:tcW w:w="2597" w:type="dxa"/>
          </w:tcPr>
          <w:p w14:paraId="3989281D" w14:textId="77777777" w:rsidR="00232508" w:rsidRDefault="00D94062">
            <w:pPr>
              <w:pStyle w:val="TableParagraph"/>
              <w:rPr>
                <w:b/>
                <w:sz w:val="20"/>
              </w:rPr>
            </w:pPr>
            <w:r>
              <w:rPr>
                <w:b/>
                <w:color w:val="363534"/>
                <w:sz w:val="20"/>
              </w:rPr>
              <w:t>Position</w:t>
            </w:r>
            <w:r>
              <w:rPr>
                <w:b/>
                <w:color w:val="363534"/>
                <w:spacing w:val="-9"/>
                <w:sz w:val="20"/>
              </w:rPr>
              <w:t xml:space="preserve"> </w:t>
            </w:r>
            <w:r>
              <w:rPr>
                <w:b/>
                <w:color w:val="363534"/>
                <w:spacing w:val="-2"/>
                <w:sz w:val="20"/>
              </w:rPr>
              <w:t>title:</w:t>
            </w:r>
          </w:p>
        </w:tc>
        <w:tc>
          <w:tcPr>
            <w:tcW w:w="7662" w:type="dxa"/>
            <w:tcBorders>
              <w:top w:val="single" w:sz="4" w:space="0" w:color="A6A6A6"/>
              <w:bottom w:val="single" w:sz="4" w:space="0" w:color="A6A6A6"/>
            </w:tcBorders>
          </w:tcPr>
          <w:p w14:paraId="5DD4C636" w14:textId="77777777" w:rsidR="00232508" w:rsidRDefault="00D94062">
            <w:pPr>
              <w:pStyle w:val="TableParagraph"/>
              <w:ind w:left="88"/>
              <w:rPr>
                <w:sz w:val="20"/>
              </w:rPr>
            </w:pPr>
            <w:r>
              <w:rPr>
                <w:color w:val="363534"/>
                <w:sz w:val="20"/>
              </w:rPr>
              <w:t>District</w:t>
            </w:r>
            <w:r>
              <w:rPr>
                <w:color w:val="363534"/>
                <w:spacing w:val="-8"/>
                <w:sz w:val="20"/>
              </w:rPr>
              <w:t xml:space="preserve"> </w:t>
            </w:r>
            <w:r>
              <w:rPr>
                <w:color w:val="363534"/>
                <w:sz w:val="20"/>
              </w:rPr>
              <w:t>Forest</w:t>
            </w:r>
            <w:r>
              <w:rPr>
                <w:color w:val="363534"/>
                <w:spacing w:val="-5"/>
                <w:sz w:val="20"/>
              </w:rPr>
              <w:t xml:space="preserve"> </w:t>
            </w:r>
            <w:r>
              <w:rPr>
                <w:color w:val="363534"/>
                <w:sz w:val="20"/>
              </w:rPr>
              <w:t>and</w:t>
            </w:r>
            <w:r>
              <w:rPr>
                <w:color w:val="363534"/>
                <w:spacing w:val="-7"/>
                <w:sz w:val="20"/>
              </w:rPr>
              <w:t xml:space="preserve"> </w:t>
            </w:r>
            <w:r>
              <w:rPr>
                <w:color w:val="363534"/>
                <w:sz w:val="20"/>
              </w:rPr>
              <w:t>Fire</w:t>
            </w:r>
            <w:r>
              <w:rPr>
                <w:color w:val="363534"/>
                <w:spacing w:val="-6"/>
                <w:sz w:val="20"/>
              </w:rPr>
              <w:t xml:space="preserve"> </w:t>
            </w:r>
            <w:r>
              <w:rPr>
                <w:color w:val="363534"/>
                <w:sz w:val="20"/>
              </w:rPr>
              <w:t>Planning</w:t>
            </w:r>
            <w:r>
              <w:rPr>
                <w:color w:val="363534"/>
                <w:spacing w:val="-8"/>
                <w:sz w:val="20"/>
              </w:rPr>
              <w:t xml:space="preserve"> </w:t>
            </w:r>
            <w:r>
              <w:rPr>
                <w:color w:val="363534"/>
                <w:spacing w:val="-2"/>
                <w:sz w:val="20"/>
              </w:rPr>
              <w:t>Officer</w:t>
            </w:r>
          </w:p>
        </w:tc>
      </w:tr>
      <w:tr w:rsidR="00232508" w14:paraId="6542035F" w14:textId="77777777">
        <w:trPr>
          <w:trHeight w:val="397"/>
        </w:trPr>
        <w:tc>
          <w:tcPr>
            <w:tcW w:w="2597" w:type="dxa"/>
          </w:tcPr>
          <w:p w14:paraId="0C891CFA" w14:textId="77777777" w:rsidR="00232508" w:rsidRDefault="00D94062">
            <w:pPr>
              <w:pStyle w:val="TableParagraph"/>
              <w:rPr>
                <w:b/>
                <w:sz w:val="20"/>
              </w:rPr>
            </w:pPr>
            <w:r>
              <w:rPr>
                <w:b/>
                <w:color w:val="363534"/>
                <w:sz w:val="20"/>
              </w:rPr>
              <w:t>Position</w:t>
            </w:r>
            <w:r>
              <w:rPr>
                <w:b/>
                <w:color w:val="363534"/>
                <w:spacing w:val="-9"/>
                <w:sz w:val="20"/>
              </w:rPr>
              <w:t xml:space="preserve"> </w:t>
            </w:r>
            <w:r>
              <w:rPr>
                <w:b/>
                <w:color w:val="363534"/>
                <w:spacing w:val="-2"/>
                <w:sz w:val="20"/>
              </w:rPr>
              <w:t>number:</w:t>
            </w:r>
          </w:p>
        </w:tc>
        <w:tc>
          <w:tcPr>
            <w:tcW w:w="7662" w:type="dxa"/>
            <w:tcBorders>
              <w:top w:val="single" w:sz="4" w:space="0" w:color="A6A6A6"/>
              <w:bottom w:val="single" w:sz="4" w:space="0" w:color="A6A6A6"/>
            </w:tcBorders>
          </w:tcPr>
          <w:p w14:paraId="03295F84" w14:textId="5CCB35D0" w:rsidR="00232508" w:rsidRDefault="00D94062">
            <w:pPr>
              <w:pStyle w:val="TableParagraph"/>
              <w:ind w:left="91"/>
              <w:rPr>
                <w:sz w:val="20"/>
              </w:rPr>
            </w:pPr>
            <w:r>
              <w:rPr>
                <w:color w:val="363534"/>
                <w:spacing w:val="-2"/>
                <w:sz w:val="20"/>
              </w:rPr>
              <w:t>5092613</w:t>
            </w:r>
            <w:r w:rsidR="008D30A4">
              <w:rPr>
                <w:color w:val="363534"/>
                <w:spacing w:val="-2"/>
                <w:sz w:val="20"/>
              </w:rPr>
              <w:t>6</w:t>
            </w:r>
          </w:p>
        </w:tc>
      </w:tr>
      <w:tr w:rsidR="00232508" w14:paraId="1906496E" w14:textId="77777777">
        <w:trPr>
          <w:trHeight w:val="401"/>
        </w:trPr>
        <w:tc>
          <w:tcPr>
            <w:tcW w:w="2597" w:type="dxa"/>
          </w:tcPr>
          <w:p w14:paraId="30884B1A" w14:textId="77777777" w:rsidR="00232508" w:rsidRDefault="00D94062">
            <w:pPr>
              <w:pStyle w:val="TableParagraph"/>
              <w:spacing w:before="91"/>
              <w:rPr>
                <w:b/>
                <w:sz w:val="20"/>
              </w:rPr>
            </w:pPr>
            <w:r>
              <w:rPr>
                <w:b/>
                <w:color w:val="363534"/>
                <w:spacing w:val="-2"/>
                <w:sz w:val="20"/>
              </w:rPr>
              <w:t>Classification:</w:t>
            </w:r>
          </w:p>
        </w:tc>
        <w:tc>
          <w:tcPr>
            <w:tcW w:w="7662" w:type="dxa"/>
            <w:tcBorders>
              <w:top w:val="single" w:sz="4" w:space="0" w:color="A6A6A6"/>
              <w:bottom w:val="single" w:sz="4" w:space="0" w:color="A6A6A6"/>
            </w:tcBorders>
          </w:tcPr>
          <w:p w14:paraId="77B5EB06" w14:textId="77777777" w:rsidR="00232508" w:rsidRDefault="00D94062">
            <w:pPr>
              <w:pStyle w:val="TableParagraph"/>
              <w:spacing w:before="91"/>
              <w:ind w:left="91"/>
              <w:rPr>
                <w:sz w:val="20"/>
              </w:rPr>
            </w:pPr>
            <w:r>
              <w:rPr>
                <w:color w:val="363534"/>
                <w:sz w:val="20"/>
              </w:rPr>
              <w:t>VPS</w:t>
            </w:r>
            <w:r>
              <w:rPr>
                <w:color w:val="363534"/>
                <w:spacing w:val="-6"/>
                <w:sz w:val="20"/>
              </w:rPr>
              <w:t xml:space="preserve"> </w:t>
            </w:r>
            <w:r>
              <w:rPr>
                <w:color w:val="363534"/>
                <w:sz w:val="20"/>
              </w:rPr>
              <w:t>Grade</w:t>
            </w:r>
            <w:r>
              <w:rPr>
                <w:color w:val="363534"/>
                <w:spacing w:val="-5"/>
                <w:sz w:val="20"/>
              </w:rPr>
              <w:t xml:space="preserve"> </w:t>
            </w:r>
            <w:r>
              <w:rPr>
                <w:color w:val="363534"/>
                <w:spacing w:val="-10"/>
                <w:sz w:val="20"/>
              </w:rPr>
              <w:t>3</w:t>
            </w:r>
          </w:p>
        </w:tc>
      </w:tr>
      <w:tr w:rsidR="00232508" w14:paraId="21A67B5B" w14:textId="77777777">
        <w:trPr>
          <w:trHeight w:val="397"/>
        </w:trPr>
        <w:tc>
          <w:tcPr>
            <w:tcW w:w="2597" w:type="dxa"/>
          </w:tcPr>
          <w:p w14:paraId="213BCB5E" w14:textId="77777777" w:rsidR="00232508" w:rsidRDefault="00D94062">
            <w:pPr>
              <w:pStyle w:val="TableParagraph"/>
              <w:rPr>
                <w:b/>
                <w:sz w:val="20"/>
              </w:rPr>
            </w:pPr>
            <w:r>
              <w:rPr>
                <w:b/>
                <w:color w:val="363534"/>
                <w:sz w:val="20"/>
              </w:rPr>
              <w:t>Salary</w:t>
            </w:r>
            <w:r>
              <w:rPr>
                <w:b/>
                <w:color w:val="363534"/>
                <w:spacing w:val="-10"/>
                <w:sz w:val="20"/>
              </w:rPr>
              <w:t xml:space="preserve"> </w:t>
            </w:r>
            <w:r>
              <w:rPr>
                <w:b/>
                <w:color w:val="363534"/>
                <w:spacing w:val="-2"/>
                <w:sz w:val="20"/>
              </w:rPr>
              <w:t>range:</w:t>
            </w:r>
          </w:p>
        </w:tc>
        <w:tc>
          <w:tcPr>
            <w:tcW w:w="7662" w:type="dxa"/>
            <w:tcBorders>
              <w:top w:val="single" w:sz="4" w:space="0" w:color="A6A6A6"/>
              <w:bottom w:val="single" w:sz="4" w:space="0" w:color="A6A6A6"/>
            </w:tcBorders>
          </w:tcPr>
          <w:p w14:paraId="0DF596CA" w14:textId="33E0361E" w:rsidR="00232508" w:rsidRDefault="00D94062">
            <w:pPr>
              <w:pStyle w:val="TableParagraph"/>
              <w:ind w:left="91"/>
              <w:rPr>
                <w:sz w:val="20"/>
              </w:rPr>
            </w:pPr>
            <w:r>
              <w:rPr>
                <w:color w:val="363534"/>
                <w:sz w:val="20"/>
              </w:rPr>
              <w:t>$7</w:t>
            </w:r>
            <w:r w:rsidR="001D2530">
              <w:rPr>
                <w:color w:val="363534"/>
                <w:sz w:val="20"/>
              </w:rPr>
              <w:t>9,122</w:t>
            </w:r>
            <w:r>
              <w:rPr>
                <w:color w:val="363534"/>
                <w:spacing w:val="-5"/>
                <w:sz w:val="20"/>
              </w:rPr>
              <w:t xml:space="preserve"> </w:t>
            </w:r>
            <w:r>
              <w:rPr>
                <w:color w:val="363534"/>
                <w:sz w:val="20"/>
              </w:rPr>
              <w:t>-</w:t>
            </w:r>
            <w:r>
              <w:rPr>
                <w:color w:val="363534"/>
                <w:spacing w:val="-4"/>
                <w:sz w:val="20"/>
              </w:rPr>
              <w:t xml:space="preserve"> </w:t>
            </w:r>
            <w:r>
              <w:rPr>
                <w:color w:val="363534"/>
                <w:sz w:val="20"/>
              </w:rPr>
              <w:t>$9</w:t>
            </w:r>
            <w:r w:rsidR="001D2530">
              <w:rPr>
                <w:color w:val="363534"/>
                <w:sz w:val="20"/>
              </w:rPr>
              <w:t>6,073</w:t>
            </w:r>
            <w:r>
              <w:rPr>
                <w:color w:val="363534"/>
                <w:spacing w:val="-5"/>
                <w:sz w:val="20"/>
              </w:rPr>
              <w:t xml:space="preserve"> </w:t>
            </w:r>
            <w:r>
              <w:rPr>
                <w:color w:val="363534"/>
                <w:sz w:val="20"/>
              </w:rPr>
              <w:t>plus</w:t>
            </w:r>
            <w:r>
              <w:rPr>
                <w:color w:val="363534"/>
                <w:spacing w:val="-5"/>
                <w:sz w:val="20"/>
              </w:rPr>
              <w:t xml:space="preserve"> </w:t>
            </w:r>
            <w:r>
              <w:rPr>
                <w:color w:val="363534"/>
                <w:spacing w:val="-2"/>
                <w:sz w:val="20"/>
              </w:rPr>
              <w:t>superannuation</w:t>
            </w:r>
          </w:p>
        </w:tc>
      </w:tr>
      <w:tr w:rsidR="00232508" w14:paraId="18803A11" w14:textId="77777777">
        <w:trPr>
          <w:trHeight w:val="400"/>
        </w:trPr>
        <w:tc>
          <w:tcPr>
            <w:tcW w:w="2597" w:type="dxa"/>
          </w:tcPr>
          <w:p w14:paraId="0AD71FD6" w14:textId="77777777" w:rsidR="00232508" w:rsidRDefault="00D94062">
            <w:pPr>
              <w:pStyle w:val="TableParagraph"/>
              <w:spacing w:before="90"/>
              <w:rPr>
                <w:b/>
                <w:sz w:val="20"/>
              </w:rPr>
            </w:pPr>
            <w:r>
              <w:rPr>
                <w:b/>
                <w:color w:val="363534"/>
                <w:spacing w:val="-2"/>
                <w:sz w:val="20"/>
              </w:rPr>
              <w:t>Employment</w:t>
            </w:r>
            <w:r>
              <w:rPr>
                <w:b/>
                <w:color w:val="363534"/>
                <w:spacing w:val="3"/>
                <w:sz w:val="20"/>
              </w:rPr>
              <w:t xml:space="preserve"> </w:t>
            </w:r>
            <w:r>
              <w:rPr>
                <w:b/>
                <w:color w:val="363534"/>
                <w:spacing w:val="-2"/>
                <w:sz w:val="20"/>
              </w:rPr>
              <w:t>type:</w:t>
            </w:r>
          </w:p>
        </w:tc>
        <w:tc>
          <w:tcPr>
            <w:tcW w:w="7662" w:type="dxa"/>
            <w:tcBorders>
              <w:top w:val="single" w:sz="4" w:space="0" w:color="A6A6A6"/>
              <w:bottom w:val="single" w:sz="4" w:space="0" w:color="A6A6A6"/>
            </w:tcBorders>
          </w:tcPr>
          <w:p w14:paraId="79ED1D0B" w14:textId="6F62AC05" w:rsidR="00232508" w:rsidRDefault="00D94062">
            <w:pPr>
              <w:pStyle w:val="TableParagraph"/>
              <w:spacing w:before="90"/>
              <w:ind w:left="91"/>
              <w:rPr>
                <w:sz w:val="20"/>
              </w:rPr>
            </w:pPr>
            <w:r>
              <w:rPr>
                <w:color w:val="363534"/>
                <w:sz w:val="20"/>
              </w:rPr>
              <w:t>Ongoing</w:t>
            </w:r>
          </w:p>
        </w:tc>
      </w:tr>
      <w:tr w:rsidR="00232508" w14:paraId="1ED06D00" w14:textId="77777777">
        <w:trPr>
          <w:trHeight w:val="398"/>
        </w:trPr>
        <w:tc>
          <w:tcPr>
            <w:tcW w:w="2597" w:type="dxa"/>
          </w:tcPr>
          <w:p w14:paraId="0A405673" w14:textId="77777777" w:rsidR="00232508" w:rsidRDefault="00D94062">
            <w:pPr>
              <w:pStyle w:val="TableParagraph"/>
              <w:rPr>
                <w:b/>
                <w:sz w:val="20"/>
              </w:rPr>
            </w:pPr>
            <w:r>
              <w:rPr>
                <w:b/>
                <w:color w:val="363534"/>
                <w:spacing w:val="-2"/>
                <w:sz w:val="20"/>
              </w:rPr>
              <w:t>Group:</w:t>
            </w:r>
          </w:p>
        </w:tc>
        <w:tc>
          <w:tcPr>
            <w:tcW w:w="7662" w:type="dxa"/>
            <w:tcBorders>
              <w:top w:val="single" w:sz="4" w:space="0" w:color="A6A6A6"/>
              <w:bottom w:val="single" w:sz="4" w:space="0" w:color="A6A6A6"/>
            </w:tcBorders>
          </w:tcPr>
          <w:p w14:paraId="61413D10" w14:textId="3022D11E" w:rsidR="00232508" w:rsidRDefault="00D94062">
            <w:pPr>
              <w:pStyle w:val="TableParagraph"/>
              <w:ind w:left="91"/>
              <w:rPr>
                <w:sz w:val="20"/>
              </w:rPr>
            </w:pPr>
            <w:r>
              <w:rPr>
                <w:color w:val="363534"/>
                <w:sz w:val="20"/>
              </w:rPr>
              <w:t>Bushfire</w:t>
            </w:r>
            <w:r>
              <w:rPr>
                <w:color w:val="363534"/>
                <w:spacing w:val="-8"/>
                <w:sz w:val="20"/>
              </w:rPr>
              <w:t xml:space="preserve"> </w:t>
            </w:r>
            <w:r>
              <w:rPr>
                <w:color w:val="363534"/>
                <w:sz w:val="20"/>
              </w:rPr>
              <w:t>and</w:t>
            </w:r>
            <w:r>
              <w:rPr>
                <w:color w:val="363534"/>
                <w:spacing w:val="-8"/>
                <w:sz w:val="20"/>
              </w:rPr>
              <w:t xml:space="preserve"> </w:t>
            </w:r>
            <w:r>
              <w:rPr>
                <w:color w:val="363534"/>
                <w:sz w:val="20"/>
              </w:rPr>
              <w:t>Forest</w:t>
            </w:r>
            <w:r>
              <w:rPr>
                <w:color w:val="363534"/>
                <w:spacing w:val="-5"/>
                <w:sz w:val="20"/>
              </w:rPr>
              <w:t xml:space="preserve"> </w:t>
            </w:r>
            <w:r>
              <w:rPr>
                <w:color w:val="363534"/>
                <w:sz w:val="20"/>
              </w:rPr>
              <w:t>Services</w:t>
            </w:r>
            <w:r>
              <w:rPr>
                <w:color w:val="363534"/>
                <w:spacing w:val="-7"/>
                <w:sz w:val="20"/>
              </w:rPr>
              <w:t xml:space="preserve"> </w:t>
            </w:r>
          </w:p>
        </w:tc>
      </w:tr>
      <w:tr w:rsidR="00232508" w14:paraId="16F0EAA0" w14:textId="77777777">
        <w:trPr>
          <w:trHeight w:val="397"/>
        </w:trPr>
        <w:tc>
          <w:tcPr>
            <w:tcW w:w="2597" w:type="dxa"/>
          </w:tcPr>
          <w:p w14:paraId="3CF258D7" w14:textId="77777777" w:rsidR="00232508" w:rsidRDefault="00D94062">
            <w:pPr>
              <w:pStyle w:val="TableParagraph"/>
              <w:rPr>
                <w:b/>
                <w:sz w:val="20"/>
              </w:rPr>
            </w:pPr>
            <w:r>
              <w:rPr>
                <w:b/>
                <w:color w:val="363534"/>
                <w:sz w:val="20"/>
              </w:rPr>
              <w:t>Division</w:t>
            </w:r>
            <w:r>
              <w:rPr>
                <w:b/>
                <w:color w:val="363534"/>
                <w:spacing w:val="-6"/>
                <w:sz w:val="20"/>
              </w:rPr>
              <w:t xml:space="preserve"> </w:t>
            </w:r>
            <w:r>
              <w:rPr>
                <w:b/>
                <w:color w:val="363534"/>
                <w:sz w:val="20"/>
              </w:rPr>
              <w:t>&amp;</w:t>
            </w:r>
            <w:r>
              <w:rPr>
                <w:b/>
                <w:color w:val="363534"/>
                <w:spacing w:val="-8"/>
                <w:sz w:val="20"/>
              </w:rPr>
              <w:t xml:space="preserve"> </w:t>
            </w:r>
            <w:r>
              <w:rPr>
                <w:b/>
                <w:color w:val="363534"/>
                <w:spacing w:val="-2"/>
                <w:sz w:val="20"/>
              </w:rPr>
              <w:t>Branch:</w:t>
            </w:r>
          </w:p>
        </w:tc>
        <w:tc>
          <w:tcPr>
            <w:tcW w:w="7662" w:type="dxa"/>
            <w:tcBorders>
              <w:top w:val="single" w:sz="4" w:space="0" w:color="A6A6A6"/>
              <w:bottom w:val="single" w:sz="4" w:space="0" w:color="A6A6A6"/>
            </w:tcBorders>
          </w:tcPr>
          <w:p w14:paraId="384700A7" w14:textId="6D74CB84" w:rsidR="00232508" w:rsidRDefault="00D94062">
            <w:pPr>
              <w:pStyle w:val="TableParagraph"/>
              <w:ind w:left="91"/>
              <w:rPr>
                <w:sz w:val="20"/>
              </w:rPr>
            </w:pPr>
            <w:r>
              <w:rPr>
                <w:color w:val="363534"/>
                <w:sz w:val="20"/>
              </w:rPr>
              <w:t>Forest</w:t>
            </w:r>
            <w:r>
              <w:rPr>
                <w:color w:val="363534"/>
                <w:spacing w:val="-9"/>
                <w:sz w:val="20"/>
              </w:rPr>
              <w:t xml:space="preserve"> </w:t>
            </w:r>
            <w:r>
              <w:rPr>
                <w:color w:val="363534"/>
                <w:sz w:val="20"/>
              </w:rPr>
              <w:t>and</w:t>
            </w:r>
            <w:r>
              <w:rPr>
                <w:color w:val="363534"/>
                <w:spacing w:val="-7"/>
                <w:sz w:val="20"/>
              </w:rPr>
              <w:t xml:space="preserve"> </w:t>
            </w:r>
            <w:r>
              <w:rPr>
                <w:color w:val="363534"/>
                <w:sz w:val="20"/>
              </w:rPr>
              <w:t>Fire</w:t>
            </w:r>
            <w:r>
              <w:rPr>
                <w:color w:val="363534"/>
                <w:spacing w:val="-9"/>
                <w:sz w:val="20"/>
              </w:rPr>
              <w:t xml:space="preserve"> </w:t>
            </w:r>
            <w:r>
              <w:rPr>
                <w:color w:val="363534"/>
                <w:sz w:val="20"/>
              </w:rPr>
              <w:t>Operations</w:t>
            </w:r>
            <w:r w:rsidR="004140CC">
              <w:rPr>
                <w:color w:val="363534"/>
                <w:sz w:val="20"/>
              </w:rPr>
              <w:t>;</w:t>
            </w:r>
            <w:r>
              <w:rPr>
                <w:color w:val="363534"/>
                <w:spacing w:val="-6"/>
                <w:sz w:val="20"/>
              </w:rPr>
              <w:t xml:space="preserve"> </w:t>
            </w:r>
            <w:r w:rsidR="001D2530">
              <w:rPr>
                <w:color w:val="363534"/>
                <w:spacing w:val="-6"/>
                <w:sz w:val="20"/>
              </w:rPr>
              <w:t>Loddon Mallee (FFOD)</w:t>
            </w:r>
          </w:p>
        </w:tc>
      </w:tr>
      <w:tr w:rsidR="00232508" w14:paraId="456179A5" w14:textId="77777777">
        <w:trPr>
          <w:trHeight w:val="482"/>
        </w:trPr>
        <w:tc>
          <w:tcPr>
            <w:tcW w:w="2597" w:type="dxa"/>
          </w:tcPr>
          <w:p w14:paraId="3365BB71" w14:textId="77777777" w:rsidR="00232508" w:rsidRDefault="00D94062">
            <w:pPr>
              <w:pStyle w:val="TableParagraph"/>
              <w:spacing w:before="131"/>
              <w:rPr>
                <w:b/>
                <w:sz w:val="20"/>
              </w:rPr>
            </w:pPr>
            <w:r>
              <w:rPr>
                <w:b/>
                <w:color w:val="363534"/>
                <w:sz w:val="20"/>
              </w:rPr>
              <w:t>Work</w:t>
            </w:r>
            <w:r>
              <w:rPr>
                <w:b/>
                <w:color w:val="363534"/>
                <w:spacing w:val="-6"/>
                <w:sz w:val="20"/>
              </w:rPr>
              <w:t xml:space="preserve"> </w:t>
            </w:r>
            <w:r>
              <w:rPr>
                <w:b/>
                <w:color w:val="363534"/>
                <w:spacing w:val="-2"/>
                <w:sz w:val="20"/>
              </w:rPr>
              <w:t>location:</w:t>
            </w:r>
          </w:p>
        </w:tc>
        <w:tc>
          <w:tcPr>
            <w:tcW w:w="7662" w:type="dxa"/>
            <w:tcBorders>
              <w:top w:val="single" w:sz="4" w:space="0" w:color="A6A6A6"/>
              <w:bottom w:val="single" w:sz="4" w:space="0" w:color="A6A6A6"/>
            </w:tcBorders>
          </w:tcPr>
          <w:p w14:paraId="60D4A42F" w14:textId="754EC7B0" w:rsidR="00232508" w:rsidRPr="004140CC" w:rsidRDefault="004140CC">
            <w:pPr>
              <w:pStyle w:val="TableParagraph"/>
              <w:spacing w:before="11"/>
              <w:ind w:left="91"/>
              <w:rPr>
                <w:sz w:val="20"/>
                <w:szCs w:val="20"/>
              </w:rPr>
            </w:pPr>
            <w:r w:rsidRPr="004140CC">
              <w:rPr>
                <w:color w:val="363534"/>
                <w:sz w:val="20"/>
                <w:szCs w:val="20"/>
              </w:rPr>
              <w:t>Cnr Of Taylor Street &amp; Midland Highway</w:t>
            </w:r>
            <w:r w:rsidRPr="004140CC">
              <w:rPr>
                <w:color w:val="363534"/>
                <w:sz w:val="20"/>
                <w:szCs w:val="20"/>
              </w:rPr>
              <w:t xml:space="preserve"> </w:t>
            </w:r>
            <w:r w:rsidR="00D51281" w:rsidRPr="004140CC">
              <w:rPr>
                <w:color w:val="363534"/>
                <w:sz w:val="20"/>
                <w:szCs w:val="20"/>
              </w:rPr>
              <w:t xml:space="preserve">Epsom, Bendigo </w:t>
            </w:r>
          </w:p>
          <w:p w14:paraId="58AB7983" w14:textId="29AAE69E" w:rsidR="00232508" w:rsidRPr="004140CC" w:rsidRDefault="00D94062">
            <w:pPr>
              <w:pStyle w:val="TableParagraph"/>
              <w:spacing w:before="10" w:line="211" w:lineRule="exact"/>
              <w:ind w:left="91"/>
              <w:rPr>
                <w:sz w:val="20"/>
                <w:szCs w:val="20"/>
              </w:rPr>
            </w:pPr>
            <w:r w:rsidRPr="004140CC">
              <w:rPr>
                <w:color w:val="363534"/>
                <w:sz w:val="20"/>
                <w:szCs w:val="20"/>
              </w:rPr>
              <w:t>Hybrid</w:t>
            </w:r>
            <w:r w:rsidRPr="004140CC">
              <w:rPr>
                <w:color w:val="363534"/>
                <w:spacing w:val="-11"/>
                <w:sz w:val="20"/>
                <w:szCs w:val="20"/>
              </w:rPr>
              <w:t xml:space="preserve"> </w:t>
            </w:r>
            <w:r w:rsidRPr="004140CC">
              <w:rPr>
                <w:color w:val="363534"/>
                <w:sz w:val="20"/>
                <w:szCs w:val="20"/>
              </w:rPr>
              <w:t>work</w:t>
            </w:r>
            <w:r w:rsidRPr="004140CC">
              <w:rPr>
                <w:color w:val="363534"/>
                <w:spacing w:val="-8"/>
                <w:sz w:val="20"/>
                <w:szCs w:val="20"/>
              </w:rPr>
              <w:t xml:space="preserve"> </w:t>
            </w:r>
            <w:r w:rsidRPr="004140CC">
              <w:rPr>
                <w:color w:val="363534"/>
                <w:sz w:val="20"/>
                <w:szCs w:val="20"/>
              </w:rPr>
              <w:t>arrangement</w:t>
            </w:r>
            <w:r w:rsidRPr="004140CC">
              <w:rPr>
                <w:color w:val="363534"/>
                <w:spacing w:val="-9"/>
                <w:sz w:val="20"/>
                <w:szCs w:val="20"/>
              </w:rPr>
              <w:t xml:space="preserve"> </w:t>
            </w:r>
            <w:r w:rsidRPr="004140CC">
              <w:rPr>
                <w:color w:val="363534"/>
                <w:sz w:val="20"/>
                <w:szCs w:val="20"/>
              </w:rPr>
              <w:t>available:</w:t>
            </w:r>
            <w:r w:rsidRPr="004140CC">
              <w:rPr>
                <w:color w:val="363534"/>
                <w:spacing w:val="-5"/>
                <w:sz w:val="20"/>
                <w:szCs w:val="20"/>
              </w:rPr>
              <w:t xml:space="preserve"> </w:t>
            </w:r>
            <w:r w:rsidR="004140CC" w:rsidRPr="004140CC">
              <w:rPr>
                <w:color w:val="363534"/>
                <w:sz w:val="20"/>
                <w:szCs w:val="20"/>
              </w:rPr>
              <w:t xml:space="preserve"> </w:t>
            </w:r>
            <w:r w:rsidR="004140CC" w:rsidRPr="004140CC">
              <w:rPr>
                <w:color w:val="363534"/>
                <w:sz w:val="20"/>
                <w:szCs w:val="20"/>
              </w:rPr>
              <w:fldChar w:fldCharType="begin">
                <w:ffData>
                  <w:name w:val=""/>
                  <w:enabled/>
                  <w:calcOnExit w:val="0"/>
                  <w:checkBox>
                    <w:size w:val="26"/>
                    <w:default w:val="1"/>
                  </w:checkBox>
                </w:ffData>
              </w:fldChar>
            </w:r>
            <w:r w:rsidR="004140CC" w:rsidRPr="004140CC">
              <w:rPr>
                <w:color w:val="363534"/>
                <w:sz w:val="20"/>
                <w:szCs w:val="20"/>
              </w:rPr>
              <w:instrText xml:space="preserve"> FORMCHECKBOX </w:instrText>
            </w:r>
            <w:r w:rsidR="004140CC" w:rsidRPr="004140CC">
              <w:rPr>
                <w:color w:val="363534"/>
                <w:sz w:val="20"/>
                <w:szCs w:val="20"/>
              </w:rPr>
            </w:r>
            <w:r w:rsidR="004140CC" w:rsidRPr="004140CC">
              <w:rPr>
                <w:color w:val="363534"/>
                <w:sz w:val="20"/>
                <w:szCs w:val="20"/>
              </w:rPr>
              <w:fldChar w:fldCharType="end"/>
            </w:r>
            <w:r w:rsidR="004140CC" w:rsidRPr="004140CC">
              <w:rPr>
                <w:color w:val="363534"/>
                <w:sz w:val="20"/>
                <w:szCs w:val="20"/>
              </w:rPr>
              <w:t>Yes</w:t>
            </w:r>
            <w:r w:rsidR="004140CC" w:rsidRPr="004140CC">
              <w:rPr>
                <w:color w:val="363534"/>
                <w:sz w:val="20"/>
                <w:szCs w:val="20"/>
              </w:rPr>
              <w:tab/>
            </w:r>
            <w:r w:rsidR="004140CC" w:rsidRPr="004140CC">
              <w:rPr>
                <w:color w:val="363534"/>
                <w:sz w:val="20"/>
                <w:szCs w:val="20"/>
              </w:rPr>
              <w:fldChar w:fldCharType="begin">
                <w:ffData>
                  <w:name w:val=""/>
                  <w:enabled/>
                  <w:calcOnExit w:val="0"/>
                  <w:checkBox>
                    <w:size w:val="26"/>
                    <w:default w:val="0"/>
                    <w:checked w:val="0"/>
                  </w:checkBox>
                </w:ffData>
              </w:fldChar>
            </w:r>
            <w:r w:rsidR="004140CC" w:rsidRPr="004140CC">
              <w:rPr>
                <w:color w:val="363534"/>
                <w:sz w:val="20"/>
                <w:szCs w:val="20"/>
              </w:rPr>
              <w:instrText xml:space="preserve"> FORMCHECKBOX </w:instrText>
            </w:r>
            <w:r w:rsidR="004140CC" w:rsidRPr="004140CC">
              <w:rPr>
                <w:color w:val="363534"/>
                <w:sz w:val="20"/>
                <w:szCs w:val="20"/>
              </w:rPr>
            </w:r>
            <w:r w:rsidR="004140CC" w:rsidRPr="004140CC">
              <w:rPr>
                <w:color w:val="363534"/>
                <w:sz w:val="20"/>
                <w:szCs w:val="20"/>
              </w:rPr>
              <w:fldChar w:fldCharType="separate"/>
            </w:r>
            <w:r w:rsidR="004140CC" w:rsidRPr="004140CC">
              <w:rPr>
                <w:color w:val="363534"/>
                <w:sz w:val="20"/>
                <w:szCs w:val="20"/>
              </w:rPr>
              <w:fldChar w:fldCharType="end"/>
            </w:r>
            <w:r w:rsidR="004140CC" w:rsidRPr="004140CC">
              <w:rPr>
                <w:color w:val="363534"/>
                <w:sz w:val="20"/>
                <w:szCs w:val="20"/>
              </w:rPr>
              <w:t xml:space="preserve">  No                </w:t>
            </w:r>
          </w:p>
        </w:tc>
      </w:tr>
      <w:tr w:rsidR="00232508" w14:paraId="393EE6B1" w14:textId="77777777">
        <w:trPr>
          <w:trHeight w:val="397"/>
        </w:trPr>
        <w:tc>
          <w:tcPr>
            <w:tcW w:w="2597" w:type="dxa"/>
          </w:tcPr>
          <w:p w14:paraId="47848DBA" w14:textId="77777777" w:rsidR="00232508" w:rsidRDefault="00D94062">
            <w:pPr>
              <w:pStyle w:val="TableParagraph"/>
              <w:rPr>
                <w:b/>
                <w:sz w:val="20"/>
              </w:rPr>
            </w:pPr>
            <w:r>
              <w:rPr>
                <w:b/>
                <w:color w:val="363534"/>
                <w:spacing w:val="-4"/>
                <w:sz w:val="20"/>
              </w:rPr>
              <w:t>Reports</w:t>
            </w:r>
            <w:r>
              <w:rPr>
                <w:b/>
                <w:color w:val="363534"/>
                <w:spacing w:val="-2"/>
                <w:sz w:val="20"/>
              </w:rPr>
              <w:t xml:space="preserve"> </w:t>
            </w:r>
            <w:r>
              <w:rPr>
                <w:b/>
                <w:color w:val="363534"/>
                <w:spacing w:val="-5"/>
                <w:sz w:val="20"/>
              </w:rPr>
              <w:t>to:</w:t>
            </w:r>
          </w:p>
        </w:tc>
        <w:tc>
          <w:tcPr>
            <w:tcW w:w="7662" w:type="dxa"/>
            <w:tcBorders>
              <w:top w:val="single" w:sz="4" w:space="0" w:color="A6A6A6"/>
              <w:bottom w:val="single" w:sz="4" w:space="0" w:color="A6A6A6"/>
            </w:tcBorders>
          </w:tcPr>
          <w:p w14:paraId="433DE9CB" w14:textId="638FB956" w:rsidR="00232508" w:rsidRDefault="004140CC">
            <w:pPr>
              <w:pStyle w:val="TableParagraph"/>
              <w:ind w:left="91"/>
              <w:rPr>
                <w:sz w:val="20"/>
              </w:rPr>
            </w:pPr>
            <w:r w:rsidRPr="004140CC">
              <w:rPr>
                <w:color w:val="363534"/>
                <w:sz w:val="20"/>
              </w:rPr>
              <w:t>Joe Rogasch</w:t>
            </w:r>
            <w:r>
              <w:rPr>
                <w:color w:val="363534"/>
                <w:sz w:val="20"/>
              </w:rPr>
              <w:t xml:space="preserve">, </w:t>
            </w:r>
            <w:r w:rsidR="00D94062">
              <w:rPr>
                <w:color w:val="363534"/>
                <w:sz w:val="20"/>
              </w:rPr>
              <w:t>Senior</w:t>
            </w:r>
            <w:r w:rsidR="00D94062">
              <w:rPr>
                <w:color w:val="363534"/>
                <w:spacing w:val="-8"/>
                <w:sz w:val="20"/>
              </w:rPr>
              <w:t xml:space="preserve"> </w:t>
            </w:r>
            <w:r w:rsidR="00D94062">
              <w:rPr>
                <w:color w:val="363534"/>
                <w:sz w:val="20"/>
              </w:rPr>
              <w:t>District</w:t>
            </w:r>
            <w:r w:rsidR="00D94062">
              <w:rPr>
                <w:color w:val="363534"/>
                <w:spacing w:val="-8"/>
                <w:sz w:val="20"/>
              </w:rPr>
              <w:t xml:space="preserve"> </w:t>
            </w:r>
            <w:r w:rsidR="00D94062">
              <w:rPr>
                <w:color w:val="363534"/>
                <w:sz w:val="20"/>
              </w:rPr>
              <w:t>Forest</w:t>
            </w:r>
            <w:r w:rsidR="00D94062">
              <w:rPr>
                <w:color w:val="363534"/>
                <w:spacing w:val="-6"/>
                <w:sz w:val="20"/>
              </w:rPr>
              <w:t xml:space="preserve"> </w:t>
            </w:r>
            <w:r w:rsidR="00D94062">
              <w:rPr>
                <w:color w:val="363534"/>
                <w:sz w:val="20"/>
              </w:rPr>
              <w:t>and</w:t>
            </w:r>
            <w:r w:rsidR="00D94062">
              <w:rPr>
                <w:color w:val="363534"/>
                <w:spacing w:val="-5"/>
                <w:sz w:val="20"/>
              </w:rPr>
              <w:t xml:space="preserve"> </w:t>
            </w:r>
            <w:r w:rsidR="00D94062">
              <w:rPr>
                <w:color w:val="363534"/>
                <w:sz w:val="20"/>
              </w:rPr>
              <w:t>Fire</w:t>
            </w:r>
            <w:r w:rsidR="00D94062">
              <w:rPr>
                <w:color w:val="363534"/>
                <w:spacing w:val="-8"/>
                <w:sz w:val="20"/>
              </w:rPr>
              <w:t xml:space="preserve"> </w:t>
            </w:r>
            <w:r w:rsidR="00D94062">
              <w:rPr>
                <w:color w:val="363534"/>
                <w:sz w:val="20"/>
              </w:rPr>
              <w:t>Planning</w:t>
            </w:r>
            <w:r w:rsidR="00D94062">
              <w:rPr>
                <w:color w:val="363534"/>
                <w:spacing w:val="-9"/>
                <w:sz w:val="20"/>
              </w:rPr>
              <w:t xml:space="preserve"> </w:t>
            </w:r>
            <w:r w:rsidR="00D94062">
              <w:rPr>
                <w:color w:val="363534"/>
                <w:spacing w:val="-2"/>
                <w:sz w:val="20"/>
              </w:rPr>
              <w:t>Officer</w:t>
            </w:r>
          </w:p>
        </w:tc>
      </w:tr>
      <w:tr w:rsidR="004140CC" w14:paraId="51CEB5FC" w14:textId="77777777" w:rsidTr="000F7C49">
        <w:trPr>
          <w:trHeight w:val="397"/>
        </w:trPr>
        <w:tc>
          <w:tcPr>
            <w:tcW w:w="2597" w:type="dxa"/>
          </w:tcPr>
          <w:p w14:paraId="3D24D4E4" w14:textId="77777777" w:rsidR="004140CC" w:rsidRDefault="004140CC" w:rsidP="004140CC">
            <w:pPr>
              <w:pStyle w:val="TableParagraph"/>
              <w:rPr>
                <w:b/>
                <w:sz w:val="20"/>
              </w:rPr>
            </w:pPr>
            <w:r>
              <w:rPr>
                <w:b/>
                <w:color w:val="363534"/>
                <w:spacing w:val="-4"/>
                <w:sz w:val="20"/>
              </w:rPr>
              <w:t>Direct</w:t>
            </w:r>
            <w:r>
              <w:rPr>
                <w:b/>
                <w:color w:val="363534"/>
                <w:spacing w:val="-3"/>
                <w:sz w:val="20"/>
              </w:rPr>
              <w:t xml:space="preserve"> </w:t>
            </w:r>
            <w:r>
              <w:rPr>
                <w:b/>
                <w:color w:val="363534"/>
                <w:spacing w:val="-2"/>
                <w:sz w:val="20"/>
              </w:rPr>
              <w:t>reports:</w:t>
            </w:r>
          </w:p>
        </w:tc>
        <w:tc>
          <w:tcPr>
            <w:tcW w:w="7662" w:type="dxa"/>
            <w:tcBorders>
              <w:top w:val="single" w:sz="4" w:space="0" w:color="A6A6A6"/>
              <w:bottom w:val="single" w:sz="4" w:space="0" w:color="A6A6A6"/>
            </w:tcBorders>
            <w:vAlign w:val="center"/>
          </w:tcPr>
          <w:p w14:paraId="4907F855" w14:textId="45A74392" w:rsidR="004140CC" w:rsidRPr="004140CC" w:rsidRDefault="004140CC" w:rsidP="004140CC">
            <w:pPr>
              <w:pStyle w:val="TableParagraph"/>
              <w:ind w:left="91"/>
              <w:rPr>
                <w:sz w:val="20"/>
                <w:szCs w:val="20"/>
              </w:rPr>
            </w:pPr>
            <w:r w:rsidRPr="004140CC">
              <w:rPr>
                <w:color w:val="363534"/>
                <w:sz w:val="20"/>
                <w:szCs w:val="20"/>
              </w:rPr>
              <w:fldChar w:fldCharType="begin">
                <w:ffData>
                  <w:name w:val=""/>
                  <w:enabled/>
                  <w:calcOnExit w:val="0"/>
                  <w:checkBox>
                    <w:size w:val="26"/>
                    <w:default w:val="0"/>
                    <w:checked w:val="0"/>
                  </w:checkBox>
                </w:ffData>
              </w:fldChar>
            </w:r>
            <w:r w:rsidRPr="004140CC">
              <w:rPr>
                <w:color w:val="363534"/>
                <w:sz w:val="20"/>
                <w:szCs w:val="20"/>
              </w:rPr>
              <w:instrText xml:space="preserve"> FORMCHECKBOX </w:instrText>
            </w:r>
            <w:r w:rsidRPr="004140CC">
              <w:rPr>
                <w:color w:val="363534"/>
                <w:sz w:val="20"/>
                <w:szCs w:val="20"/>
              </w:rPr>
            </w:r>
            <w:r w:rsidRPr="004140CC">
              <w:rPr>
                <w:color w:val="363534"/>
                <w:sz w:val="20"/>
                <w:szCs w:val="20"/>
              </w:rPr>
              <w:fldChar w:fldCharType="separate"/>
            </w:r>
            <w:r w:rsidRPr="004140CC">
              <w:rPr>
                <w:color w:val="363534"/>
                <w:sz w:val="20"/>
                <w:szCs w:val="20"/>
              </w:rPr>
              <w:fldChar w:fldCharType="end"/>
            </w:r>
            <w:r w:rsidRPr="004140CC">
              <w:rPr>
                <w:color w:val="363534"/>
                <w:sz w:val="20"/>
                <w:szCs w:val="20"/>
              </w:rPr>
              <w:t>Yes</w:t>
            </w:r>
            <w:r w:rsidRPr="004140CC">
              <w:rPr>
                <w:color w:val="363534"/>
                <w:sz w:val="20"/>
                <w:szCs w:val="20"/>
              </w:rPr>
              <w:tab/>
            </w:r>
            <w:r w:rsidRPr="004140CC">
              <w:rPr>
                <w:color w:val="363534"/>
                <w:sz w:val="20"/>
                <w:szCs w:val="20"/>
              </w:rPr>
              <w:fldChar w:fldCharType="begin">
                <w:ffData>
                  <w:name w:val=""/>
                  <w:enabled/>
                  <w:calcOnExit w:val="0"/>
                  <w:checkBox>
                    <w:size w:val="26"/>
                    <w:default w:val="1"/>
                  </w:checkBox>
                </w:ffData>
              </w:fldChar>
            </w:r>
            <w:r w:rsidRPr="004140CC">
              <w:rPr>
                <w:color w:val="363534"/>
                <w:sz w:val="20"/>
                <w:szCs w:val="20"/>
              </w:rPr>
              <w:instrText xml:space="preserve"> FORMCHECKBOX </w:instrText>
            </w:r>
            <w:r w:rsidRPr="004140CC">
              <w:rPr>
                <w:color w:val="363534"/>
                <w:sz w:val="20"/>
                <w:szCs w:val="20"/>
              </w:rPr>
            </w:r>
            <w:r w:rsidRPr="004140CC">
              <w:rPr>
                <w:color w:val="363534"/>
                <w:sz w:val="20"/>
                <w:szCs w:val="20"/>
              </w:rPr>
              <w:fldChar w:fldCharType="end"/>
            </w:r>
            <w:r w:rsidRPr="004140CC">
              <w:rPr>
                <w:color w:val="363534"/>
                <w:sz w:val="20"/>
                <w:szCs w:val="20"/>
              </w:rPr>
              <w:t xml:space="preserve">  No                If yes, how many?</w:t>
            </w:r>
          </w:p>
        </w:tc>
      </w:tr>
      <w:tr w:rsidR="004140CC" w14:paraId="4948C8DD" w14:textId="77777777">
        <w:trPr>
          <w:trHeight w:val="400"/>
        </w:trPr>
        <w:tc>
          <w:tcPr>
            <w:tcW w:w="2597" w:type="dxa"/>
          </w:tcPr>
          <w:p w14:paraId="02286DFA" w14:textId="77777777" w:rsidR="004140CC" w:rsidRDefault="004140CC" w:rsidP="004140CC">
            <w:pPr>
              <w:pStyle w:val="TableParagraph"/>
              <w:spacing w:before="90"/>
              <w:rPr>
                <w:b/>
                <w:sz w:val="20"/>
              </w:rPr>
            </w:pPr>
            <w:r>
              <w:rPr>
                <w:b/>
                <w:color w:val="363534"/>
                <w:sz w:val="20"/>
              </w:rPr>
              <w:t>Further</w:t>
            </w:r>
            <w:r>
              <w:rPr>
                <w:b/>
                <w:color w:val="363534"/>
                <w:spacing w:val="-11"/>
                <w:sz w:val="20"/>
              </w:rPr>
              <w:t xml:space="preserve"> </w:t>
            </w:r>
            <w:r>
              <w:rPr>
                <w:b/>
                <w:color w:val="363534"/>
                <w:spacing w:val="-2"/>
                <w:sz w:val="20"/>
              </w:rPr>
              <w:t>information:</w:t>
            </w:r>
          </w:p>
        </w:tc>
        <w:tc>
          <w:tcPr>
            <w:tcW w:w="7662" w:type="dxa"/>
            <w:tcBorders>
              <w:top w:val="single" w:sz="4" w:space="0" w:color="A6A6A6"/>
              <w:bottom w:val="single" w:sz="4" w:space="0" w:color="A6A6A6"/>
            </w:tcBorders>
          </w:tcPr>
          <w:p w14:paraId="640FB2BC" w14:textId="1AEDD421" w:rsidR="004140CC" w:rsidRDefault="00D774E4" w:rsidP="004140CC">
            <w:pPr>
              <w:pStyle w:val="TableParagraph"/>
              <w:spacing w:before="90"/>
              <w:ind w:left="91"/>
              <w:rPr>
                <w:sz w:val="20"/>
              </w:rPr>
            </w:pPr>
            <w:r w:rsidRPr="00D774E4">
              <w:rPr>
                <w:color w:val="363534"/>
                <w:sz w:val="20"/>
              </w:rPr>
              <w:t>Simon Brown</w:t>
            </w:r>
            <w:r>
              <w:rPr>
                <w:color w:val="363534"/>
                <w:sz w:val="20"/>
              </w:rPr>
              <w:t xml:space="preserve"> on </w:t>
            </w:r>
            <w:r w:rsidRPr="00D774E4">
              <w:rPr>
                <w:color w:val="363534"/>
                <w:sz w:val="20"/>
              </w:rPr>
              <w:t>0428</w:t>
            </w:r>
            <w:r>
              <w:rPr>
                <w:color w:val="363534"/>
                <w:sz w:val="20"/>
              </w:rPr>
              <w:t xml:space="preserve"> </w:t>
            </w:r>
            <w:r w:rsidRPr="00D774E4">
              <w:rPr>
                <w:color w:val="363534"/>
                <w:sz w:val="20"/>
              </w:rPr>
              <w:t>519</w:t>
            </w:r>
            <w:r>
              <w:rPr>
                <w:color w:val="363534"/>
                <w:sz w:val="20"/>
              </w:rPr>
              <w:t xml:space="preserve"> </w:t>
            </w:r>
            <w:r w:rsidRPr="00D774E4">
              <w:rPr>
                <w:color w:val="363534"/>
                <w:sz w:val="20"/>
              </w:rPr>
              <w:t>734</w:t>
            </w:r>
            <w:r>
              <w:rPr>
                <w:color w:val="363534"/>
                <w:sz w:val="20"/>
              </w:rPr>
              <w:t xml:space="preserve"> OR </w:t>
            </w:r>
            <w:hyperlink r:id="rId9" w:history="1">
              <w:r w:rsidRPr="0019606A">
                <w:rPr>
                  <w:rStyle w:val="Hyperlink"/>
                  <w:sz w:val="20"/>
                </w:rPr>
                <w:t>simon.brown@deeca.vic.gov.au</w:t>
              </w:r>
            </w:hyperlink>
            <w:r>
              <w:rPr>
                <w:color w:val="363534"/>
                <w:sz w:val="20"/>
              </w:rPr>
              <w:t xml:space="preserve"> </w:t>
            </w:r>
          </w:p>
        </w:tc>
      </w:tr>
    </w:tbl>
    <w:p w14:paraId="084EACB7" w14:textId="77777777" w:rsidR="00232508" w:rsidRDefault="00232508">
      <w:pPr>
        <w:pStyle w:val="BodyText"/>
        <w:spacing w:before="8"/>
        <w:rPr>
          <w:b/>
          <w:sz w:val="32"/>
        </w:rPr>
      </w:pPr>
    </w:p>
    <w:p w14:paraId="4D44A792" w14:textId="77777777" w:rsidR="00232508" w:rsidRDefault="00D94062">
      <w:pPr>
        <w:pStyle w:val="Heading1"/>
      </w:pPr>
      <w:r>
        <w:rPr>
          <w:color w:val="442C96"/>
        </w:rPr>
        <w:t>Position</w:t>
      </w:r>
      <w:r>
        <w:rPr>
          <w:color w:val="442C96"/>
          <w:spacing w:val="-7"/>
        </w:rPr>
        <w:t xml:space="preserve"> </w:t>
      </w:r>
      <w:r>
        <w:rPr>
          <w:color w:val="442C96"/>
          <w:spacing w:val="-2"/>
        </w:rPr>
        <w:t>purpose</w:t>
      </w:r>
    </w:p>
    <w:p w14:paraId="5DDD63A1" w14:textId="77777777" w:rsidR="00232508" w:rsidRDefault="00D94062">
      <w:pPr>
        <w:pStyle w:val="BodyText"/>
        <w:spacing w:before="121"/>
        <w:ind w:left="852" w:right="899"/>
        <w:jc w:val="both"/>
      </w:pPr>
      <w:r>
        <w:rPr>
          <w:color w:val="363534"/>
        </w:rPr>
        <w:t>The</w:t>
      </w:r>
      <w:r>
        <w:rPr>
          <w:color w:val="363534"/>
          <w:spacing w:val="-3"/>
        </w:rPr>
        <w:t xml:space="preserve"> </w:t>
      </w:r>
      <w:r>
        <w:rPr>
          <w:color w:val="363534"/>
        </w:rPr>
        <w:t>District</w:t>
      </w:r>
      <w:r>
        <w:rPr>
          <w:color w:val="363534"/>
          <w:spacing w:val="-3"/>
        </w:rPr>
        <w:t xml:space="preserve"> </w:t>
      </w:r>
      <w:r>
        <w:rPr>
          <w:color w:val="363534"/>
        </w:rPr>
        <w:t>Forest</w:t>
      </w:r>
      <w:r>
        <w:rPr>
          <w:color w:val="363534"/>
          <w:spacing w:val="-3"/>
        </w:rPr>
        <w:t xml:space="preserve"> </w:t>
      </w:r>
      <w:r>
        <w:rPr>
          <w:color w:val="363534"/>
        </w:rPr>
        <w:t>and</w:t>
      </w:r>
      <w:r>
        <w:rPr>
          <w:color w:val="363534"/>
          <w:spacing w:val="-4"/>
        </w:rPr>
        <w:t xml:space="preserve"> </w:t>
      </w:r>
      <w:r>
        <w:rPr>
          <w:color w:val="363534"/>
        </w:rPr>
        <w:t>Fire</w:t>
      </w:r>
      <w:r>
        <w:rPr>
          <w:color w:val="363534"/>
          <w:spacing w:val="-1"/>
        </w:rPr>
        <w:t xml:space="preserve"> </w:t>
      </w:r>
      <w:r>
        <w:rPr>
          <w:color w:val="363534"/>
        </w:rPr>
        <w:t>Planning</w:t>
      </w:r>
      <w:r>
        <w:rPr>
          <w:color w:val="363534"/>
          <w:spacing w:val="-3"/>
        </w:rPr>
        <w:t xml:space="preserve"> </w:t>
      </w:r>
      <w:r>
        <w:rPr>
          <w:color w:val="363534"/>
        </w:rPr>
        <w:t>Officer works</w:t>
      </w:r>
      <w:r>
        <w:rPr>
          <w:color w:val="363534"/>
          <w:spacing w:val="-2"/>
        </w:rPr>
        <w:t xml:space="preserve"> </w:t>
      </w:r>
      <w:r>
        <w:rPr>
          <w:color w:val="363534"/>
        </w:rPr>
        <w:t>within</w:t>
      </w:r>
      <w:r>
        <w:rPr>
          <w:color w:val="363534"/>
          <w:spacing w:val="-1"/>
        </w:rPr>
        <w:t xml:space="preserve"> </w:t>
      </w:r>
      <w:r>
        <w:rPr>
          <w:color w:val="363534"/>
        </w:rPr>
        <w:t>a</w:t>
      </w:r>
      <w:r>
        <w:rPr>
          <w:color w:val="363534"/>
          <w:spacing w:val="-3"/>
        </w:rPr>
        <w:t xml:space="preserve"> </w:t>
      </w:r>
      <w:r>
        <w:rPr>
          <w:color w:val="363534"/>
        </w:rPr>
        <w:t>team</w:t>
      </w:r>
      <w:r>
        <w:rPr>
          <w:color w:val="363534"/>
          <w:spacing w:val="-1"/>
        </w:rPr>
        <w:t xml:space="preserve"> </w:t>
      </w:r>
      <w:r>
        <w:rPr>
          <w:color w:val="363534"/>
        </w:rPr>
        <w:t>of</w:t>
      </w:r>
      <w:r>
        <w:rPr>
          <w:color w:val="363534"/>
          <w:spacing w:val="-3"/>
        </w:rPr>
        <w:t xml:space="preserve"> </w:t>
      </w:r>
      <w:r>
        <w:rPr>
          <w:color w:val="363534"/>
        </w:rPr>
        <w:t>planning</w:t>
      </w:r>
      <w:r>
        <w:rPr>
          <w:color w:val="363534"/>
          <w:spacing w:val="-2"/>
        </w:rPr>
        <w:t xml:space="preserve"> </w:t>
      </w:r>
      <w:r>
        <w:rPr>
          <w:color w:val="363534"/>
        </w:rPr>
        <w:t>experts</w:t>
      </w:r>
      <w:r>
        <w:rPr>
          <w:color w:val="363534"/>
          <w:spacing w:val="-1"/>
        </w:rPr>
        <w:t xml:space="preserve"> </w:t>
      </w:r>
      <w:r>
        <w:rPr>
          <w:color w:val="363534"/>
        </w:rPr>
        <w:t>to develop</w:t>
      </w:r>
      <w:r>
        <w:rPr>
          <w:color w:val="363534"/>
          <w:spacing w:val="-2"/>
        </w:rPr>
        <w:t xml:space="preserve"> </w:t>
      </w:r>
      <w:r>
        <w:rPr>
          <w:color w:val="363534"/>
        </w:rPr>
        <w:t>and</w:t>
      </w:r>
      <w:r>
        <w:rPr>
          <w:color w:val="363534"/>
          <w:spacing w:val="-4"/>
        </w:rPr>
        <w:t xml:space="preserve"> </w:t>
      </w:r>
      <w:r>
        <w:rPr>
          <w:color w:val="363534"/>
        </w:rPr>
        <w:t>design tactical plans for the</w:t>
      </w:r>
      <w:r>
        <w:rPr>
          <w:color w:val="363534"/>
          <w:spacing w:val="-1"/>
        </w:rPr>
        <w:t xml:space="preserve"> </w:t>
      </w:r>
      <w:r>
        <w:rPr>
          <w:color w:val="363534"/>
        </w:rPr>
        <w:t>delivery of</w:t>
      </w:r>
      <w:r>
        <w:rPr>
          <w:color w:val="363534"/>
          <w:spacing w:val="-1"/>
        </w:rPr>
        <w:t xml:space="preserve"> </w:t>
      </w:r>
      <w:r>
        <w:rPr>
          <w:color w:val="363534"/>
        </w:rPr>
        <w:t>forest</w:t>
      </w:r>
      <w:r>
        <w:rPr>
          <w:color w:val="363534"/>
          <w:spacing w:val="-1"/>
        </w:rPr>
        <w:t xml:space="preserve"> </w:t>
      </w:r>
      <w:r>
        <w:rPr>
          <w:color w:val="363534"/>
        </w:rPr>
        <w:t>and fire management</w:t>
      </w:r>
      <w:r>
        <w:rPr>
          <w:color w:val="363534"/>
          <w:spacing w:val="-1"/>
        </w:rPr>
        <w:t xml:space="preserve"> </w:t>
      </w:r>
      <w:r>
        <w:rPr>
          <w:color w:val="363534"/>
        </w:rPr>
        <w:t>works,</w:t>
      </w:r>
      <w:r>
        <w:rPr>
          <w:color w:val="363534"/>
          <w:spacing w:val="40"/>
        </w:rPr>
        <w:t xml:space="preserve"> </w:t>
      </w:r>
      <w:r>
        <w:rPr>
          <w:color w:val="363534"/>
        </w:rPr>
        <w:t>including Burn Plans, Site Plans and</w:t>
      </w:r>
      <w:r>
        <w:rPr>
          <w:color w:val="363534"/>
          <w:spacing w:val="-1"/>
        </w:rPr>
        <w:t xml:space="preserve"> </w:t>
      </w:r>
      <w:r>
        <w:rPr>
          <w:color w:val="363534"/>
        </w:rPr>
        <w:t>Works Orders,</w:t>
      </w:r>
      <w:r>
        <w:rPr>
          <w:color w:val="363534"/>
          <w:spacing w:val="-1"/>
        </w:rPr>
        <w:t xml:space="preserve"> </w:t>
      </w:r>
      <w:r>
        <w:rPr>
          <w:color w:val="363534"/>
        </w:rPr>
        <w:t>to meet all required standards and deliver on set objectives.</w:t>
      </w:r>
    </w:p>
    <w:p w14:paraId="1143FE4B" w14:textId="77777777" w:rsidR="00232508" w:rsidRDefault="00D94062">
      <w:pPr>
        <w:pStyle w:val="BodyText"/>
        <w:spacing w:before="121"/>
        <w:ind w:left="852" w:right="960"/>
      </w:pPr>
      <w:r>
        <w:rPr>
          <w:color w:val="363534"/>
        </w:rPr>
        <w:t>The Planning Officer works within the District Forest and Fire Planning Team ensuring local knowledge and priorities are communicated to inform the operational planning processes, the district's priorities appropriately represented</w:t>
      </w:r>
      <w:r>
        <w:rPr>
          <w:color w:val="363534"/>
          <w:spacing w:val="-4"/>
        </w:rPr>
        <w:t xml:space="preserve"> </w:t>
      </w:r>
      <w:r>
        <w:rPr>
          <w:color w:val="363534"/>
        </w:rPr>
        <w:t>within</w:t>
      </w:r>
      <w:r>
        <w:rPr>
          <w:color w:val="363534"/>
          <w:spacing w:val="-4"/>
        </w:rPr>
        <w:t xml:space="preserve"> </w:t>
      </w:r>
      <w:r>
        <w:rPr>
          <w:color w:val="363534"/>
        </w:rPr>
        <w:t>the</w:t>
      </w:r>
      <w:r>
        <w:rPr>
          <w:color w:val="363534"/>
          <w:spacing w:val="-5"/>
        </w:rPr>
        <w:t xml:space="preserve"> </w:t>
      </w:r>
      <w:r>
        <w:rPr>
          <w:color w:val="363534"/>
        </w:rPr>
        <w:t>Joint</w:t>
      </w:r>
      <w:r>
        <w:rPr>
          <w:color w:val="363534"/>
          <w:spacing w:val="-2"/>
        </w:rPr>
        <w:t xml:space="preserve"> </w:t>
      </w:r>
      <w:r>
        <w:rPr>
          <w:color w:val="363534"/>
        </w:rPr>
        <w:t>Fuel</w:t>
      </w:r>
      <w:r>
        <w:rPr>
          <w:color w:val="363534"/>
          <w:spacing w:val="-3"/>
        </w:rPr>
        <w:t xml:space="preserve"> </w:t>
      </w:r>
      <w:r>
        <w:rPr>
          <w:color w:val="363534"/>
        </w:rPr>
        <w:t>Management</w:t>
      </w:r>
      <w:r>
        <w:rPr>
          <w:color w:val="363534"/>
          <w:spacing w:val="-2"/>
        </w:rPr>
        <w:t xml:space="preserve"> </w:t>
      </w:r>
      <w:r>
        <w:rPr>
          <w:color w:val="363534"/>
        </w:rPr>
        <w:t>Program,</w:t>
      </w:r>
      <w:r>
        <w:rPr>
          <w:color w:val="363534"/>
          <w:spacing w:val="-4"/>
        </w:rPr>
        <w:t xml:space="preserve"> </w:t>
      </w:r>
      <w:r>
        <w:rPr>
          <w:color w:val="363534"/>
        </w:rPr>
        <w:t>Operational</w:t>
      </w:r>
      <w:r>
        <w:rPr>
          <w:color w:val="363534"/>
          <w:spacing w:val="-5"/>
        </w:rPr>
        <w:t xml:space="preserve"> </w:t>
      </w:r>
      <w:r>
        <w:rPr>
          <w:color w:val="363534"/>
        </w:rPr>
        <w:t>Forest</w:t>
      </w:r>
      <w:r>
        <w:rPr>
          <w:color w:val="363534"/>
          <w:spacing w:val="-2"/>
        </w:rPr>
        <w:t xml:space="preserve"> </w:t>
      </w:r>
      <w:r>
        <w:rPr>
          <w:color w:val="363534"/>
        </w:rPr>
        <w:t>Management</w:t>
      </w:r>
      <w:r>
        <w:rPr>
          <w:color w:val="363534"/>
          <w:spacing w:val="-2"/>
        </w:rPr>
        <w:t xml:space="preserve"> </w:t>
      </w:r>
      <w:r>
        <w:rPr>
          <w:color w:val="363534"/>
        </w:rPr>
        <w:t>Program</w:t>
      </w:r>
      <w:r>
        <w:rPr>
          <w:color w:val="363534"/>
          <w:spacing w:val="-2"/>
        </w:rPr>
        <w:t xml:space="preserve"> </w:t>
      </w:r>
      <w:r>
        <w:rPr>
          <w:color w:val="363534"/>
        </w:rPr>
        <w:t>and</w:t>
      </w:r>
      <w:r>
        <w:rPr>
          <w:color w:val="363534"/>
          <w:spacing w:val="-2"/>
        </w:rPr>
        <w:t xml:space="preserve"> </w:t>
      </w:r>
      <w:r>
        <w:rPr>
          <w:color w:val="363534"/>
        </w:rPr>
        <w:t>other</w:t>
      </w:r>
      <w:r>
        <w:rPr>
          <w:color w:val="363534"/>
          <w:spacing w:val="-3"/>
        </w:rPr>
        <w:t xml:space="preserve"> </w:t>
      </w:r>
      <w:r>
        <w:rPr>
          <w:color w:val="363534"/>
        </w:rPr>
        <w:t>1-5 year planning and strategic planning processes.</w:t>
      </w:r>
    </w:p>
    <w:p w14:paraId="787F3ED0" w14:textId="77777777" w:rsidR="00232508" w:rsidRDefault="00D94062">
      <w:pPr>
        <w:pStyle w:val="Heading1"/>
        <w:spacing w:before="119"/>
      </w:pPr>
      <w:r>
        <w:rPr>
          <w:color w:val="442C96"/>
          <w:spacing w:val="-2"/>
        </w:rPr>
        <w:t>Context</w:t>
      </w:r>
    </w:p>
    <w:p w14:paraId="44999AE9" w14:textId="77777777" w:rsidR="00232508" w:rsidRDefault="00D94062">
      <w:pPr>
        <w:spacing w:before="122"/>
        <w:ind w:left="852"/>
        <w:rPr>
          <w:b/>
          <w:sz w:val="20"/>
        </w:rPr>
      </w:pPr>
      <w:r>
        <w:rPr>
          <w:b/>
          <w:spacing w:val="-4"/>
          <w:sz w:val="20"/>
        </w:rPr>
        <w:t>Group</w:t>
      </w:r>
    </w:p>
    <w:p w14:paraId="53D8C578" w14:textId="77777777" w:rsidR="00232508" w:rsidRDefault="00D94062">
      <w:pPr>
        <w:pStyle w:val="BodyText"/>
        <w:spacing w:before="129" w:line="249" w:lineRule="auto"/>
        <w:ind w:left="852" w:right="960"/>
      </w:pPr>
      <w:r>
        <w:t>Bushfire</w:t>
      </w:r>
      <w:r>
        <w:rPr>
          <w:spacing w:val="-4"/>
        </w:rPr>
        <w:t xml:space="preserve"> </w:t>
      </w:r>
      <w:r>
        <w:t>and</w:t>
      </w:r>
      <w:r>
        <w:rPr>
          <w:spacing w:val="-5"/>
        </w:rPr>
        <w:t xml:space="preserve"> </w:t>
      </w:r>
      <w:r>
        <w:t>Forest</w:t>
      </w:r>
      <w:r>
        <w:rPr>
          <w:spacing w:val="-2"/>
        </w:rPr>
        <w:t xml:space="preserve"> </w:t>
      </w:r>
      <w:r>
        <w:t>Services</w:t>
      </w:r>
      <w:r>
        <w:rPr>
          <w:spacing w:val="-3"/>
        </w:rPr>
        <w:t xml:space="preserve"> </w:t>
      </w:r>
      <w:r>
        <w:t>(BFS)</w:t>
      </w:r>
      <w:r>
        <w:rPr>
          <w:spacing w:val="-3"/>
        </w:rPr>
        <w:t xml:space="preserve"> </w:t>
      </w:r>
      <w:r>
        <w:t>is</w:t>
      </w:r>
      <w:r>
        <w:rPr>
          <w:spacing w:val="-3"/>
        </w:rPr>
        <w:t xml:space="preserve"> </w:t>
      </w:r>
      <w:r>
        <w:t>the</w:t>
      </w:r>
      <w:r>
        <w:rPr>
          <w:spacing w:val="-3"/>
        </w:rPr>
        <w:t xml:space="preserve"> </w:t>
      </w:r>
      <w:r>
        <w:t>public</w:t>
      </w:r>
      <w:r>
        <w:rPr>
          <w:spacing w:val="-1"/>
        </w:rPr>
        <w:t xml:space="preserve"> </w:t>
      </w:r>
      <w:r>
        <w:t>land</w:t>
      </w:r>
      <w:r>
        <w:rPr>
          <w:spacing w:val="-2"/>
        </w:rPr>
        <w:t xml:space="preserve"> </w:t>
      </w:r>
      <w:r>
        <w:t>manager</w:t>
      </w:r>
      <w:r>
        <w:rPr>
          <w:spacing w:val="-3"/>
        </w:rPr>
        <w:t xml:space="preserve"> </w:t>
      </w:r>
      <w:r>
        <w:t>for</w:t>
      </w:r>
      <w:r>
        <w:rPr>
          <w:spacing w:val="-4"/>
        </w:rPr>
        <w:t xml:space="preserve"> </w:t>
      </w:r>
      <w:r>
        <w:t>3.2</w:t>
      </w:r>
      <w:r>
        <w:rPr>
          <w:spacing w:val="-2"/>
        </w:rPr>
        <w:t xml:space="preserve"> </w:t>
      </w:r>
      <w:r>
        <w:t>million</w:t>
      </w:r>
      <w:r>
        <w:rPr>
          <w:spacing w:val="-4"/>
        </w:rPr>
        <w:t xml:space="preserve"> </w:t>
      </w:r>
      <w:r>
        <w:t>hectares</w:t>
      </w:r>
      <w:r>
        <w:rPr>
          <w:spacing w:val="-3"/>
        </w:rPr>
        <w:t xml:space="preserve"> </w:t>
      </w:r>
      <w:r>
        <w:t>of</w:t>
      </w:r>
      <w:r>
        <w:rPr>
          <w:spacing w:val="-2"/>
        </w:rPr>
        <w:t xml:space="preserve"> </w:t>
      </w:r>
      <w:r>
        <w:t>State</w:t>
      </w:r>
      <w:r>
        <w:rPr>
          <w:spacing w:val="-4"/>
        </w:rPr>
        <w:t xml:space="preserve"> </w:t>
      </w:r>
      <w:r>
        <w:t>forests,</w:t>
      </w:r>
      <w:r>
        <w:rPr>
          <w:spacing w:val="-2"/>
        </w:rPr>
        <w:t xml:space="preserve"> </w:t>
      </w:r>
      <w:r>
        <w:t>including delivery and maintenance</w:t>
      </w:r>
      <w:r>
        <w:rPr>
          <w:spacing w:val="-2"/>
        </w:rPr>
        <w:t xml:space="preserve"> </w:t>
      </w:r>
      <w:r>
        <w:t>of</w:t>
      </w:r>
      <w:r>
        <w:rPr>
          <w:spacing w:val="-2"/>
        </w:rPr>
        <w:t xml:space="preserve"> </w:t>
      </w:r>
      <w:r>
        <w:t>recreation</w:t>
      </w:r>
      <w:r>
        <w:rPr>
          <w:spacing w:val="-3"/>
        </w:rPr>
        <w:t xml:space="preserve"> </w:t>
      </w:r>
      <w:r>
        <w:t>assets,</w:t>
      </w:r>
      <w:r>
        <w:rPr>
          <w:spacing w:val="-2"/>
        </w:rPr>
        <w:t xml:space="preserve"> </w:t>
      </w:r>
      <w:r>
        <w:t>tourism services</w:t>
      </w:r>
      <w:r>
        <w:rPr>
          <w:spacing w:val="-1"/>
        </w:rPr>
        <w:t xml:space="preserve"> </w:t>
      </w:r>
      <w:r>
        <w:t>and</w:t>
      </w:r>
      <w:r>
        <w:rPr>
          <w:spacing w:val="-2"/>
        </w:rPr>
        <w:t xml:space="preserve"> </w:t>
      </w:r>
      <w:r>
        <w:t>forest</w:t>
      </w:r>
      <w:r>
        <w:rPr>
          <w:spacing w:val="-2"/>
        </w:rPr>
        <w:t xml:space="preserve"> </w:t>
      </w:r>
      <w:r>
        <w:t>health activities,</w:t>
      </w:r>
      <w:r>
        <w:rPr>
          <w:spacing w:val="-2"/>
        </w:rPr>
        <w:t xml:space="preserve"> </w:t>
      </w:r>
      <w:r>
        <w:t>and</w:t>
      </w:r>
      <w:r>
        <w:rPr>
          <w:spacing w:val="-1"/>
        </w:rPr>
        <w:t xml:space="preserve"> </w:t>
      </w:r>
      <w:r>
        <w:t>leads</w:t>
      </w:r>
      <w:r>
        <w:rPr>
          <w:spacing w:val="-1"/>
        </w:rPr>
        <w:t xml:space="preserve"> </w:t>
      </w:r>
      <w:r>
        <w:t>DEECA’s works across the state in preparing for and responding to fire and other emergencies on public land, to reduce impacts on people, property and the environment.</w:t>
      </w:r>
    </w:p>
    <w:p w14:paraId="3E1C6ADB" w14:textId="77777777" w:rsidR="00232508" w:rsidRDefault="00D94062">
      <w:pPr>
        <w:pStyle w:val="BodyText"/>
        <w:spacing w:before="123" w:line="249" w:lineRule="auto"/>
        <w:ind w:left="852" w:right="960"/>
      </w:pPr>
      <w:r>
        <w:t>BFS</w:t>
      </w:r>
      <w:r>
        <w:rPr>
          <w:spacing w:val="-2"/>
        </w:rPr>
        <w:t xml:space="preserve"> </w:t>
      </w:r>
      <w:r>
        <w:t>employs</w:t>
      </w:r>
      <w:r>
        <w:rPr>
          <w:spacing w:val="-3"/>
        </w:rPr>
        <w:t xml:space="preserve"> </w:t>
      </w:r>
      <w:r>
        <w:t>over</w:t>
      </w:r>
      <w:r>
        <w:rPr>
          <w:spacing w:val="-4"/>
        </w:rPr>
        <w:t xml:space="preserve"> </w:t>
      </w:r>
      <w:r>
        <w:t>1,900</w:t>
      </w:r>
      <w:r>
        <w:rPr>
          <w:spacing w:val="-4"/>
        </w:rPr>
        <w:t xml:space="preserve"> </w:t>
      </w:r>
      <w:r>
        <w:t>people</w:t>
      </w:r>
      <w:r>
        <w:rPr>
          <w:spacing w:val="-2"/>
        </w:rPr>
        <w:t xml:space="preserve"> </w:t>
      </w:r>
      <w:r>
        <w:t>in</w:t>
      </w:r>
      <w:r>
        <w:rPr>
          <w:spacing w:val="-4"/>
        </w:rPr>
        <w:t xml:space="preserve"> </w:t>
      </w:r>
      <w:r>
        <w:t>every</w:t>
      </w:r>
      <w:r>
        <w:rPr>
          <w:spacing w:val="-2"/>
        </w:rPr>
        <w:t xml:space="preserve"> </w:t>
      </w:r>
      <w:r>
        <w:t>corner</w:t>
      </w:r>
      <w:r>
        <w:rPr>
          <w:spacing w:val="-4"/>
        </w:rPr>
        <w:t xml:space="preserve"> </w:t>
      </w:r>
      <w:r>
        <w:t>of</w:t>
      </w:r>
      <w:r>
        <w:rPr>
          <w:spacing w:val="-2"/>
        </w:rPr>
        <w:t xml:space="preserve"> </w:t>
      </w:r>
      <w:r>
        <w:t>Victoria,</w:t>
      </w:r>
      <w:r>
        <w:rPr>
          <w:spacing w:val="-2"/>
        </w:rPr>
        <w:t xml:space="preserve"> </w:t>
      </w:r>
      <w:r>
        <w:t>with</w:t>
      </w:r>
      <w:r>
        <w:rPr>
          <w:spacing w:val="-4"/>
        </w:rPr>
        <w:t xml:space="preserve"> </w:t>
      </w:r>
      <w:r>
        <w:t>an</w:t>
      </w:r>
      <w:r>
        <w:rPr>
          <w:spacing w:val="-2"/>
        </w:rPr>
        <w:t xml:space="preserve"> </w:t>
      </w:r>
      <w:r>
        <w:t>additional</w:t>
      </w:r>
      <w:r>
        <w:rPr>
          <w:spacing w:val="-3"/>
        </w:rPr>
        <w:t xml:space="preserve"> </w:t>
      </w:r>
      <w:r>
        <w:t>seasonal</w:t>
      </w:r>
      <w:r>
        <w:rPr>
          <w:spacing w:val="-3"/>
        </w:rPr>
        <w:t xml:space="preserve"> </w:t>
      </w:r>
      <w:r>
        <w:t>workforce</w:t>
      </w:r>
      <w:r>
        <w:rPr>
          <w:spacing w:val="-4"/>
        </w:rPr>
        <w:t xml:space="preserve"> </w:t>
      </w:r>
      <w:r>
        <w:t>that</w:t>
      </w:r>
      <w:r>
        <w:rPr>
          <w:spacing w:val="-4"/>
        </w:rPr>
        <w:t xml:space="preserve"> </w:t>
      </w:r>
      <w:r>
        <w:t>contributes to</w:t>
      </w:r>
      <w:r>
        <w:rPr>
          <w:spacing w:val="-10"/>
        </w:rPr>
        <w:t xml:space="preserve"> </w:t>
      </w:r>
      <w:r>
        <w:t>Victoria’s</w:t>
      </w:r>
      <w:r>
        <w:rPr>
          <w:spacing w:val="-7"/>
        </w:rPr>
        <w:t xml:space="preserve"> </w:t>
      </w:r>
      <w:r>
        <w:t>bushfire</w:t>
      </w:r>
      <w:r>
        <w:rPr>
          <w:spacing w:val="-7"/>
        </w:rPr>
        <w:t xml:space="preserve"> </w:t>
      </w:r>
      <w:r>
        <w:t>response</w:t>
      </w:r>
      <w:r>
        <w:rPr>
          <w:spacing w:val="-9"/>
        </w:rPr>
        <w:t xml:space="preserve"> </w:t>
      </w:r>
      <w:r>
        <w:t>capability.</w:t>
      </w:r>
      <w:r>
        <w:rPr>
          <w:spacing w:val="-6"/>
        </w:rPr>
        <w:t xml:space="preserve"> </w:t>
      </w:r>
      <w:r>
        <w:t>We</w:t>
      </w:r>
      <w:r>
        <w:rPr>
          <w:spacing w:val="-9"/>
        </w:rPr>
        <w:t xml:space="preserve"> </w:t>
      </w:r>
      <w:r>
        <w:t>create</w:t>
      </w:r>
      <w:r>
        <w:rPr>
          <w:spacing w:val="-7"/>
        </w:rPr>
        <w:t xml:space="preserve"> </w:t>
      </w:r>
      <w:r>
        <w:t>local</w:t>
      </w:r>
      <w:r>
        <w:rPr>
          <w:spacing w:val="-10"/>
        </w:rPr>
        <w:t xml:space="preserve"> </w:t>
      </w:r>
      <w:r>
        <w:t>jobs,</w:t>
      </w:r>
      <w:r>
        <w:rPr>
          <w:spacing w:val="-8"/>
        </w:rPr>
        <w:t xml:space="preserve"> </w:t>
      </w:r>
      <w:r>
        <w:t>employing</w:t>
      </w:r>
      <w:r>
        <w:rPr>
          <w:spacing w:val="-8"/>
        </w:rPr>
        <w:t xml:space="preserve"> </w:t>
      </w:r>
      <w:r>
        <w:t>people</w:t>
      </w:r>
      <w:r>
        <w:rPr>
          <w:spacing w:val="-7"/>
        </w:rPr>
        <w:t xml:space="preserve"> </w:t>
      </w:r>
      <w:r>
        <w:t>from</w:t>
      </w:r>
      <w:r>
        <w:rPr>
          <w:spacing w:val="-9"/>
        </w:rPr>
        <w:t xml:space="preserve"> </w:t>
      </w:r>
      <w:r>
        <w:t>the</w:t>
      </w:r>
      <w:r>
        <w:rPr>
          <w:spacing w:val="-8"/>
        </w:rPr>
        <w:t xml:space="preserve"> </w:t>
      </w:r>
      <w:r>
        <w:t>communities</w:t>
      </w:r>
      <w:r>
        <w:rPr>
          <w:spacing w:val="-8"/>
        </w:rPr>
        <w:t xml:space="preserve"> </w:t>
      </w:r>
      <w:r>
        <w:t>we</w:t>
      </w:r>
      <w:r>
        <w:rPr>
          <w:spacing w:val="-8"/>
        </w:rPr>
        <w:t xml:space="preserve"> </w:t>
      </w:r>
      <w:r>
        <w:rPr>
          <w:spacing w:val="-2"/>
        </w:rPr>
        <w:t>serve.</w:t>
      </w:r>
    </w:p>
    <w:p w14:paraId="633C1A5D" w14:textId="77777777" w:rsidR="00232508" w:rsidRDefault="00D94062">
      <w:pPr>
        <w:pStyle w:val="BodyText"/>
        <w:spacing w:before="121"/>
        <w:ind w:left="852"/>
      </w:pPr>
      <w:r>
        <w:t>BFS</w:t>
      </w:r>
      <w:r>
        <w:rPr>
          <w:spacing w:val="-6"/>
        </w:rPr>
        <w:t xml:space="preserve"> </w:t>
      </w:r>
      <w:r>
        <w:t>provides</w:t>
      </w:r>
      <w:r>
        <w:rPr>
          <w:spacing w:val="-6"/>
        </w:rPr>
        <w:t xml:space="preserve"> </w:t>
      </w:r>
      <w:r>
        <w:t>high</w:t>
      </w:r>
      <w:r>
        <w:rPr>
          <w:spacing w:val="-9"/>
        </w:rPr>
        <w:t xml:space="preserve"> </w:t>
      </w:r>
      <w:r>
        <w:t>quality</w:t>
      </w:r>
      <w:r>
        <w:rPr>
          <w:spacing w:val="-4"/>
        </w:rPr>
        <w:t xml:space="preserve"> </w:t>
      </w:r>
      <w:r>
        <w:t>advice</w:t>
      </w:r>
      <w:r>
        <w:rPr>
          <w:spacing w:val="-8"/>
        </w:rPr>
        <w:t xml:space="preserve"> </w:t>
      </w:r>
      <w:r>
        <w:t>to</w:t>
      </w:r>
      <w:r>
        <w:rPr>
          <w:spacing w:val="-5"/>
        </w:rPr>
        <w:t xml:space="preserve"> </w:t>
      </w:r>
      <w:r>
        <w:t>government</w:t>
      </w:r>
      <w:r>
        <w:rPr>
          <w:spacing w:val="-6"/>
        </w:rPr>
        <w:t xml:space="preserve"> </w:t>
      </w:r>
      <w:r>
        <w:t>on</w:t>
      </w:r>
      <w:r>
        <w:rPr>
          <w:spacing w:val="-6"/>
        </w:rPr>
        <w:t xml:space="preserve"> </w:t>
      </w:r>
      <w:r>
        <w:t>forest,</w:t>
      </w:r>
      <w:r>
        <w:rPr>
          <w:spacing w:val="-8"/>
        </w:rPr>
        <w:t xml:space="preserve"> </w:t>
      </w:r>
      <w:r>
        <w:t>and</w:t>
      </w:r>
      <w:r>
        <w:rPr>
          <w:spacing w:val="-7"/>
        </w:rPr>
        <w:t xml:space="preserve"> </w:t>
      </w:r>
      <w:r>
        <w:t>fire</w:t>
      </w:r>
      <w:r>
        <w:rPr>
          <w:spacing w:val="-5"/>
        </w:rPr>
        <w:t xml:space="preserve"> </w:t>
      </w:r>
      <w:r>
        <w:t>and</w:t>
      </w:r>
      <w:r>
        <w:rPr>
          <w:spacing w:val="-8"/>
        </w:rPr>
        <w:t xml:space="preserve"> </w:t>
      </w:r>
      <w:r>
        <w:t>emergency</w:t>
      </w:r>
      <w:r>
        <w:rPr>
          <w:spacing w:val="-6"/>
        </w:rPr>
        <w:t xml:space="preserve"> </w:t>
      </w:r>
      <w:r>
        <w:t>management.</w:t>
      </w:r>
      <w:r>
        <w:rPr>
          <w:spacing w:val="-6"/>
        </w:rPr>
        <w:t xml:space="preserve"> </w:t>
      </w:r>
      <w:r>
        <w:t>As</w:t>
      </w:r>
      <w:r>
        <w:rPr>
          <w:spacing w:val="-6"/>
        </w:rPr>
        <w:t xml:space="preserve"> </w:t>
      </w:r>
      <w:r>
        <w:t>one</w:t>
      </w:r>
      <w:r>
        <w:rPr>
          <w:spacing w:val="-7"/>
        </w:rPr>
        <w:t xml:space="preserve"> of</w:t>
      </w:r>
    </w:p>
    <w:p w14:paraId="13CC5494" w14:textId="77777777" w:rsidR="00232508" w:rsidRDefault="00D94062">
      <w:pPr>
        <w:pStyle w:val="BodyText"/>
        <w:spacing w:before="10" w:line="249" w:lineRule="auto"/>
        <w:ind w:left="852" w:right="960"/>
      </w:pPr>
      <w:r>
        <w:t>DEECA’s</w:t>
      </w:r>
      <w:r>
        <w:rPr>
          <w:spacing w:val="-4"/>
        </w:rPr>
        <w:t xml:space="preserve"> </w:t>
      </w:r>
      <w:r>
        <w:t>primary</w:t>
      </w:r>
      <w:r>
        <w:rPr>
          <w:spacing w:val="-4"/>
        </w:rPr>
        <w:t xml:space="preserve"> </w:t>
      </w:r>
      <w:r>
        <w:t>connections</w:t>
      </w:r>
      <w:r>
        <w:rPr>
          <w:spacing w:val="-4"/>
        </w:rPr>
        <w:t xml:space="preserve"> </w:t>
      </w:r>
      <w:r>
        <w:t>to</w:t>
      </w:r>
      <w:r>
        <w:rPr>
          <w:spacing w:val="-4"/>
        </w:rPr>
        <w:t xml:space="preserve"> </w:t>
      </w:r>
      <w:r>
        <w:t>local</w:t>
      </w:r>
      <w:r>
        <w:rPr>
          <w:spacing w:val="-5"/>
        </w:rPr>
        <w:t xml:space="preserve"> </w:t>
      </w:r>
      <w:r>
        <w:t>communities</w:t>
      </w:r>
      <w:r>
        <w:rPr>
          <w:spacing w:val="-4"/>
        </w:rPr>
        <w:t xml:space="preserve"> </w:t>
      </w:r>
      <w:r>
        <w:t>across</w:t>
      </w:r>
      <w:r>
        <w:rPr>
          <w:spacing w:val="-4"/>
        </w:rPr>
        <w:t xml:space="preserve"> </w:t>
      </w:r>
      <w:r>
        <w:t>the</w:t>
      </w:r>
      <w:r>
        <w:rPr>
          <w:spacing w:val="-5"/>
        </w:rPr>
        <w:t xml:space="preserve"> </w:t>
      </w:r>
      <w:r>
        <w:t>state,</w:t>
      </w:r>
      <w:r>
        <w:rPr>
          <w:spacing w:val="-5"/>
        </w:rPr>
        <w:t xml:space="preserve"> </w:t>
      </w:r>
      <w:r>
        <w:t>the</w:t>
      </w:r>
      <w:r>
        <w:rPr>
          <w:spacing w:val="-4"/>
        </w:rPr>
        <w:t xml:space="preserve"> </w:t>
      </w:r>
      <w:r>
        <w:t>group</w:t>
      </w:r>
      <w:r>
        <w:rPr>
          <w:spacing w:val="-3"/>
        </w:rPr>
        <w:t xml:space="preserve"> </w:t>
      </w:r>
      <w:r>
        <w:t>also</w:t>
      </w:r>
      <w:r>
        <w:rPr>
          <w:spacing w:val="-5"/>
        </w:rPr>
        <w:t xml:space="preserve"> </w:t>
      </w:r>
      <w:r>
        <w:t>provides</w:t>
      </w:r>
      <w:r>
        <w:rPr>
          <w:spacing w:val="-4"/>
        </w:rPr>
        <w:t xml:space="preserve"> </w:t>
      </w:r>
      <w:r>
        <w:t>valuable</w:t>
      </w:r>
      <w:r>
        <w:rPr>
          <w:spacing w:val="-3"/>
        </w:rPr>
        <w:t xml:space="preserve"> </w:t>
      </w:r>
      <w:r>
        <w:t>intelligence on how policy and programs can be designed and delivered to better meet the needs of Victorians.</w:t>
      </w:r>
    </w:p>
    <w:p w14:paraId="20D56FBC" w14:textId="77777777" w:rsidR="00232508" w:rsidRDefault="00232508">
      <w:pPr>
        <w:pStyle w:val="BodyText"/>
      </w:pPr>
    </w:p>
    <w:p w14:paraId="372C3B17" w14:textId="77777777" w:rsidR="00232508" w:rsidRDefault="00D94062">
      <w:pPr>
        <w:pStyle w:val="BodyText"/>
        <w:spacing w:before="87"/>
      </w:pPr>
      <w:r>
        <w:rPr>
          <w:noProof/>
        </w:rPr>
        <w:drawing>
          <wp:anchor distT="0" distB="0" distL="0" distR="0" simplePos="0" relativeHeight="487587840" behindDoc="1" locked="0" layoutInCell="1" allowOverlap="1" wp14:anchorId="525EEC48" wp14:editId="1E9B55A8">
            <wp:simplePos x="0" y="0"/>
            <wp:positionH relativeFrom="page">
              <wp:posOffset>5463366</wp:posOffset>
            </wp:positionH>
            <wp:positionV relativeFrom="paragraph">
              <wp:posOffset>216924</wp:posOffset>
            </wp:positionV>
            <wp:extent cx="775389" cy="442912"/>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75389" cy="442912"/>
                    </a:xfrm>
                    <a:prstGeom prst="rect">
                      <a:avLst/>
                    </a:prstGeom>
                  </pic:spPr>
                </pic:pic>
              </a:graphicData>
            </a:graphic>
          </wp:anchor>
        </w:drawing>
      </w:r>
      <w:r>
        <w:rPr>
          <w:noProof/>
        </w:rPr>
        <mc:AlternateContent>
          <mc:Choice Requires="wps">
            <w:drawing>
              <wp:anchor distT="0" distB="0" distL="0" distR="0" simplePos="0" relativeHeight="487588352" behindDoc="1" locked="0" layoutInCell="1" allowOverlap="1" wp14:anchorId="4831DD28" wp14:editId="3BFE1A2D">
                <wp:simplePos x="0" y="0"/>
                <wp:positionH relativeFrom="page">
                  <wp:posOffset>6343357</wp:posOffset>
                </wp:positionH>
                <wp:positionV relativeFrom="paragraph">
                  <wp:posOffset>364526</wp:posOffset>
                </wp:positionV>
                <wp:extent cx="2540" cy="2470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247015"/>
                        </a:xfrm>
                        <a:custGeom>
                          <a:avLst/>
                          <a:gdLst/>
                          <a:ahLst/>
                          <a:cxnLst/>
                          <a:rect l="l" t="t" r="r" b="b"/>
                          <a:pathLst>
                            <a:path w="2540" h="247015">
                              <a:moveTo>
                                <a:pt x="2065" y="0"/>
                              </a:moveTo>
                              <a:lnTo>
                                <a:pt x="0" y="0"/>
                              </a:lnTo>
                              <a:lnTo>
                                <a:pt x="0" y="246499"/>
                              </a:lnTo>
                              <a:lnTo>
                                <a:pt x="2065" y="246499"/>
                              </a:lnTo>
                              <a:lnTo>
                                <a:pt x="2065" y="0"/>
                              </a:lnTo>
                              <a:close/>
                            </a:path>
                          </a:pathLst>
                        </a:custGeom>
                        <a:solidFill>
                          <a:srgbClr val="1F1546"/>
                        </a:solidFill>
                      </wps:spPr>
                      <wps:bodyPr wrap="square" lIns="0" tIns="0" rIns="0" bIns="0" rtlCol="0">
                        <a:prstTxWarp prst="textNoShape">
                          <a:avLst/>
                        </a:prstTxWarp>
                        <a:noAutofit/>
                      </wps:bodyPr>
                    </wps:wsp>
                  </a:graphicData>
                </a:graphic>
              </wp:anchor>
            </w:drawing>
          </mc:Choice>
          <mc:Fallback>
            <w:pict>
              <v:shape w14:anchorId="37A29C78" id="Graphic 11" o:spid="_x0000_s1026" style="position:absolute;margin-left:499.5pt;margin-top:28.7pt;width:.2pt;height:19.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540,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" path="m2065,l,,,246499r2065,l2065,xe" fillcolor="#1f1546" stroked="f">
                <v:path arrowok="t"/>
                <w10:wrap type="topAndBottom" anchorx="page"/>
              </v:shape>
            </w:pict>
          </mc:Fallback>
        </mc:AlternateContent>
      </w:r>
      <w:r>
        <w:rPr>
          <w:noProof/>
        </w:rPr>
        <w:drawing>
          <wp:anchor distT="0" distB="0" distL="0" distR="0" simplePos="0" relativeHeight="487588864" behindDoc="1" locked="0" layoutInCell="1" allowOverlap="1" wp14:anchorId="1E3F179A" wp14:editId="75792DF5">
            <wp:simplePos x="0" y="0"/>
            <wp:positionH relativeFrom="page">
              <wp:posOffset>6445586</wp:posOffset>
            </wp:positionH>
            <wp:positionV relativeFrom="paragraph">
              <wp:posOffset>364477</wp:posOffset>
            </wp:positionV>
            <wp:extent cx="750888" cy="24765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750888" cy="247650"/>
                    </a:xfrm>
                    <a:prstGeom prst="rect">
                      <a:avLst/>
                    </a:prstGeom>
                  </pic:spPr>
                </pic:pic>
              </a:graphicData>
            </a:graphic>
          </wp:anchor>
        </w:drawing>
      </w:r>
    </w:p>
    <w:p w14:paraId="36E3B93F" w14:textId="77777777" w:rsidR="00232508" w:rsidRDefault="00D94062">
      <w:pPr>
        <w:spacing w:before="92"/>
        <w:jc w:val="center"/>
        <w:rPr>
          <w:rFonts w:ascii="Calibri"/>
          <w:sz w:val="24"/>
        </w:rPr>
      </w:pPr>
      <w:r>
        <w:rPr>
          <w:rFonts w:ascii="Calibri"/>
          <w:spacing w:val="-2"/>
          <w:sz w:val="24"/>
        </w:rPr>
        <w:t>OFFICIAL</w:t>
      </w:r>
    </w:p>
    <w:p w14:paraId="59468232" w14:textId="77777777" w:rsidR="00232508" w:rsidRDefault="00232508">
      <w:pPr>
        <w:jc w:val="center"/>
        <w:rPr>
          <w:rFonts w:ascii="Calibri"/>
          <w:sz w:val="24"/>
        </w:rPr>
        <w:sectPr w:rsidR="00232508">
          <w:type w:val="continuous"/>
          <w:pgSz w:w="11910" w:h="16840"/>
          <w:pgMar w:top="0" w:right="0" w:bottom="0" w:left="0" w:header="720" w:footer="720" w:gutter="0"/>
          <w:cols w:space="720"/>
        </w:sectPr>
      </w:pPr>
    </w:p>
    <w:p w14:paraId="00FDAFFB" w14:textId="77777777" w:rsidR="00232508" w:rsidRDefault="00232508">
      <w:pPr>
        <w:pStyle w:val="BodyText"/>
        <w:rPr>
          <w:rFonts w:ascii="Calibri"/>
        </w:rPr>
      </w:pPr>
    </w:p>
    <w:p w14:paraId="1F54CE4F" w14:textId="77777777" w:rsidR="00232508" w:rsidRDefault="00232508">
      <w:pPr>
        <w:pStyle w:val="BodyText"/>
        <w:spacing w:before="228"/>
        <w:rPr>
          <w:rFonts w:ascii="Calibri"/>
        </w:rPr>
      </w:pPr>
    </w:p>
    <w:p w14:paraId="137B60EE" w14:textId="77777777" w:rsidR="00232508" w:rsidRDefault="00D94062">
      <w:pPr>
        <w:ind w:left="852"/>
        <w:rPr>
          <w:b/>
          <w:sz w:val="20"/>
        </w:rPr>
      </w:pPr>
      <w:r>
        <w:rPr>
          <w:b/>
          <w:spacing w:val="-2"/>
          <w:sz w:val="20"/>
        </w:rPr>
        <w:t>Division</w:t>
      </w:r>
    </w:p>
    <w:p w14:paraId="7F423A39" w14:textId="77777777" w:rsidR="00232508" w:rsidRDefault="00D94062">
      <w:pPr>
        <w:pStyle w:val="BodyText"/>
        <w:spacing w:before="118"/>
        <w:ind w:left="852" w:right="960"/>
      </w:pPr>
      <w:r>
        <w:t>The Forest and Fire Operations Division delivers integrated forest and fire management activities across state forests.</w:t>
      </w:r>
      <w:r>
        <w:rPr>
          <w:spacing w:val="-4"/>
        </w:rPr>
        <w:t xml:space="preserve"> </w:t>
      </w:r>
      <w:r>
        <w:t>We</w:t>
      </w:r>
      <w:r>
        <w:rPr>
          <w:spacing w:val="-2"/>
        </w:rPr>
        <w:t xml:space="preserve"> </w:t>
      </w:r>
      <w:r>
        <w:t>deliver</w:t>
      </w:r>
      <w:r>
        <w:rPr>
          <w:spacing w:val="-4"/>
        </w:rPr>
        <w:t xml:space="preserve"> </w:t>
      </w:r>
      <w:r>
        <w:t>forest</w:t>
      </w:r>
      <w:r>
        <w:rPr>
          <w:spacing w:val="-4"/>
        </w:rPr>
        <w:t xml:space="preserve"> </w:t>
      </w:r>
      <w:r>
        <w:t>health</w:t>
      </w:r>
      <w:r>
        <w:rPr>
          <w:spacing w:val="-4"/>
        </w:rPr>
        <w:t xml:space="preserve"> </w:t>
      </w:r>
      <w:r>
        <w:t>programs,</w:t>
      </w:r>
      <w:r>
        <w:rPr>
          <w:spacing w:val="-2"/>
        </w:rPr>
        <w:t xml:space="preserve"> </w:t>
      </w:r>
      <w:r>
        <w:t>promote</w:t>
      </w:r>
      <w:r>
        <w:rPr>
          <w:spacing w:val="-5"/>
        </w:rPr>
        <w:t xml:space="preserve"> </w:t>
      </w:r>
      <w:r>
        <w:t>and</w:t>
      </w:r>
      <w:r>
        <w:rPr>
          <w:spacing w:val="-5"/>
        </w:rPr>
        <w:t xml:space="preserve"> </w:t>
      </w:r>
      <w:r>
        <w:t>manage</w:t>
      </w:r>
      <w:r>
        <w:rPr>
          <w:spacing w:val="-5"/>
        </w:rPr>
        <w:t xml:space="preserve"> </w:t>
      </w:r>
      <w:r>
        <w:t>recreation</w:t>
      </w:r>
      <w:r>
        <w:rPr>
          <w:spacing w:val="-4"/>
        </w:rPr>
        <w:t xml:space="preserve"> </w:t>
      </w:r>
      <w:r>
        <w:t>and</w:t>
      </w:r>
      <w:r>
        <w:rPr>
          <w:spacing w:val="-5"/>
        </w:rPr>
        <w:t xml:space="preserve"> </w:t>
      </w:r>
      <w:r>
        <w:t>tourism</w:t>
      </w:r>
      <w:r>
        <w:rPr>
          <w:spacing w:val="-4"/>
        </w:rPr>
        <w:t xml:space="preserve"> </w:t>
      </w:r>
      <w:r>
        <w:t>sites,</w:t>
      </w:r>
      <w:r>
        <w:rPr>
          <w:spacing w:val="-4"/>
        </w:rPr>
        <w:t xml:space="preserve"> </w:t>
      </w:r>
      <w:r>
        <w:t>and</w:t>
      </w:r>
      <w:r>
        <w:rPr>
          <w:spacing w:val="-3"/>
        </w:rPr>
        <w:t xml:space="preserve"> </w:t>
      </w:r>
      <w:r>
        <w:t>maintain</w:t>
      </w:r>
      <w:r>
        <w:rPr>
          <w:spacing w:val="-4"/>
        </w:rPr>
        <w:t xml:space="preserve"> </w:t>
      </w:r>
      <w:r>
        <w:t>the majority of the public land road network.</w:t>
      </w:r>
    </w:p>
    <w:p w14:paraId="2AC0A843" w14:textId="77777777" w:rsidR="00232508" w:rsidRDefault="00D94062">
      <w:pPr>
        <w:pStyle w:val="BodyText"/>
        <w:spacing w:before="121"/>
        <w:ind w:left="852" w:right="861"/>
      </w:pPr>
      <w:r>
        <w:t>Under</w:t>
      </w:r>
      <w:r>
        <w:rPr>
          <w:spacing w:val="-4"/>
        </w:rPr>
        <w:t xml:space="preserve"> </w:t>
      </w:r>
      <w:r>
        <w:t>the</w:t>
      </w:r>
      <w:r>
        <w:rPr>
          <w:spacing w:val="-5"/>
        </w:rPr>
        <w:t xml:space="preserve"> </w:t>
      </w:r>
      <w:r>
        <w:t>Forest</w:t>
      </w:r>
      <w:r>
        <w:rPr>
          <w:spacing w:val="-4"/>
        </w:rPr>
        <w:t xml:space="preserve"> </w:t>
      </w:r>
      <w:r>
        <w:t>Fire</w:t>
      </w:r>
      <w:r>
        <w:rPr>
          <w:spacing w:val="-3"/>
        </w:rPr>
        <w:t xml:space="preserve"> </w:t>
      </w:r>
      <w:r>
        <w:t>Management</w:t>
      </w:r>
      <w:r>
        <w:rPr>
          <w:spacing w:val="-3"/>
        </w:rPr>
        <w:t xml:space="preserve"> </w:t>
      </w:r>
      <w:r>
        <w:t>Victoria</w:t>
      </w:r>
      <w:r>
        <w:rPr>
          <w:spacing w:val="-3"/>
        </w:rPr>
        <w:t xml:space="preserve"> </w:t>
      </w:r>
      <w:r>
        <w:t>(FFMVic)</w:t>
      </w:r>
      <w:r>
        <w:rPr>
          <w:spacing w:val="-4"/>
        </w:rPr>
        <w:t xml:space="preserve"> </w:t>
      </w:r>
      <w:r>
        <w:t>banner,</w:t>
      </w:r>
      <w:r>
        <w:rPr>
          <w:spacing w:val="-4"/>
        </w:rPr>
        <w:t xml:space="preserve"> </w:t>
      </w:r>
      <w:r>
        <w:t>we</w:t>
      </w:r>
      <w:r>
        <w:rPr>
          <w:spacing w:val="-3"/>
        </w:rPr>
        <w:t xml:space="preserve"> </w:t>
      </w:r>
      <w:r>
        <w:t>work</w:t>
      </w:r>
      <w:r>
        <w:rPr>
          <w:spacing w:val="-4"/>
        </w:rPr>
        <w:t xml:space="preserve"> </w:t>
      </w:r>
      <w:r>
        <w:t>with</w:t>
      </w:r>
      <w:r>
        <w:rPr>
          <w:spacing w:val="-3"/>
        </w:rPr>
        <w:t xml:space="preserve"> </w:t>
      </w:r>
      <w:r>
        <w:t>Parks</w:t>
      </w:r>
      <w:r>
        <w:rPr>
          <w:spacing w:val="-4"/>
        </w:rPr>
        <w:t xml:space="preserve"> </w:t>
      </w:r>
      <w:r>
        <w:t>Victoria</w:t>
      </w:r>
      <w:r>
        <w:rPr>
          <w:spacing w:val="-3"/>
        </w:rPr>
        <w:t xml:space="preserve"> </w:t>
      </w:r>
      <w:r>
        <w:t>and</w:t>
      </w:r>
      <w:r>
        <w:rPr>
          <w:spacing w:val="-3"/>
        </w:rPr>
        <w:t xml:space="preserve"> </w:t>
      </w:r>
      <w:r>
        <w:t>Melbourne</w:t>
      </w:r>
      <w:r>
        <w:rPr>
          <w:spacing w:val="-3"/>
        </w:rPr>
        <w:t xml:space="preserve"> </w:t>
      </w:r>
      <w:r>
        <w:t>Water</w:t>
      </w:r>
      <w:r>
        <w:rPr>
          <w:spacing w:val="-4"/>
        </w:rPr>
        <w:t xml:space="preserve"> </w:t>
      </w:r>
      <w:r>
        <w:t>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3C03E4D6" w14:textId="77777777" w:rsidR="00232508" w:rsidRDefault="00D94062">
      <w:pPr>
        <w:pStyle w:val="BodyText"/>
        <w:spacing w:before="120"/>
        <w:ind w:left="852" w:right="960"/>
      </w:pPr>
      <w:r>
        <w:t>We</w:t>
      </w:r>
      <w:r>
        <w:rPr>
          <w:spacing w:val="-2"/>
        </w:rPr>
        <w:t xml:space="preserve"> </w:t>
      </w:r>
      <w:r>
        <w:t>are</w:t>
      </w:r>
      <w:r>
        <w:rPr>
          <w:spacing w:val="-4"/>
        </w:rPr>
        <w:t xml:space="preserve"> </w:t>
      </w:r>
      <w:r>
        <w:t>the</w:t>
      </w:r>
      <w:r>
        <w:rPr>
          <w:spacing w:val="-4"/>
        </w:rPr>
        <w:t xml:space="preserve"> </w:t>
      </w:r>
      <w:r>
        <w:t>lead</w:t>
      </w:r>
      <w:r>
        <w:rPr>
          <w:spacing w:val="-2"/>
        </w:rPr>
        <w:t xml:space="preserve"> </w:t>
      </w:r>
      <w:r>
        <w:t>emergency</w:t>
      </w:r>
      <w:r>
        <w:rPr>
          <w:spacing w:val="-3"/>
        </w:rPr>
        <w:t xml:space="preserve"> </w:t>
      </w:r>
      <w:r>
        <w:t>management</w:t>
      </w:r>
      <w:r>
        <w:rPr>
          <w:spacing w:val="-2"/>
        </w:rPr>
        <w:t xml:space="preserve"> </w:t>
      </w:r>
      <w:r>
        <w:t>agency</w:t>
      </w:r>
      <w:r>
        <w:rPr>
          <w:spacing w:val="-3"/>
        </w:rPr>
        <w:t xml:space="preserve"> </w:t>
      </w:r>
      <w:r>
        <w:t>for</w:t>
      </w:r>
      <w:r>
        <w:rPr>
          <w:spacing w:val="-1"/>
        </w:rPr>
        <w:t xml:space="preserve"> </w:t>
      </w:r>
      <w:r>
        <w:t>bushfire</w:t>
      </w:r>
      <w:r>
        <w:rPr>
          <w:spacing w:val="-2"/>
        </w:rPr>
        <w:t xml:space="preserve"> </w:t>
      </w:r>
      <w:r>
        <w:t>and</w:t>
      </w:r>
      <w:r>
        <w:rPr>
          <w:spacing w:val="-4"/>
        </w:rPr>
        <w:t xml:space="preserve"> </w:t>
      </w:r>
      <w:r>
        <w:t>a</w:t>
      </w:r>
      <w:r>
        <w:rPr>
          <w:spacing w:val="-5"/>
        </w:rPr>
        <w:t xml:space="preserve"> </w:t>
      </w:r>
      <w:r>
        <w:t>support</w:t>
      </w:r>
      <w:r>
        <w:rPr>
          <w:spacing w:val="-1"/>
        </w:rPr>
        <w:t xml:space="preserve"> </w:t>
      </w:r>
      <w:r>
        <w:t>agency</w:t>
      </w:r>
      <w:r>
        <w:rPr>
          <w:spacing w:val="-3"/>
        </w:rPr>
        <w:t xml:space="preserve"> </w:t>
      </w:r>
      <w:r>
        <w:t>for</w:t>
      </w:r>
      <w:r>
        <w:rPr>
          <w:spacing w:val="-3"/>
        </w:rPr>
        <w:t xml:space="preserve"> </w:t>
      </w:r>
      <w:r>
        <w:t>a</w:t>
      </w:r>
      <w:r>
        <w:rPr>
          <w:spacing w:val="-5"/>
        </w:rPr>
        <w:t xml:space="preserve"> </w:t>
      </w:r>
      <w:r>
        <w:t>range</w:t>
      </w:r>
      <w:r>
        <w:rPr>
          <w:spacing w:val="-5"/>
        </w:rPr>
        <w:t xml:space="preserve"> </w:t>
      </w:r>
      <w:r>
        <w:t>of</w:t>
      </w:r>
      <w:r>
        <w:rPr>
          <w:spacing w:val="-4"/>
        </w:rPr>
        <w:t xml:space="preserve"> </w:t>
      </w:r>
      <w:r>
        <w:t>Class</w:t>
      </w:r>
      <w:r>
        <w:rPr>
          <w:spacing w:val="-3"/>
        </w:rPr>
        <w:t xml:space="preserve"> </w:t>
      </w:r>
      <w:r>
        <w:t xml:space="preserve">2 </w:t>
      </w:r>
      <w:r>
        <w:rPr>
          <w:spacing w:val="-2"/>
        </w:rPr>
        <w:t>emergencies.</w:t>
      </w:r>
    </w:p>
    <w:p w14:paraId="7C6EBF0E" w14:textId="77777777" w:rsidR="00232508" w:rsidRDefault="00D94062">
      <w:pPr>
        <w:spacing w:before="121"/>
        <w:ind w:left="852"/>
        <w:rPr>
          <w:b/>
          <w:sz w:val="20"/>
        </w:rPr>
      </w:pPr>
      <w:r>
        <w:rPr>
          <w:b/>
          <w:spacing w:val="-2"/>
          <w:sz w:val="20"/>
        </w:rPr>
        <w:t>Branch</w:t>
      </w:r>
    </w:p>
    <w:p w14:paraId="3FA469B5" w14:textId="77777777" w:rsidR="00232508" w:rsidRDefault="00D94062">
      <w:pPr>
        <w:pStyle w:val="BodyText"/>
        <w:spacing w:before="120"/>
        <w:ind w:left="852" w:right="960"/>
      </w:pPr>
      <w:r>
        <w:t>The Region delivers a range of programs, often in collaboration with other departments, to protect environmental assets, manage public land, and respond to fire and other emergencies through an all-hazards approach. The department</w:t>
      </w:r>
      <w:r>
        <w:rPr>
          <w:spacing w:val="-5"/>
        </w:rPr>
        <w:t xml:space="preserve"> </w:t>
      </w:r>
      <w:r>
        <w:t>ensures</w:t>
      </w:r>
      <w:r>
        <w:rPr>
          <w:spacing w:val="-4"/>
        </w:rPr>
        <w:t xml:space="preserve"> </w:t>
      </w:r>
      <w:r>
        <w:t>appropriate</w:t>
      </w:r>
      <w:r>
        <w:rPr>
          <w:spacing w:val="-3"/>
        </w:rPr>
        <w:t xml:space="preserve"> </w:t>
      </w:r>
      <w:r>
        <w:t>planning,</w:t>
      </w:r>
      <w:r>
        <w:rPr>
          <w:spacing w:val="-5"/>
        </w:rPr>
        <w:t xml:space="preserve"> </w:t>
      </w:r>
      <w:r>
        <w:t>supports</w:t>
      </w:r>
      <w:r>
        <w:rPr>
          <w:spacing w:val="-4"/>
        </w:rPr>
        <w:t xml:space="preserve"> </w:t>
      </w:r>
      <w:r>
        <w:t>regional</w:t>
      </w:r>
      <w:r>
        <w:rPr>
          <w:spacing w:val="-4"/>
        </w:rPr>
        <w:t xml:space="preserve"> </w:t>
      </w:r>
      <w:r>
        <w:t>water</w:t>
      </w:r>
      <w:r>
        <w:rPr>
          <w:spacing w:val="-5"/>
        </w:rPr>
        <w:t xml:space="preserve"> </w:t>
      </w:r>
      <w:r>
        <w:t>management</w:t>
      </w:r>
      <w:r>
        <w:rPr>
          <w:spacing w:val="-3"/>
        </w:rPr>
        <w:t xml:space="preserve"> </w:t>
      </w:r>
      <w:r>
        <w:t>agencies</w:t>
      </w:r>
      <w:r>
        <w:rPr>
          <w:spacing w:val="-4"/>
        </w:rPr>
        <w:t xml:space="preserve"> </w:t>
      </w:r>
      <w:r>
        <w:t>and</w:t>
      </w:r>
      <w:r>
        <w:rPr>
          <w:spacing w:val="-5"/>
        </w:rPr>
        <w:t xml:space="preserve"> </w:t>
      </w:r>
      <w:r>
        <w:t>local</w:t>
      </w:r>
      <w:r>
        <w:rPr>
          <w:spacing w:val="-4"/>
        </w:rPr>
        <w:t xml:space="preserve"> </w:t>
      </w:r>
      <w:r>
        <w:t>governments, and delivers regional services to the community through strong partnerships with regional stakeholders.</w:t>
      </w:r>
    </w:p>
    <w:p w14:paraId="217814B4" w14:textId="77777777" w:rsidR="00232508" w:rsidRDefault="00D94062">
      <w:pPr>
        <w:pStyle w:val="BodyText"/>
        <w:spacing w:before="120"/>
        <w:ind w:left="852" w:right="960"/>
      </w:pPr>
      <w:r>
        <w:t>The District Tactical Planning team is responsible for undertaking on ground planning for forest and fire management activities to enable in-year delivery by field crews or contractors, in line with planning requirements and to deliver on regional Operational Plans. The District Tactical Planning Team brings together on ground expertise and planning knowledge to ensure planned burn, mechanical fuel treatment, roading, recreation site maintenance,</w:t>
      </w:r>
      <w:r>
        <w:rPr>
          <w:spacing w:val="-2"/>
        </w:rPr>
        <w:t xml:space="preserve"> </w:t>
      </w:r>
      <w:r>
        <w:t>forest</w:t>
      </w:r>
      <w:r>
        <w:rPr>
          <w:spacing w:val="-4"/>
        </w:rPr>
        <w:t xml:space="preserve"> </w:t>
      </w:r>
      <w:r>
        <w:t>health</w:t>
      </w:r>
      <w:r>
        <w:rPr>
          <w:spacing w:val="-2"/>
        </w:rPr>
        <w:t xml:space="preserve"> </w:t>
      </w:r>
      <w:r>
        <w:t>and</w:t>
      </w:r>
      <w:r>
        <w:rPr>
          <w:spacing w:val="-2"/>
        </w:rPr>
        <w:t xml:space="preserve"> </w:t>
      </w:r>
      <w:r>
        <w:t>other</w:t>
      </w:r>
      <w:r>
        <w:rPr>
          <w:spacing w:val="-4"/>
        </w:rPr>
        <w:t xml:space="preserve"> </w:t>
      </w:r>
      <w:r>
        <w:t>forest</w:t>
      </w:r>
      <w:r>
        <w:rPr>
          <w:spacing w:val="-4"/>
        </w:rPr>
        <w:t xml:space="preserve"> </w:t>
      </w:r>
      <w:r>
        <w:t>management</w:t>
      </w:r>
      <w:r>
        <w:rPr>
          <w:spacing w:val="-4"/>
        </w:rPr>
        <w:t xml:space="preserve"> </w:t>
      </w:r>
      <w:r>
        <w:t>works</w:t>
      </w:r>
      <w:r>
        <w:rPr>
          <w:spacing w:val="-3"/>
        </w:rPr>
        <w:t xml:space="preserve"> </w:t>
      </w:r>
      <w:r>
        <w:t>are</w:t>
      </w:r>
      <w:r>
        <w:rPr>
          <w:spacing w:val="-4"/>
        </w:rPr>
        <w:t xml:space="preserve"> </w:t>
      </w:r>
      <w:r>
        <w:t>planned</w:t>
      </w:r>
      <w:r>
        <w:rPr>
          <w:spacing w:val="-5"/>
        </w:rPr>
        <w:t xml:space="preserve"> </w:t>
      </w:r>
      <w:r>
        <w:t>to</w:t>
      </w:r>
      <w:r>
        <w:rPr>
          <w:spacing w:val="-4"/>
        </w:rPr>
        <w:t xml:space="preserve"> </w:t>
      </w:r>
      <w:r>
        <w:t>meet</w:t>
      </w:r>
      <w:r>
        <w:rPr>
          <w:spacing w:val="-4"/>
        </w:rPr>
        <w:t xml:space="preserve"> </w:t>
      </w:r>
      <w:r>
        <w:t>objectives</w:t>
      </w:r>
      <w:r>
        <w:rPr>
          <w:spacing w:val="-3"/>
        </w:rPr>
        <w:t xml:space="preserve"> </w:t>
      </w:r>
      <w:r>
        <w:t>and</w:t>
      </w:r>
      <w:r>
        <w:rPr>
          <w:spacing w:val="-4"/>
        </w:rPr>
        <w:t xml:space="preserve"> </w:t>
      </w:r>
      <w:r>
        <w:t>appropriately manage values to deliver the best outcomes for the Victorian environment and community.</w:t>
      </w:r>
    </w:p>
    <w:p w14:paraId="16BF0FF7" w14:textId="77777777" w:rsidR="00232508" w:rsidRDefault="00D94062">
      <w:pPr>
        <w:pStyle w:val="Heading1"/>
        <w:spacing w:before="119"/>
      </w:pPr>
      <w:r>
        <w:rPr>
          <w:color w:val="442C96"/>
          <w:spacing w:val="-2"/>
        </w:rPr>
        <w:t>Accountabilities</w:t>
      </w:r>
    </w:p>
    <w:p w14:paraId="3AD430A7" w14:textId="77777777" w:rsidR="00232508" w:rsidRDefault="00D94062">
      <w:pPr>
        <w:pStyle w:val="ListParagraph"/>
        <w:numPr>
          <w:ilvl w:val="0"/>
          <w:numId w:val="3"/>
        </w:numPr>
        <w:tabs>
          <w:tab w:val="left" w:pos="1133"/>
          <w:tab w:val="left" w:pos="1135"/>
        </w:tabs>
        <w:spacing w:before="122"/>
        <w:ind w:right="1196"/>
        <w:rPr>
          <w:rFonts w:ascii="Symbol" w:hAnsi="Symbol"/>
          <w:color w:val="363534"/>
          <w:sz w:val="20"/>
        </w:rPr>
      </w:pPr>
      <w:r>
        <w:rPr>
          <w:color w:val="363534"/>
          <w:sz w:val="20"/>
        </w:rPr>
        <w:t>Develop a wide range of tactical plans for Forest Management, Roading and Fuel Management in line with government</w:t>
      </w:r>
      <w:r>
        <w:rPr>
          <w:color w:val="363534"/>
          <w:spacing w:val="-2"/>
          <w:sz w:val="20"/>
        </w:rPr>
        <w:t xml:space="preserve"> </w:t>
      </w:r>
      <w:r>
        <w:rPr>
          <w:color w:val="363534"/>
          <w:sz w:val="20"/>
        </w:rPr>
        <w:t>and</w:t>
      </w:r>
      <w:r>
        <w:rPr>
          <w:color w:val="363534"/>
          <w:spacing w:val="-2"/>
          <w:sz w:val="20"/>
        </w:rPr>
        <w:t xml:space="preserve"> </w:t>
      </w:r>
      <w:r>
        <w:rPr>
          <w:color w:val="363534"/>
          <w:sz w:val="20"/>
        </w:rPr>
        <w:t>departmental</w:t>
      </w:r>
      <w:r>
        <w:rPr>
          <w:color w:val="363534"/>
          <w:spacing w:val="-3"/>
          <w:sz w:val="20"/>
        </w:rPr>
        <w:t xml:space="preserve"> </w:t>
      </w:r>
      <w:r>
        <w:rPr>
          <w:color w:val="363534"/>
          <w:sz w:val="20"/>
        </w:rPr>
        <w:t>policy</w:t>
      </w:r>
      <w:r>
        <w:rPr>
          <w:color w:val="363534"/>
          <w:spacing w:val="-3"/>
          <w:sz w:val="20"/>
        </w:rPr>
        <w:t xml:space="preserve"> </w:t>
      </w:r>
      <w:r>
        <w:rPr>
          <w:color w:val="363534"/>
          <w:sz w:val="20"/>
        </w:rPr>
        <w:t>and</w:t>
      </w:r>
      <w:r>
        <w:rPr>
          <w:color w:val="363534"/>
          <w:spacing w:val="-4"/>
          <w:sz w:val="20"/>
        </w:rPr>
        <w:t xml:space="preserve"> </w:t>
      </w:r>
      <w:r>
        <w:rPr>
          <w:color w:val="363534"/>
          <w:sz w:val="20"/>
        </w:rPr>
        <w:t>procedures</w:t>
      </w:r>
      <w:r>
        <w:rPr>
          <w:color w:val="363534"/>
          <w:spacing w:val="-1"/>
          <w:sz w:val="20"/>
        </w:rPr>
        <w:t xml:space="preserve"> </w:t>
      </w:r>
      <w:r>
        <w:rPr>
          <w:color w:val="363534"/>
          <w:sz w:val="20"/>
        </w:rPr>
        <w:t>and</w:t>
      </w:r>
      <w:r>
        <w:rPr>
          <w:color w:val="363534"/>
          <w:spacing w:val="-4"/>
          <w:sz w:val="20"/>
        </w:rPr>
        <w:t xml:space="preserve"> </w:t>
      </w:r>
      <w:r>
        <w:rPr>
          <w:color w:val="363534"/>
          <w:sz w:val="20"/>
        </w:rPr>
        <w:t>work</w:t>
      </w:r>
      <w:r>
        <w:rPr>
          <w:color w:val="363534"/>
          <w:spacing w:val="-2"/>
          <w:sz w:val="20"/>
        </w:rPr>
        <w:t xml:space="preserve"> </w:t>
      </w:r>
      <w:r>
        <w:rPr>
          <w:color w:val="363534"/>
          <w:sz w:val="20"/>
        </w:rPr>
        <w:t>in</w:t>
      </w:r>
      <w:r>
        <w:rPr>
          <w:color w:val="363534"/>
          <w:spacing w:val="-4"/>
          <w:sz w:val="20"/>
        </w:rPr>
        <w:t xml:space="preserve"> </w:t>
      </w:r>
      <w:r>
        <w:rPr>
          <w:color w:val="363534"/>
          <w:sz w:val="20"/>
        </w:rPr>
        <w:t>collaboration</w:t>
      </w:r>
      <w:r>
        <w:rPr>
          <w:color w:val="363534"/>
          <w:spacing w:val="-5"/>
          <w:sz w:val="20"/>
        </w:rPr>
        <w:t xml:space="preserve"> </w:t>
      </w:r>
      <w:r>
        <w:rPr>
          <w:color w:val="363534"/>
          <w:sz w:val="20"/>
        </w:rPr>
        <w:t>with</w:t>
      </w:r>
      <w:r>
        <w:rPr>
          <w:color w:val="363534"/>
          <w:spacing w:val="-5"/>
          <w:sz w:val="20"/>
        </w:rPr>
        <w:t xml:space="preserve"> </w:t>
      </w:r>
      <w:r>
        <w:rPr>
          <w:color w:val="363534"/>
          <w:sz w:val="20"/>
        </w:rPr>
        <w:t>the</w:t>
      </w:r>
      <w:r>
        <w:rPr>
          <w:color w:val="363534"/>
          <w:spacing w:val="-5"/>
          <w:sz w:val="20"/>
        </w:rPr>
        <w:t xml:space="preserve"> </w:t>
      </w:r>
      <w:r>
        <w:rPr>
          <w:color w:val="363534"/>
          <w:sz w:val="20"/>
        </w:rPr>
        <w:t>wider</w:t>
      </w:r>
      <w:r>
        <w:rPr>
          <w:color w:val="363534"/>
          <w:spacing w:val="-4"/>
          <w:sz w:val="20"/>
        </w:rPr>
        <w:t xml:space="preserve"> </w:t>
      </w:r>
      <w:r>
        <w:rPr>
          <w:color w:val="363534"/>
          <w:sz w:val="20"/>
        </w:rPr>
        <w:t>district</w:t>
      </w:r>
      <w:r>
        <w:rPr>
          <w:color w:val="363534"/>
          <w:spacing w:val="-2"/>
          <w:sz w:val="20"/>
        </w:rPr>
        <w:t xml:space="preserve"> </w:t>
      </w:r>
      <w:r>
        <w:rPr>
          <w:color w:val="363534"/>
          <w:sz w:val="20"/>
        </w:rPr>
        <w:t>team</w:t>
      </w:r>
      <w:r>
        <w:rPr>
          <w:color w:val="363534"/>
          <w:spacing w:val="-4"/>
          <w:sz w:val="20"/>
        </w:rPr>
        <w:t xml:space="preserve"> </w:t>
      </w:r>
      <w:r>
        <w:rPr>
          <w:color w:val="363534"/>
          <w:sz w:val="20"/>
        </w:rPr>
        <w:t xml:space="preserve">to </w:t>
      </w:r>
      <w:r>
        <w:rPr>
          <w:color w:val="363534"/>
          <w:spacing w:val="-2"/>
          <w:sz w:val="20"/>
        </w:rPr>
        <w:t>deliver.</w:t>
      </w:r>
    </w:p>
    <w:p w14:paraId="795B39CD" w14:textId="77777777" w:rsidR="00232508" w:rsidRDefault="00D94062">
      <w:pPr>
        <w:pStyle w:val="ListParagraph"/>
        <w:numPr>
          <w:ilvl w:val="0"/>
          <w:numId w:val="3"/>
        </w:numPr>
        <w:tabs>
          <w:tab w:val="left" w:pos="1133"/>
          <w:tab w:val="left" w:pos="1135"/>
        </w:tabs>
        <w:ind w:right="860"/>
        <w:rPr>
          <w:rFonts w:ascii="Symbol" w:hAnsi="Symbol"/>
          <w:color w:val="363534"/>
          <w:sz w:val="20"/>
        </w:rPr>
      </w:pPr>
      <w:r>
        <w:rPr>
          <w:color w:val="363534"/>
          <w:sz w:val="20"/>
        </w:rPr>
        <w:t>Use</w:t>
      </w:r>
      <w:r>
        <w:rPr>
          <w:color w:val="363534"/>
          <w:spacing w:val="-3"/>
          <w:sz w:val="20"/>
        </w:rPr>
        <w:t xml:space="preserve"> </w:t>
      </w:r>
      <w:r>
        <w:rPr>
          <w:color w:val="363534"/>
          <w:sz w:val="20"/>
        </w:rPr>
        <w:t>analytical</w:t>
      </w:r>
      <w:r>
        <w:rPr>
          <w:color w:val="363534"/>
          <w:spacing w:val="-4"/>
          <w:sz w:val="20"/>
        </w:rPr>
        <w:t xml:space="preserve"> </w:t>
      </w:r>
      <w:r>
        <w:rPr>
          <w:color w:val="363534"/>
          <w:sz w:val="20"/>
        </w:rPr>
        <w:t>skills</w:t>
      </w:r>
      <w:r>
        <w:rPr>
          <w:color w:val="363534"/>
          <w:spacing w:val="-2"/>
          <w:sz w:val="20"/>
        </w:rPr>
        <w:t xml:space="preserve"> </w:t>
      </w:r>
      <w:r>
        <w:rPr>
          <w:color w:val="363534"/>
          <w:sz w:val="20"/>
        </w:rPr>
        <w:t>and</w:t>
      </w:r>
      <w:r>
        <w:rPr>
          <w:color w:val="363534"/>
          <w:spacing w:val="-3"/>
          <w:sz w:val="20"/>
        </w:rPr>
        <w:t xml:space="preserve"> </w:t>
      </w:r>
      <w:r>
        <w:rPr>
          <w:color w:val="363534"/>
          <w:sz w:val="20"/>
        </w:rPr>
        <w:t>attention</w:t>
      </w:r>
      <w:r>
        <w:rPr>
          <w:color w:val="363534"/>
          <w:spacing w:val="-4"/>
          <w:sz w:val="20"/>
        </w:rPr>
        <w:t xml:space="preserve"> </w:t>
      </w:r>
      <w:r>
        <w:rPr>
          <w:color w:val="363534"/>
          <w:sz w:val="20"/>
        </w:rPr>
        <w:t>to</w:t>
      </w:r>
      <w:r>
        <w:rPr>
          <w:color w:val="363534"/>
          <w:spacing w:val="-3"/>
          <w:sz w:val="20"/>
        </w:rPr>
        <w:t xml:space="preserve"> </w:t>
      </w:r>
      <w:r>
        <w:rPr>
          <w:color w:val="363534"/>
          <w:sz w:val="20"/>
        </w:rPr>
        <w:t>detail</w:t>
      </w:r>
      <w:r>
        <w:rPr>
          <w:color w:val="363534"/>
          <w:spacing w:val="-4"/>
          <w:sz w:val="20"/>
        </w:rPr>
        <w:t xml:space="preserve"> </w:t>
      </w:r>
      <w:r>
        <w:rPr>
          <w:color w:val="363534"/>
          <w:sz w:val="20"/>
        </w:rPr>
        <w:t>to</w:t>
      </w:r>
      <w:r>
        <w:rPr>
          <w:color w:val="363534"/>
          <w:spacing w:val="-3"/>
          <w:sz w:val="20"/>
        </w:rPr>
        <w:t xml:space="preserve"> </w:t>
      </w:r>
      <w:r>
        <w:rPr>
          <w:color w:val="363534"/>
          <w:sz w:val="20"/>
        </w:rPr>
        <w:t>determine</w:t>
      </w:r>
      <w:r>
        <w:rPr>
          <w:color w:val="363534"/>
          <w:spacing w:val="-3"/>
          <w:sz w:val="20"/>
        </w:rPr>
        <w:t xml:space="preserve"> </w:t>
      </w:r>
      <w:r>
        <w:rPr>
          <w:color w:val="363534"/>
          <w:sz w:val="20"/>
        </w:rPr>
        <w:t>the</w:t>
      </w:r>
      <w:r>
        <w:rPr>
          <w:color w:val="363534"/>
          <w:spacing w:val="-1"/>
          <w:sz w:val="20"/>
        </w:rPr>
        <w:t xml:space="preserve"> </w:t>
      </w:r>
      <w:r>
        <w:rPr>
          <w:color w:val="363534"/>
          <w:sz w:val="20"/>
        </w:rPr>
        <w:t>requirements</w:t>
      </w:r>
      <w:r>
        <w:rPr>
          <w:color w:val="363534"/>
          <w:spacing w:val="-2"/>
          <w:sz w:val="20"/>
        </w:rPr>
        <w:t xml:space="preserve"> </w:t>
      </w:r>
      <w:r>
        <w:rPr>
          <w:color w:val="363534"/>
          <w:sz w:val="20"/>
        </w:rPr>
        <w:t>to</w:t>
      </w:r>
      <w:r>
        <w:rPr>
          <w:color w:val="363534"/>
          <w:spacing w:val="-3"/>
          <w:sz w:val="20"/>
        </w:rPr>
        <w:t xml:space="preserve"> </w:t>
      </w:r>
      <w:r>
        <w:rPr>
          <w:color w:val="363534"/>
          <w:sz w:val="20"/>
        </w:rPr>
        <w:t>deliver</w:t>
      </w:r>
      <w:r>
        <w:rPr>
          <w:color w:val="363534"/>
          <w:spacing w:val="-3"/>
          <w:sz w:val="20"/>
        </w:rPr>
        <w:t xml:space="preserve"> </w:t>
      </w:r>
      <w:r>
        <w:rPr>
          <w:color w:val="363534"/>
          <w:sz w:val="20"/>
        </w:rPr>
        <w:t>a</w:t>
      </w:r>
      <w:r>
        <w:rPr>
          <w:color w:val="363534"/>
          <w:spacing w:val="-3"/>
          <w:sz w:val="20"/>
        </w:rPr>
        <w:t xml:space="preserve"> </w:t>
      </w:r>
      <w:r>
        <w:rPr>
          <w:color w:val="363534"/>
          <w:sz w:val="20"/>
        </w:rPr>
        <w:t>project</w:t>
      </w:r>
      <w:r>
        <w:rPr>
          <w:color w:val="363534"/>
          <w:spacing w:val="-1"/>
          <w:sz w:val="20"/>
        </w:rPr>
        <w:t xml:space="preserve"> </w:t>
      </w:r>
      <w:r>
        <w:rPr>
          <w:color w:val="363534"/>
          <w:sz w:val="20"/>
        </w:rPr>
        <w:t>including</w:t>
      </w:r>
      <w:r>
        <w:rPr>
          <w:color w:val="363534"/>
          <w:spacing w:val="-2"/>
          <w:sz w:val="20"/>
        </w:rPr>
        <w:t xml:space="preserve"> </w:t>
      </w:r>
      <w:r>
        <w:rPr>
          <w:color w:val="363534"/>
          <w:sz w:val="20"/>
        </w:rPr>
        <w:t>identifying processes, timelines, prescriptions, risk mitigations, subject matter experts, policies, procedures, legislative requirements, and stakeholder engagement needs.</w:t>
      </w:r>
    </w:p>
    <w:p w14:paraId="3BC56416" w14:textId="77777777" w:rsidR="00232508" w:rsidRDefault="00D94062">
      <w:pPr>
        <w:pStyle w:val="ListParagraph"/>
        <w:numPr>
          <w:ilvl w:val="0"/>
          <w:numId w:val="3"/>
        </w:numPr>
        <w:tabs>
          <w:tab w:val="left" w:pos="1134"/>
        </w:tabs>
        <w:spacing w:line="244" w:lineRule="exact"/>
        <w:ind w:left="1134" w:hanging="282"/>
        <w:rPr>
          <w:rFonts w:ascii="Symbol" w:hAnsi="Symbol"/>
          <w:color w:val="363534"/>
          <w:sz w:val="20"/>
        </w:rPr>
      </w:pPr>
      <w:proofErr w:type="spellStart"/>
      <w:r>
        <w:rPr>
          <w:color w:val="363534"/>
          <w:sz w:val="20"/>
        </w:rPr>
        <w:t>Utilise</w:t>
      </w:r>
      <w:proofErr w:type="spellEnd"/>
      <w:r>
        <w:rPr>
          <w:color w:val="363534"/>
          <w:spacing w:val="-9"/>
          <w:sz w:val="20"/>
        </w:rPr>
        <w:t xml:space="preserve"> </w:t>
      </w:r>
      <w:r>
        <w:rPr>
          <w:color w:val="363534"/>
          <w:sz w:val="20"/>
        </w:rPr>
        <w:t>and</w:t>
      </w:r>
      <w:r>
        <w:rPr>
          <w:color w:val="363534"/>
          <w:spacing w:val="-7"/>
          <w:sz w:val="20"/>
        </w:rPr>
        <w:t xml:space="preserve"> </w:t>
      </w:r>
      <w:r>
        <w:rPr>
          <w:color w:val="363534"/>
          <w:sz w:val="20"/>
        </w:rPr>
        <w:t>maintain</w:t>
      </w:r>
      <w:r>
        <w:rPr>
          <w:color w:val="363534"/>
          <w:spacing w:val="-6"/>
          <w:sz w:val="20"/>
        </w:rPr>
        <w:t xml:space="preserve"> </w:t>
      </w:r>
      <w:r>
        <w:rPr>
          <w:color w:val="363534"/>
          <w:sz w:val="20"/>
        </w:rPr>
        <w:t>accurate</w:t>
      </w:r>
      <w:r>
        <w:rPr>
          <w:color w:val="363534"/>
          <w:spacing w:val="-9"/>
          <w:sz w:val="20"/>
        </w:rPr>
        <w:t xml:space="preserve"> </w:t>
      </w:r>
      <w:r>
        <w:rPr>
          <w:color w:val="363534"/>
          <w:sz w:val="20"/>
        </w:rPr>
        <w:t>records</w:t>
      </w:r>
      <w:r>
        <w:rPr>
          <w:color w:val="363534"/>
          <w:spacing w:val="-7"/>
          <w:sz w:val="20"/>
        </w:rPr>
        <w:t xml:space="preserve"> </w:t>
      </w:r>
      <w:r>
        <w:rPr>
          <w:color w:val="363534"/>
          <w:sz w:val="20"/>
        </w:rPr>
        <w:t>within</w:t>
      </w:r>
      <w:r>
        <w:rPr>
          <w:color w:val="363534"/>
          <w:spacing w:val="-8"/>
          <w:sz w:val="20"/>
        </w:rPr>
        <w:t xml:space="preserve"> </w:t>
      </w:r>
      <w:proofErr w:type="spellStart"/>
      <w:r>
        <w:rPr>
          <w:color w:val="363534"/>
          <w:sz w:val="20"/>
        </w:rPr>
        <w:t>FireWeb</w:t>
      </w:r>
      <w:proofErr w:type="spellEnd"/>
      <w:r>
        <w:rPr>
          <w:color w:val="363534"/>
          <w:sz w:val="20"/>
        </w:rPr>
        <w:t>,</w:t>
      </w:r>
      <w:r>
        <w:rPr>
          <w:color w:val="363534"/>
          <w:spacing w:val="-6"/>
          <w:sz w:val="20"/>
        </w:rPr>
        <w:t xml:space="preserve"> </w:t>
      </w:r>
      <w:r>
        <w:rPr>
          <w:color w:val="363534"/>
          <w:sz w:val="20"/>
        </w:rPr>
        <w:t>FMS,</w:t>
      </w:r>
      <w:r>
        <w:rPr>
          <w:color w:val="363534"/>
          <w:spacing w:val="-7"/>
          <w:sz w:val="20"/>
        </w:rPr>
        <w:t xml:space="preserve"> </w:t>
      </w:r>
      <w:proofErr w:type="spellStart"/>
      <w:r>
        <w:rPr>
          <w:color w:val="363534"/>
          <w:sz w:val="20"/>
        </w:rPr>
        <w:t>eMAP</w:t>
      </w:r>
      <w:proofErr w:type="spellEnd"/>
      <w:r>
        <w:rPr>
          <w:color w:val="363534"/>
          <w:sz w:val="20"/>
        </w:rPr>
        <w:t>,</w:t>
      </w:r>
      <w:r>
        <w:rPr>
          <w:color w:val="363534"/>
          <w:spacing w:val="-8"/>
          <w:sz w:val="20"/>
        </w:rPr>
        <w:t xml:space="preserve"> </w:t>
      </w:r>
      <w:r>
        <w:rPr>
          <w:color w:val="363534"/>
          <w:sz w:val="20"/>
        </w:rPr>
        <w:t>GIS</w:t>
      </w:r>
      <w:r>
        <w:rPr>
          <w:color w:val="363534"/>
          <w:spacing w:val="-6"/>
          <w:sz w:val="20"/>
        </w:rPr>
        <w:t xml:space="preserve"> </w:t>
      </w:r>
      <w:r>
        <w:rPr>
          <w:color w:val="363534"/>
          <w:sz w:val="20"/>
        </w:rPr>
        <w:t>and</w:t>
      </w:r>
      <w:r>
        <w:rPr>
          <w:color w:val="363534"/>
          <w:spacing w:val="-7"/>
          <w:sz w:val="20"/>
        </w:rPr>
        <w:t xml:space="preserve"> </w:t>
      </w:r>
      <w:r>
        <w:rPr>
          <w:color w:val="363534"/>
          <w:sz w:val="20"/>
        </w:rPr>
        <w:t>other</w:t>
      </w:r>
      <w:r>
        <w:rPr>
          <w:color w:val="363534"/>
          <w:spacing w:val="-8"/>
          <w:sz w:val="20"/>
        </w:rPr>
        <w:t xml:space="preserve"> </w:t>
      </w:r>
      <w:r>
        <w:rPr>
          <w:color w:val="363534"/>
          <w:sz w:val="20"/>
        </w:rPr>
        <w:t>planning</w:t>
      </w:r>
      <w:r>
        <w:rPr>
          <w:color w:val="363534"/>
          <w:spacing w:val="-9"/>
          <w:sz w:val="20"/>
        </w:rPr>
        <w:t xml:space="preserve"> </w:t>
      </w:r>
      <w:r>
        <w:rPr>
          <w:color w:val="363534"/>
          <w:spacing w:val="-2"/>
          <w:sz w:val="20"/>
        </w:rPr>
        <w:t>systems.</w:t>
      </w:r>
    </w:p>
    <w:p w14:paraId="1E9D6827" w14:textId="77777777" w:rsidR="00232508" w:rsidRDefault="00D94062">
      <w:pPr>
        <w:pStyle w:val="ListParagraph"/>
        <w:numPr>
          <w:ilvl w:val="0"/>
          <w:numId w:val="3"/>
        </w:numPr>
        <w:tabs>
          <w:tab w:val="left" w:pos="1133"/>
          <w:tab w:val="left" w:pos="1135"/>
        </w:tabs>
        <w:spacing w:before="2" w:line="235" w:lineRule="auto"/>
        <w:ind w:right="1642"/>
        <w:rPr>
          <w:rFonts w:ascii="Symbol" w:hAnsi="Symbol"/>
          <w:color w:val="363534"/>
          <w:sz w:val="20"/>
        </w:rPr>
      </w:pPr>
      <w:r>
        <w:rPr>
          <w:color w:val="363534"/>
          <w:sz w:val="20"/>
        </w:rPr>
        <w:t>Actively</w:t>
      </w:r>
      <w:r>
        <w:rPr>
          <w:color w:val="363534"/>
          <w:spacing w:val="-3"/>
          <w:sz w:val="20"/>
        </w:rPr>
        <w:t xml:space="preserve"> </w:t>
      </w:r>
      <w:r>
        <w:rPr>
          <w:color w:val="363534"/>
          <w:sz w:val="20"/>
        </w:rPr>
        <w:t>contribute</w:t>
      </w:r>
      <w:r>
        <w:rPr>
          <w:color w:val="363534"/>
          <w:spacing w:val="-3"/>
          <w:sz w:val="20"/>
        </w:rPr>
        <w:t xml:space="preserve"> </w:t>
      </w:r>
      <w:r>
        <w:rPr>
          <w:color w:val="363534"/>
          <w:sz w:val="20"/>
        </w:rPr>
        <w:t>to</w:t>
      </w:r>
      <w:r>
        <w:rPr>
          <w:color w:val="363534"/>
          <w:spacing w:val="-5"/>
          <w:sz w:val="20"/>
        </w:rPr>
        <w:t xml:space="preserve"> </w:t>
      </w:r>
      <w:r>
        <w:rPr>
          <w:color w:val="363534"/>
          <w:sz w:val="20"/>
        </w:rPr>
        <w:t>the</w:t>
      </w:r>
      <w:r>
        <w:rPr>
          <w:color w:val="363534"/>
          <w:spacing w:val="-5"/>
          <w:sz w:val="20"/>
        </w:rPr>
        <w:t xml:space="preserve"> </w:t>
      </w:r>
      <w:r>
        <w:rPr>
          <w:color w:val="363534"/>
          <w:sz w:val="20"/>
        </w:rPr>
        <w:t>district</w:t>
      </w:r>
      <w:r>
        <w:rPr>
          <w:color w:val="363534"/>
          <w:spacing w:val="-4"/>
          <w:sz w:val="20"/>
        </w:rPr>
        <w:t xml:space="preserve"> </w:t>
      </w:r>
      <w:r>
        <w:rPr>
          <w:color w:val="363534"/>
          <w:sz w:val="20"/>
        </w:rPr>
        <w:t>works</w:t>
      </w:r>
      <w:r>
        <w:rPr>
          <w:color w:val="363534"/>
          <w:spacing w:val="-3"/>
          <w:sz w:val="20"/>
        </w:rPr>
        <w:t xml:space="preserve"> </w:t>
      </w:r>
      <w:r>
        <w:rPr>
          <w:color w:val="363534"/>
          <w:sz w:val="20"/>
        </w:rPr>
        <w:t>programming</w:t>
      </w:r>
      <w:r>
        <w:rPr>
          <w:color w:val="363534"/>
          <w:spacing w:val="-4"/>
          <w:sz w:val="20"/>
        </w:rPr>
        <w:t xml:space="preserve"> </w:t>
      </w:r>
      <w:r>
        <w:rPr>
          <w:color w:val="363534"/>
          <w:sz w:val="20"/>
        </w:rPr>
        <w:t>process</w:t>
      </w:r>
      <w:r>
        <w:rPr>
          <w:color w:val="363534"/>
          <w:spacing w:val="-3"/>
          <w:sz w:val="20"/>
        </w:rPr>
        <w:t xml:space="preserve"> </w:t>
      </w:r>
      <w:r>
        <w:rPr>
          <w:color w:val="363534"/>
          <w:sz w:val="20"/>
        </w:rPr>
        <w:t>to</w:t>
      </w:r>
      <w:r>
        <w:rPr>
          <w:color w:val="363534"/>
          <w:spacing w:val="-5"/>
          <w:sz w:val="20"/>
        </w:rPr>
        <w:t xml:space="preserve"> </w:t>
      </w:r>
      <w:r>
        <w:rPr>
          <w:color w:val="363534"/>
          <w:sz w:val="20"/>
        </w:rPr>
        <w:t>ensure</w:t>
      </w:r>
      <w:r>
        <w:rPr>
          <w:color w:val="363534"/>
          <w:spacing w:val="-4"/>
          <w:sz w:val="20"/>
        </w:rPr>
        <w:t xml:space="preserve"> </w:t>
      </w:r>
      <w:r>
        <w:rPr>
          <w:color w:val="363534"/>
          <w:sz w:val="20"/>
        </w:rPr>
        <w:t>the</w:t>
      </w:r>
      <w:r>
        <w:rPr>
          <w:color w:val="363534"/>
          <w:spacing w:val="-3"/>
          <w:sz w:val="20"/>
        </w:rPr>
        <w:t xml:space="preserve"> </w:t>
      </w:r>
      <w:r>
        <w:rPr>
          <w:color w:val="363534"/>
          <w:sz w:val="20"/>
        </w:rPr>
        <w:t>efficient</w:t>
      </w:r>
      <w:r>
        <w:rPr>
          <w:color w:val="363534"/>
          <w:spacing w:val="-4"/>
          <w:sz w:val="20"/>
        </w:rPr>
        <w:t xml:space="preserve"> </w:t>
      </w:r>
      <w:r>
        <w:rPr>
          <w:color w:val="363534"/>
          <w:sz w:val="20"/>
        </w:rPr>
        <w:t>and</w:t>
      </w:r>
      <w:r>
        <w:rPr>
          <w:color w:val="363534"/>
          <w:spacing w:val="-4"/>
          <w:sz w:val="20"/>
        </w:rPr>
        <w:t xml:space="preserve"> </w:t>
      </w:r>
      <w:r>
        <w:rPr>
          <w:color w:val="363534"/>
          <w:sz w:val="20"/>
        </w:rPr>
        <w:t>effective</w:t>
      </w:r>
      <w:r>
        <w:rPr>
          <w:color w:val="363534"/>
          <w:spacing w:val="-2"/>
          <w:sz w:val="20"/>
        </w:rPr>
        <w:t xml:space="preserve"> </w:t>
      </w:r>
      <w:r>
        <w:rPr>
          <w:color w:val="363534"/>
          <w:sz w:val="20"/>
        </w:rPr>
        <w:t>use</w:t>
      </w:r>
      <w:r>
        <w:rPr>
          <w:color w:val="363534"/>
          <w:spacing w:val="-4"/>
          <w:sz w:val="20"/>
        </w:rPr>
        <w:t xml:space="preserve"> </w:t>
      </w:r>
      <w:r>
        <w:rPr>
          <w:color w:val="363534"/>
          <w:sz w:val="20"/>
        </w:rPr>
        <w:t>of departmental resources including the development of work orders.</w:t>
      </w:r>
    </w:p>
    <w:p w14:paraId="17B15093" w14:textId="77777777" w:rsidR="00232508" w:rsidRDefault="00D94062">
      <w:pPr>
        <w:pStyle w:val="ListParagraph"/>
        <w:numPr>
          <w:ilvl w:val="0"/>
          <w:numId w:val="3"/>
        </w:numPr>
        <w:tabs>
          <w:tab w:val="left" w:pos="1133"/>
          <w:tab w:val="left" w:pos="1135"/>
        </w:tabs>
        <w:spacing w:before="7" w:line="235" w:lineRule="auto"/>
        <w:ind w:right="940"/>
        <w:rPr>
          <w:rFonts w:ascii="Symbol" w:hAnsi="Symbol"/>
          <w:color w:val="363534"/>
          <w:sz w:val="20"/>
        </w:rPr>
      </w:pPr>
      <w:r>
        <w:rPr>
          <w:color w:val="363534"/>
          <w:sz w:val="20"/>
        </w:rPr>
        <w:t>Establish</w:t>
      </w:r>
      <w:r>
        <w:rPr>
          <w:color w:val="363534"/>
          <w:spacing w:val="-2"/>
          <w:sz w:val="20"/>
        </w:rPr>
        <w:t xml:space="preserve"> </w:t>
      </w:r>
      <w:r>
        <w:rPr>
          <w:color w:val="363534"/>
          <w:sz w:val="20"/>
        </w:rPr>
        <w:t>and</w:t>
      </w:r>
      <w:r>
        <w:rPr>
          <w:color w:val="363534"/>
          <w:spacing w:val="-2"/>
          <w:sz w:val="20"/>
        </w:rPr>
        <w:t xml:space="preserve"> </w:t>
      </w:r>
      <w:r>
        <w:rPr>
          <w:color w:val="363534"/>
          <w:sz w:val="20"/>
        </w:rPr>
        <w:t>facilitate</w:t>
      </w:r>
      <w:r>
        <w:rPr>
          <w:color w:val="363534"/>
          <w:spacing w:val="-5"/>
          <w:sz w:val="20"/>
        </w:rPr>
        <w:t xml:space="preserve"> </w:t>
      </w:r>
      <w:r>
        <w:rPr>
          <w:color w:val="363534"/>
          <w:sz w:val="20"/>
        </w:rPr>
        <w:t>strong</w:t>
      </w:r>
      <w:r>
        <w:rPr>
          <w:color w:val="363534"/>
          <w:spacing w:val="-5"/>
          <w:sz w:val="20"/>
        </w:rPr>
        <w:t xml:space="preserve"> </w:t>
      </w:r>
      <w:r>
        <w:rPr>
          <w:color w:val="363534"/>
          <w:sz w:val="20"/>
        </w:rPr>
        <w:t>and</w:t>
      </w:r>
      <w:r>
        <w:rPr>
          <w:color w:val="363534"/>
          <w:spacing w:val="-5"/>
          <w:sz w:val="20"/>
        </w:rPr>
        <w:t xml:space="preserve"> </w:t>
      </w:r>
      <w:r>
        <w:rPr>
          <w:color w:val="363534"/>
          <w:sz w:val="20"/>
        </w:rPr>
        <w:t>mutually</w:t>
      </w:r>
      <w:r>
        <w:rPr>
          <w:color w:val="363534"/>
          <w:spacing w:val="-3"/>
          <w:sz w:val="20"/>
        </w:rPr>
        <w:t xml:space="preserve"> </w:t>
      </w:r>
      <w:r>
        <w:rPr>
          <w:color w:val="363534"/>
          <w:sz w:val="20"/>
        </w:rPr>
        <w:t>beneficial</w:t>
      </w:r>
      <w:r>
        <w:rPr>
          <w:color w:val="363534"/>
          <w:spacing w:val="-5"/>
          <w:sz w:val="20"/>
        </w:rPr>
        <w:t xml:space="preserve"> </w:t>
      </w:r>
      <w:r>
        <w:rPr>
          <w:color w:val="363534"/>
          <w:sz w:val="20"/>
        </w:rPr>
        <w:t>relationships</w:t>
      </w:r>
      <w:r>
        <w:rPr>
          <w:color w:val="363534"/>
          <w:spacing w:val="-3"/>
          <w:sz w:val="20"/>
        </w:rPr>
        <w:t xml:space="preserve"> </w:t>
      </w:r>
      <w:r>
        <w:rPr>
          <w:color w:val="363534"/>
          <w:sz w:val="20"/>
        </w:rPr>
        <w:t>with</w:t>
      </w:r>
      <w:r>
        <w:rPr>
          <w:color w:val="363534"/>
          <w:spacing w:val="-2"/>
          <w:sz w:val="20"/>
        </w:rPr>
        <w:t xml:space="preserve"> </w:t>
      </w:r>
      <w:r>
        <w:rPr>
          <w:color w:val="363534"/>
          <w:sz w:val="20"/>
        </w:rPr>
        <w:t>stakeholders,</w:t>
      </w:r>
      <w:r>
        <w:rPr>
          <w:color w:val="363534"/>
          <w:spacing w:val="-4"/>
          <w:sz w:val="20"/>
        </w:rPr>
        <w:t xml:space="preserve"> </w:t>
      </w:r>
      <w:r>
        <w:rPr>
          <w:color w:val="363534"/>
          <w:sz w:val="20"/>
        </w:rPr>
        <w:t>clients,</w:t>
      </w:r>
      <w:r>
        <w:rPr>
          <w:color w:val="363534"/>
          <w:spacing w:val="-4"/>
          <w:sz w:val="20"/>
        </w:rPr>
        <w:t xml:space="preserve"> </w:t>
      </w:r>
      <w:r>
        <w:rPr>
          <w:color w:val="363534"/>
          <w:sz w:val="20"/>
        </w:rPr>
        <w:t>local</w:t>
      </w:r>
      <w:r>
        <w:rPr>
          <w:color w:val="363534"/>
          <w:spacing w:val="-3"/>
          <w:sz w:val="20"/>
        </w:rPr>
        <w:t xml:space="preserve"> </w:t>
      </w:r>
      <w:r>
        <w:rPr>
          <w:color w:val="363534"/>
          <w:sz w:val="20"/>
        </w:rPr>
        <w:t xml:space="preserve">government, relevant DEECA businesses, </w:t>
      </w:r>
      <w:proofErr w:type="spellStart"/>
      <w:r>
        <w:rPr>
          <w:color w:val="363534"/>
          <w:sz w:val="20"/>
        </w:rPr>
        <w:t>VicForests</w:t>
      </w:r>
      <w:proofErr w:type="spellEnd"/>
      <w:r>
        <w:rPr>
          <w:color w:val="363534"/>
          <w:sz w:val="20"/>
        </w:rPr>
        <w:t>, Parks Victoria and community groups.</w:t>
      </w:r>
    </w:p>
    <w:p w14:paraId="086CD7EB" w14:textId="77777777" w:rsidR="00232508" w:rsidRDefault="00D94062">
      <w:pPr>
        <w:pStyle w:val="ListParagraph"/>
        <w:numPr>
          <w:ilvl w:val="0"/>
          <w:numId w:val="3"/>
        </w:numPr>
        <w:tabs>
          <w:tab w:val="left" w:pos="1133"/>
          <w:tab w:val="left" w:pos="1135"/>
        </w:tabs>
        <w:spacing w:before="3"/>
        <w:ind w:right="1909"/>
        <w:rPr>
          <w:rFonts w:ascii="Symbol" w:hAnsi="Symbol"/>
          <w:color w:val="363534"/>
          <w:sz w:val="20"/>
        </w:rPr>
      </w:pPr>
      <w:r>
        <w:rPr>
          <w:color w:val="363534"/>
          <w:sz w:val="20"/>
        </w:rPr>
        <w:t>To</w:t>
      </w:r>
      <w:r>
        <w:rPr>
          <w:color w:val="363534"/>
          <w:spacing w:val="-4"/>
          <w:sz w:val="20"/>
        </w:rPr>
        <w:t xml:space="preserve"> </w:t>
      </w:r>
      <w:r>
        <w:rPr>
          <w:color w:val="363534"/>
          <w:sz w:val="20"/>
        </w:rPr>
        <w:t>practice</w:t>
      </w:r>
      <w:r>
        <w:rPr>
          <w:color w:val="363534"/>
          <w:spacing w:val="-4"/>
          <w:sz w:val="20"/>
        </w:rPr>
        <w:t xml:space="preserve"> </w:t>
      </w:r>
      <w:r>
        <w:rPr>
          <w:color w:val="363534"/>
          <w:sz w:val="20"/>
        </w:rPr>
        <w:t>cultural</w:t>
      </w:r>
      <w:r>
        <w:rPr>
          <w:color w:val="363534"/>
          <w:spacing w:val="-5"/>
          <w:sz w:val="20"/>
        </w:rPr>
        <w:t xml:space="preserve"> </w:t>
      </w:r>
      <w:r>
        <w:rPr>
          <w:color w:val="363534"/>
          <w:sz w:val="20"/>
        </w:rPr>
        <w:t>safety</w:t>
      </w:r>
      <w:r>
        <w:rPr>
          <w:color w:val="363534"/>
          <w:spacing w:val="-3"/>
          <w:sz w:val="20"/>
        </w:rPr>
        <w:t xml:space="preserve"> </w:t>
      </w:r>
      <w:r>
        <w:rPr>
          <w:color w:val="363534"/>
          <w:sz w:val="20"/>
        </w:rPr>
        <w:t>by</w:t>
      </w:r>
      <w:r>
        <w:rPr>
          <w:color w:val="363534"/>
          <w:spacing w:val="-3"/>
          <w:sz w:val="20"/>
        </w:rPr>
        <w:t xml:space="preserve"> </w:t>
      </w:r>
      <w:r>
        <w:rPr>
          <w:color w:val="363534"/>
          <w:sz w:val="20"/>
        </w:rPr>
        <w:t>creating</w:t>
      </w:r>
      <w:r>
        <w:rPr>
          <w:color w:val="363534"/>
          <w:spacing w:val="-3"/>
          <w:sz w:val="20"/>
        </w:rPr>
        <w:t xml:space="preserve"> </w:t>
      </w:r>
      <w:r>
        <w:rPr>
          <w:color w:val="363534"/>
          <w:sz w:val="20"/>
        </w:rPr>
        <w:t>environments,</w:t>
      </w:r>
      <w:r>
        <w:rPr>
          <w:color w:val="363534"/>
          <w:spacing w:val="-4"/>
          <w:sz w:val="20"/>
        </w:rPr>
        <w:t xml:space="preserve"> </w:t>
      </w:r>
      <w:r>
        <w:rPr>
          <w:color w:val="363534"/>
          <w:sz w:val="20"/>
        </w:rPr>
        <w:t>relationships</w:t>
      </w:r>
      <w:r>
        <w:rPr>
          <w:color w:val="363534"/>
          <w:spacing w:val="-3"/>
          <w:sz w:val="20"/>
        </w:rPr>
        <w:t xml:space="preserve"> </w:t>
      </w:r>
      <w:r>
        <w:rPr>
          <w:color w:val="363534"/>
          <w:sz w:val="20"/>
        </w:rPr>
        <w:t>and</w:t>
      </w:r>
      <w:r>
        <w:rPr>
          <w:color w:val="363534"/>
          <w:spacing w:val="-5"/>
          <w:sz w:val="20"/>
        </w:rPr>
        <w:t xml:space="preserve"> </w:t>
      </w:r>
      <w:r>
        <w:rPr>
          <w:color w:val="363534"/>
          <w:sz w:val="20"/>
        </w:rPr>
        <w:t>systems</w:t>
      </w:r>
      <w:r>
        <w:rPr>
          <w:color w:val="363534"/>
          <w:spacing w:val="-3"/>
          <w:sz w:val="20"/>
        </w:rPr>
        <w:t xml:space="preserve"> </w:t>
      </w:r>
      <w:r>
        <w:rPr>
          <w:color w:val="363534"/>
          <w:sz w:val="20"/>
        </w:rPr>
        <w:t>free</w:t>
      </w:r>
      <w:r>
        <w:rPr>
          <w:color w:val="363534"/>
          <w:spacing w:val="-4"/>
          <w:sz w:val="20"/>
        </w:rPr>
        <w:t xml:space="preserve"> </w:t>
      </w:r>
      <w:r>
        <w:rPr>
          <w:color w:val="363534"/>
          <w:sz w:val="20"/>
        </w:rPr>
        <w:t>from</w:t>
      </w:r>
      <w:r>
        <w:rPr>
          <w:color w:val="363534"/>
          <w:spacing w:val="-4"/>
          <w:sz w:val="20"/>
        </w:rPr>
        <w:t xml:space="preserve"> </w:t>
      </w:r>
      <w:r>
        <w:rPr>
          <w:color w:val="363534"/>
          <w:sz w:val="20"/>
        </w:rPr>
        <w:t>racism</w:t>
      </w:r>
      <w:r>
        <w:rPr>
          <w:color w:val="363534"/>
          <w:spacing w:val="-4"/>
          <w:sz w:val="20"/>
        </w:rPr>
        <w:t xml:space="preserve"> </w:t>
      </w:r>
      <w:r>
        <w:rPr>
          <w:color w:val="363534"/>
          <w:sz w:val="20"/>
        </w:rPr>
        <w:t>and discrimination so that people can feel safe, valued and able to participate.</w:t>
      </w:r>
    </w:p>
    <w:p w14:paraId="52A414E8" w14:textId="77777777" w:rsidR="00232508" w:rsidRDefault="00D94062">
      <w:pPr>
        <w:pStyle w:val="Heading1"/>
        <w:spacing w:before="229"/>
      </w:pPr>
      <w:r>
        <w:rPr>
          <w:color w:val="442C96"/>
        </w:rPr>
        <w:t>Key</w:t>
      </w:r>
      <w:r>
        <w:rPr>
          <w:color w:val="442C96"/>
          <w:spacing w:val="-7"/>
        </w:rPr>
        <w:t xml:space="preserve"> </w:t>
      </w:r>
      <w:r>
        <w:rPr>
          <w:color w:val="442C96"/>
        </w:rPr>
        <w:t>Selection</w:t>
      </w:r>
      <w:r>
        <w:rPr>
          <w:color w:val="442C96"/>
          <w:spacing w:val="-6"/>
        </w:rPr>
        <w:t xml:space="preserve"> </w:t>
      </w:r>
      <w:r>
        <w:rPr>
          <w:color w:val="442C96"/>
          <w:spacing w:val="-2"/>
        </w:rPr>
        <w:t>Criteria</w:t>
      </w:r>
    </w:p>
    <w:p w14:paraId="7BC2ED82" w14:textId="77777777" w:rsidR="00232508" w:rsidRDefault="00D94062">
      <w:pPr>
        <w:pStyle w:val="BodyText"/>
        <w:spacing w:before="130"/>
        <w:ind w:left="852"/>
      </w:pPr>
      <w:r>
        <w:rPr>
          <w:color w:val="363534"/>
        </w:rPr>
        <w:t>The</w:t>
      </w:r>
      <w:r>
        <w:rPr>
          <w:color w:val="363534"/>
          <w:spacing w:val="-9"/>
        </w:rPr>
        <w:t xml:space="preserve"> </w:t>
      </w:r>
      <w:r>
        <w:rPr>
          <w:color w:val="363534"/>
        </w:rPr>
        <w:t>key</w:t>
      </w:r>
      <w:r>
        <w:rPr>
          <w:color w:val="363534"/>
          <w:spacing w:val="-7"/>
        </w:rPr>
        <w:t xml:space="preserve"> </w:t>
      </w:r>
      <w:r>
        <w:rPr>
          <w:color w:val="363534"/>
        </w:rPr>
        <w:t>selection</w:t>
      </w:r>
      <w:r>
        <w:rPr>
          <w:color w:val="363534"/>
          <w:spacing w:val="-8"/>
        </w:rPr>
        <w:t xml:space="preserve"> </w:t>
      </w:r>
      <w:r>
        <w:rPr>
          <w:color w:val="363534"/>
        </w:rPr>
        <w:t>criteria</w:t>
      </w:r>
      <w:r>
        <w:rPr>
          <w:color w:val="363534"/>
          <w:spacing w:val="-8"/>
        </w:rPr>
        <w:t xml:space="preserve"> </w:t>
      </w:r>
      <w:r>
        <w:rPr>
          <w:color w:val="363534"/>
        </w:rPr>
        <w:t>specified</w:t>
      </w:r>
      <w:r>
        <w:rPr>
          <w:color w:val="363534"/>
          <w:spacing w:val="-7"/>
        </w:rPr>
        <w:t xml:space="preserve"> </w:t>
      </w:r>
      <w:r>
        <w:rPr>
          <w:color w:val="363534"/>
        </w:rPr>
        <w:t>below</w:t>
      </w:r>
      <w:r>
        <w:rPr>
          <w:color w:val="363534"/>
          <w:spacing w:val="-6"/>
        </w:rPr>
        <w:t xml:space="preserve"> </w:t>
      </w:r>
      <w:r>
        <w:rPr>
          <w:color w:val="363534"/>
        </w:rPr>
        <w:t>outline</w:t>
      </w:r>
      <w:r>
        <w:rPr>
          <w:color w:val="363534"/>
          <w:spacing w:val="-9"/>
        </w:rPr>
        <w:t xml:space="preserve"> </w:t>
      </w:r>
      <w:r>
        <w:rPr>
          <w:color w:val="363534"/>
        </w:rPr>
        <w:t>the</w:t>
      </w:r>
      <w:r>
        <w:rPr>
          <w:color w:val="363534"/>
          <w:spacing w:val="-8"/>
        </w:rPr>
        <w:t xml:space="preserve"> </w:t>
      </w:r>
      <w:r>
        <w:rPr>
          <w:color w:val="363534"/>
        </w:rPr>
        <w:t>capabilities</w:t>
      </w:r>
      <w:r>
        <w:rPr>
          <w:color w:val="363534"/>
          <w:spacing w:val="-7"/>
        </w:rPr>
        <w:t xml:space="preserve"> </w:t>
      </w:r>
      <w:r>
        <w:rPr>
          <w:color w:val="363534"/>
        </w:rPr>
        <w:t>required</w:t>
      </w:r>
      <w:r>
        <w:rPr>
          <w:color w:val="363534"/>
          <w:spacing w:val="-8"/>
        </w:rPr>
        <w:t xml:space="preserve"> </w:t>
      </w:r>
      <w:r>
        <w:rPr>
          <w:color w:val="363534"/>
        </w:rPr>
        <w:t>for</w:t>
      </w:r>
      <w:r>
        <w:rPr>
          <w:color w:val="363534"/>
          <w:spacing w:val="-8"/>
        </w:rPr>
        <w:t xml:space="preserve"> </w:t>
      </w:r>
      <w:r>
        <w:rPr>
          <w:color w:val="363534"/>
        </w:rPr>
        <w:t>the</w:t>
      </w:r>
      <w:r>
        <w:rPr>
          <w:color w:val="363534"/>
          <w:spacing w:val="-7"/>
        </w:rPr>
        <w:t xml:space="preserve"> </w:t>
      </w:r>
      <w:r>
        <w:rPr>
          <w:color w:val="363534"/>
          <w:spacing w:val="-2"/>
        </w:rPr>
        <w:t>position.</w:t>
      </w:r>
    </w:p>
    <w:p w14:paraId="001E7D48" w14:textId="77777777" w:rsidR="00232508" w:rsidRDefault="00D94062">
      <w:pPr>
        <w:pStyle w:val="Heading2"/>
        <w:spacing w:before="169"/>
      </w:pPr>
      <w:r>
        <w:rPr>
          <w:color w:val="363534"/>
          <w:spacing w:val="-2"/>
        </w:rPr>
        <w:t>Specialist/Technical</w:t>
      </w:r>
      <w:r>
        <w:rPr>
          <w:color w:val="363534"/>
          <w:spacing w:val="18"/>
        </w:rPr>
        <w:t xml:space="preserve"> </w:t>
      </w:r>
      <w:r>
        <w:rPr>
          <w:color w:val="363534"/>
          <w:spacing w:val="-2"/>
        </w:rPr>
        <w:t>Expertise/Qualifications</w:t>
      </w:r>
    </w:p>
    <w:p w14:paraId="2CB8D9BF" w14:textId="77777777" w:rsidR="00232508" w:rsidRDefault="00D94062">
      <w:pPr>
        <w:pStyle w:val="ListParagraph"/>
        <w:numPr>
          <w:ilvl w:val="0"/>
          <w:numId w:val="3"/>
        </w:numPr>
        <w:tabs>
          <w:tab w:val="left" w:pos="1212"/>
        </w:tabs>
        <w:spacing w:before="1"/>
        <w:ind w:left="1212" w:right="1028" w:hanging="360"/>
        <w:rPr>
          <w:rFonts w:ascii="Symbol" w:hAnsi="Symbol"/>
          <w:color w:val="363534"/>
          <w:sz w:val="20"/>
        </w:rPr>
      </w:pPr>
      <w:r>
        <w:rPr>
          <w:color w:val="363534"/>
          <w:sz w:val="20"/>
        </w:rPr>
        <w:t>A</w:t>
      </w:r>
      <w:r>
        <w:rPr>
          <w:color w:val="363534"/>
          <w:spacing w:val="-4"/>
          <w:sz w:val="20"/>
        </w:rPr>
        <w:t xml:space="preserve"> </w:t>
      </w:r>
      <w:r>
        <w:rPr>
          <w:color w:val="363534"/>
          <w:sz w:val="20"/>
        </w:rPr>
        <w:t>broad</w:t>
      </w:r>
      <w:r>
        <w:rPr>
          <w:color w:val="363534"/>
          <w:spacing w:val="-5"/>
          <w:sz w:val="20"/>
        </w:rPr>
        <w:t xml:space="preserve"> </w:t>
      </w:r>
      <w:r>
        <w:rPr>
          <w:color w:val="363534"/>
          <w:sz w:val="20"/>
        </w:rPr>
        <w:t>knowledge</w:t>
      </w:r>
      <w:r>
        <w:rPr>
          <w:color w:val="363534"/>
          <w:spacing w:val="-4"/>
          <w:sz w:val="20"/>
        </w:rPr>
        <w:t xml:space="preserve"> </w:t>
      </w:r>
      <w:r>
        <w:rPr>
          <w:color w:val="363534"/>
          <w:sz w:val="20"/>
        </w:rPr>
        <w:t>and/or</w:t>
      </w:r>
      <w:r>
        <w:rPr>
          <w:color w:val="363534"/>
          <w:spacing w:val="-2"/>
          <w:sz w:val="20"/>
        </w:rPr>
        <w:t xml:space="preserve"> </w:t>
      </w:r>
      <w:r>
        <w:rPr>
          <w:color w:val="363534"/>
          <w:sz w:val="20"/>
        </w:rPr>
        <w:t>relevant</w:t>
      </w:r>
      <w:r>
        <w:rPr>
          <w:color w:val="363534"/>
          <w:spacing w:val="-3"/>
          <w:sz w:val="20"/>
        </w:rPr>
        <w:t xml:space="preserve"> </w:t>
      </w:r>
      <w:r>
        <w:rPr>
          <w:color w:val="363534"/>
          <w:sz w:val="20"/>
        </w:rPr>
        <w:t>experience</w:t>
      </w:r>
      <w:r>
        <w:rPr>
          <w:color w:val="363534"/>
          <w:spacing w:val="-3"/>
          <w:sz w:val="20"/>
        </w:rPr>
        <w:t xml:space="preserve"> </w:t>
      </w:r>
      <w:r>
        <w:rPr>
          <w:color w:val="363534"/>
          <w:sz w:val="20"/>
        </w:rPr>
        <w:t>in</w:t>
      </w:r>
      <w:r>
        <w:rPr>
          <w:color w:val="363534"/>
          <w:spacing w:val="-3"/>
          <w:sz w:val="20"/>
        </w:rPr>
        <w:t xml:space="preserve"> </w:t>
      </w:r>
      <w:r>
        <w:rPr>
          <w:color w:val="363534"/>
          <w:sz w:val="20"/>
        </w:rPr>
        <w:t>the</w:t>
      </w:r>
      <w:r>
        <w:rPr>
          <w:color w:val="363534"/>
          <w:spacing w:val="-1"/>
          <w:sz w:val="20"/>
        </w:rPr>
        <w:t xml:space="preserve"> </w:t>
      </w:r>
      <w:r>
        <w:rPr>
          <w:color w:val="363534"/>
          <w:sz w:val="20"/>
        </w:rPr>
        <w:t>planning</w:t>
      </w:r>
      <w:r>
        <w:rPr>
          <w:color w:val="363534"/>
          <w:spacing w:val="-3"/>
          <w:sz w:val="20"/>
        </w:rPr>
        <w:t xml:space="preserve"> </w:t>
      </w:r>
      <w:r>
        <w:rPr>
          <w:color w:val="363534"/>
          <w:sz w:val="20"/>
        </w:rPr>
        <w:t>and</w:t>
      </w:r>
      <w:r>
        <w:rPr>
          <w:color w:val="363534"/>
          <w:spacing w:val="-3"/>
          <w:sz w:val="20"/>
        </w:rPr>
        <w:t xml:space="preserve"> </w:t>
      </w:r>
      <w:r>
        <w:rPr>
          <w:color w:val="363534"/>
          <w:sz w:val="20"/>
        </w:rPr>
        <w:t>delivery</w:t>
      </w:r>
      <w:r>
        <w:rPr>
          <w:color w:val="363534"/>
          <w:spacing w:val="-3"/>
          <w:sz w:val="20"/>
        </w:rPr>
        <w:t xml:space="preserve"> </w:t>
      </w:r>
      <w:r>
        <w:rPr>
          <w:color w:val="363534"/>
          <w:sz w:val="20"/>
        </w:rPr>
        <w:t>of</w:t>
      </w:r>
      <w:r>
        <w:rPr>
          <w:color w:val="363534"/>
          <w:spacing w:val="-3"/>
          <w:sz w:val="20"/>
        </w:rPr>
        <w:t xml:space="preserve"> </w:t>
      </w:r>
      <w:r>
        <w:rPr>
          <w:color w:val="363534"/>
          <w:sz w:val="20"/>
        </w:rPr>
        <w:t>fuel,</w:t>
      </w:r>
      <w:r>
        <w:rPr>
          <w:color w:val="363534"/>
          <w:spacing w:val="-4"/>
          <w:sz w:val="20"/>
        </w:rPr>
        <w:t xml:space="preserve"> </w:t>
      </w:r>
      <w:r>
        <w:rPr>
          <w:color w:val="363534"/>
          <w:sz w:val="20"/>
        </w:rPr>
        <w:t>road,</w:t>
      </w:r>
      <w:r>
        <w:rPr>
          <w:color w:val="363534"/>
          <w:spacing w:val="-4"/>
          <w:sz w:val="20"/>
        </w:rPr>
        <w:t xml:space="preserve"> </w:t>
      </w:r>
      <w:r>
        <w:rPr>
          <w:color w:val="363534"/>
          <w:sz w:val="20"/>
        </w:rPr>
        <w:t>track,</w:t>
      </w:r>
      <w:r>
        <w:rPr>
          <w:color w:val="363534"/>
          <w:spacing w:val="-4"/>
          <w:sz w:val="20"/>
        </w:rPr>
        <w:t xml:space="preserve"> </w:t>
      </w:r>
      <w:r>
        <w:rPr>
          <w:color w:val="363534"/>
          <w:sz w:val="20"/>
        </w:rPr>
        <w:t>recreation</w:t>
      </w:r>
      <w:r>
        <w:rPr>
          <w:color w:val="363534"/>
          <w:spacing w:val="-3"/>
          <w:sz w:val="20"/>
        </w:rPr>
        <w:t xml:space="preserve"> </w:t>
      </w:r>
      <w:r>
        <w:rPr>
          <w:color w:val="363534"/>
          <w:sz w:val="20"/>
        </w:rPr>
        <w:t>and environmental asset maintenance and improvement programs is desirable.</w:t>
      </w:r>
    </w:p>
    <w:p w14:paraId="4A863CC5" w14:textId="77777777" w:rsidR="00232508" w:rsidRDefault="00D94062">
      <w:pPr>
        <w:pStyle w:val="ListParagraph"/>
        <w:numPr>
          <w:ilvl w:val="0"/>
          <w:numId w:val="3"/>
        </w:numPr>
        <w:tabs>
          <w:tab w:val="left" w:pos="1211"/>
        </w:tabs>
        <w:spacing w:before="1"/>
        <w:ind w:left="1211" w:hanging="359"/>
        <w:rPr>
          <w:rFonts w:ascii="Symbol" w:hAnsi="Symbol"/>
          <w:color w:val="363534"/>
          <w:sz w:val="20"/>
        </w:rPr>
      </w:pPr>
      <w:r>
        <w:rPr>
          <w:color w:val="363534"/>
          <w:sz w:val="20"/>
        </w:rPr>
        <w:t>Contractor</w:t>
      </w:r>
      <w:r>
        <w:rPr>
          <w:color w:val="363534"/>
          <w:spacing w:val="-7"/>
          <w:sz w:val="20"/>
        </w:rPr>
        <w:t xml:space="preserve"> </w:t>
      </w:r>
      <w:r>
        <w:rPr>
          <w:color w:val="363534"/>
          <w:sz w:val="20"/>
        </w:rPr>
        <w:t>management</w:t>
      </w:r>
      <w:r>
        <w:rPr>
          <w:color w:val="363534"/>
          <w:spacing w:val="-9"/>
          <w:sz w:val="20"/>
        </w:rPr>
        <w:t xml:space="preserve"> </w:t>
      </w:r>
      <w:r>
        <w:rPr>
          <w:color w:val="363534"/>
          <w:sz w:val="20"/>
        </w:rPr>
        <w:t>skills</w:t>
      </w:r>
      <w:r>
        <w:rPr>
          <w:color w:val="363534"/>
          <w:spacing w:val="-7"/>
          <w:sz w:val="20"/>
        </w:rPr>
        <w:t xml:space="preserve"> </w:t>
      </w:r>
      <w:r>
        <w:rPr>
          <w:color w:val="363534"/>
          <w:sz w:val="20"/>
        </w:rPr>
        <w:t>including</w:t>
      </w:r>
      <w:r>
        <w:rPr>
          <w:color w:val="363534"/>
          <w:spacing w:val="-8"/>
          <w:sz w:val="20"/>
        </w:rPr>
        <w:t xml:space="preserve"> </w:t>
      </w:r>
      <w:r>
        <w:rPr>
          <w:color w:val="363534"/>
          <w:sz w:val="20"/>
        </w:rPr>
        <w:t>the</w:t>
      </w:r>
      <w:r>
        <w:rPr>
          <w:color w:val="363534"/>
          <w:spacing w:val="-8"/>
          <w:sz w:val="20"/>
        </w:rPr>
        <w:t xml:space="preserve"> </w:t>
      </w:r>
      <w:r>
        <w:rPr>
          <w:color w:val="363534"/>
          <w:sz w:val="20"/>
        </w:rPr>
        <w:t>ability</w:t>
      </w:r>
      <w:r>
        <w:rPr>
          <w:color w:val="363534"/>
          <w:spacing w:val="-8"/>
          <w:sz w:val="20"/>
        </w:rPr>
        <w:t xml:space="preserve"> </w:t>
      </w:r>
      <w:r>
        <w:rPr>
          <w:color w:val="363534"/>
          <w:sz w:val="20"/>
        </w:rPr>
        <w:t>to</w:t>
      </w:r>
      <w:r>
        <w:rPr>
          <w:color w:val="363534"/>
          <w:spacing w:val="-8"/>
          <w:sz w:val="20"/>
        </w:rPr>
        <w:t xml:space="preserve"> </w:t>
      </w:r>
      <w:r>
        <w:rPr>
          <w:color w:val="363534"/>
          <w:sz w:val="20"/>
        </w:rPr>
        <w:t>manage</w:t>
      </w:r>
      <w:r>
        <w:rPr>
          <w:color w:val="363534"/>
          <w:spacing w:val="-9"/>
          <w:sz w:val="20"/>
        </w:rPr>
        <w:t xml:space="preserve"> </w:t>
      </w:r>
      <w:r>
        <w:rPr>
          <w:color w:val="363534"/>
          <w:sz w:val="20"/>
        </w:rPr>
        <w:t>procurement</w:t>
      </w:r>
      <w:r>
        <w:rPr>
          <w:color w:val="363534"/>
          <w:spacing w:val="-3"/>
          <w:sz w:val="20"/>
        </w:rPr>
        <w:t xml:space="preserve"> </w:t>
      </w:r>
      <w:r>
        <w:rPr>
          <w:color w:val="363534"/>
          <w:sz w:val="20"/>
        </w:rPr>
        <w:t>is</w:t>
      </w:r>
      <w:r>
        <w:rPr>
          <w:color w:val="363534"/>
          <w:spacing w:val="-5"/>
          <w:sz w:val="20"/>
        </w:rPr>
        <w:t xml:space="preserve"> </w:t>
      </w:r>
      <w:r>
        <w:rPr>
          <w:color w:val="363534"/>
          <w:spacing w:val="-2"/>
          <w:sz w:val="20"/>
        </w:rPr>
        <w:t>desirable.</w:t>
      </w:r>
    </w:p>
    <w:p w14:paraId="1AD62544" w14:textId="77777777" w:rsidR="00232508" w:rsidRDefault="00D94062">
      <w:pPr>
        <w:pStyle w:val="Heading2"/>
        <w:spacing w:before="167"/>
      </w:pPr>
      <w:r>
        <w:rPr>
          <w:color w:val="363534"/>
          <w:spacing w:val="-2"/>
        </w:rPr>
        <w:t>Capabilities</w:t>
      </w:r>
    </w:p>
    <w:p w14:paraId="2460510F" w14:textId="77777777" w:rsidR="00232508" w:rsidRDefault="00D94062">
      <w:pPr>
        <w:pStyle w:val="ListParagraph"/>
        <w:numPr>
          <w:ilvl w:val="0"/>
          <w:numId w:val="3"/>
        </w:numPr>
        <w:tabs>
          <w:tab w:val="left" w:pos="1209"/>
        </w:tabs>
        <w:spacing w:before="59"/>
        <w:ind w:left="1209" w:right="995" w:hanging="358"/>
        <w:rPr>
          <w:rFonts w:ascii="Symbol" w:hAnsi="Symbol"/>
          <w:sz w:val="20"/>
        </w:rPr>
      </w:pPr>
      <w:r>
        <w:rPr>
          <w:b/>
          <w:sz w:val="20"/>
        </w:rPr>
        <w:t>Working</w:t>
      </w:r>
      <w:r>
        <w:rPr>
          <w:b/>
          <w:spacing w:val="-3"/>
          <w:sz w:val="20"/>
        </w:rPr>
        <w:t xml:space="preserve"> </w:t>
      </w:r>
      <w:r>
        <w:rPr>
          <w:b/>
          <w:sz w:val="20"/>
        </w:rPr>
        <w:t>Collaboratively</w:t>
      </w:r>
      <w:r>
        <w:rPr>
          <w:sz w:val="20"/>
        </w:rPr>
        <w:t>:</w:t>
      </w:r>
      <w:r>
        <w:rPr>
          <w:spacing w:val="-2"/>
          <w:sz w:val="20"/>
        </w:rPr>
        <w:t xml:space="preserve"> </w:t>
      </w:r>
      <w:r>
        <w:rPr>
          <w:sz w:val="20"/>
        </w:rPr>
        <w:t>Co-operates</w:t>
      </w:r>
      <w:r>
        <w:rPr>
          <w:spacing w:val="-3"/>
          <w:sz w:val="20"/>
        </w:rPr>
        <w:t xml:space="preserve"> </w:t>
      </w:r>
      <w:r>
        <w:rPr>
          <w:sz w:val="20"/>
        </w:rPr>
        <w:t>and</w:t>
      </w:r>
      <w:r>
        <w:rPr>
          <w:spacing w:val="-4"/>
          <w:sz w:val="20"/>
        </w:rPr>
        <w:t xml:space="preserve"> </w:t>
      </w:r>
      <w:r>
        <w:rPr>
          <w:sz w:val="20"/>
        </w:rPr>
        <w:t>works</w:t>
      </w:r>
      <w:r>
        <w:rPr>
          <w:spacing w:val="-3"/>
          <w:sz w:val="20"/>
        </w:rPr>
        <w:t xml:space="preserve"> </w:t>
      </w:r>
      <w:r>
        <w:rPr>
          <w:sz w:val="20"/>
        </w:rPr>
        <w:t>well</w:t>
      </w:r>
      <w:r>
        <w:rPr>
          <w:spacing w:val="-5"/>
          <w:sz w:val="20"/>
        </w:rPr>
        <w:t xml:space="preserve"> </w:t>
      </w:r>
      <w:r>
        <w:rPr>
          <w:sz w:val="20"/>
        </w:rPr>
        <w:t>with</w:t>
      </w:r>
      <w:r>
        <w:rPr>
          <w:spacing w:val="-5"/>
          <w:sz w:val="20"/>
        </w:rPr>
        <w:t xml:space="preserve"> </w:t>
      </w:r>
      <w:r>
        <w:rPr>
          <w:sz w:val="20"/>
        </w:rPr>
        <w:t>others</w:t>
      </w:r>
      <w:r>
        <w:rPr>
          <w:spacing w:val="-3"/>
          <w:sz w:val="20"/>
        </w:rPr>
        <w:t xml:space="preserve"> </w:t>
      </w:r>
      <w:r>
        <w:rPr>
          <w:sz w:val="20"/>
        </w:rPr>
        <w:t>in</w:t>
      </w:r>
      <w:r>
        <w:rPr>
          <w:spacing w:val="-4"/>
          <w:sz w:val="20"/>
        </w:rPr>
        <w:t xml:space="preserve"> </w:t>
      </w:r>
      <w:r>
        <w:rPr>
          <w:sz w:val="20"/>
        </w:rPr>
        <w:t>pursuit</w:t>
      </w:r>
      <w:r>
        <w:rPr>
          <w:spacing w:val="-4"/>
          <w:sz w:val="20"/>
        </w:rPr>
        <w:t xml:space="preserve"> </w:t>
      </w:r>
      <w:r>
        <w:rPr>
          <w:sz w:val="20"/>
        </w:rPr>
        <w:t>of</w:t>
      </w:r>
      <w:r>
        <w:rPr>
          <w:spacing w:val="-4"/>
          <w:sz w:val="20"/>
        </w:rPr>
        <w:t xml:space="preserve"> </w:t>
      </w:r>
      <w:r>
        <w:rPr>
          <w:sz w:val="20"/>
        </w:rPr>
        <w:t>team</w:t>
      </w:r>
      <w:r>
        <w:rPr>
          <w:spacing w:val="-4"/>
          <w:sz w:val="20"/>
        </w:rPr>
        <w:t xml:space="preserve"> </w:t>
      </w:r>
      <w:r>
        <w:rPr>
          <w:sz w:val="20"/>
        </w:rPr>
        <w:t>goals;</w:t>
      </w:r>
      <w:r>
        <w:rPr>
          <w:spacing w:val="-2"/>
          <w:sz w:val="20"/>
        </w:rPr>
        <w:t xml:space="preserve"> </w:t>
      </w:r>
      <w:r>
        <w:rPr>
          <w:sz w:val="20"/>
        </w:rPr>
        <w:t>Share</w:t>
      </w:r>
      <w:r>
        <w:rPr>
          <w:spacing w:val="-2"/>
          <w:sz w:val="20"/>
        </w:rPr>
        <w:t xml:space="preserve"> </w:t>
      </w:r>
      <w:r>
        <w:rPr>
          <w:sz w:val="20"/>
        </w:rPr>
        <w:t>information and acknowledge others’ efforts; Step in to help others where required.</w:t>
      </w:r>
    </w:p>
    <w:p w14:paraId="1E127E80" w14:textId="77777777" w:rsidR="00232508" w:rsidRDefault="00D94062">
      <w:pPr>
        <w:pStyle w:val="ListParagraph"/>
        <w:numPr>
          <w:ilvl w:val="0"/>
          <w:numId w:val="3"/>
        </w:numPr>
        <w:tabs>
          <w:tab w:val="left" w:pos="1212"/>
        </w:tabs>
        <w:spacing w:before="57"/>
        <w:ind w:left="1212" w:right="883" w:hanging="360"/>
        <w:rPr>
          <w:rFonts w:ascii="Symbol" w:hAnsi="Symbol"/>
          <w:sz w:val="20"/>
        </w:rPr>
      </w:pPr>
      <w:r>
        <w:rPr>
          <w:b/>
          <w:sz w:val="20"/>
        </w:rPr>
        <w:t>Project Delivery</w:t>
      </w:r>
      <w:r>
        <w:rPr>
          <w:sz w:val="20"/>
        </w:rPr>
        <w:t xml:space="preserve">: Executes work tasks against plan; where plans are not defined, </w:t>
      </w:r>
      <w:proofErr w:type="spellStart"/>
      <w:r>
        <w:rPr>
          <w:sz w:val="20"/>
        </w:rPr>
        <w:t>prioritises</w:t>
      </w:r>
      <w:proofErr w:type="spellEnd"/>
      <w:r>
        <w:rPr>
          <w:sz w:val="20"/>
        </w:rPr>
        <w:t xml:space="preserve"> tasks in line with the</w:t>
      </w:r>
      <w:r>
        <w:rPr>
          <w:spacing w:val="-5"/>
          <w:sz w:val="20"/>
        </w:rPr>
        <w:t xml:space="preserve"> </w:t>
      </w:r>
      <w:r>
        <w:rPr>
          <w:sz w:val="20"/>
        </w:rPr>
        <w:t>urgency</w:t>
      </w:r>
      <w:r>
        <w:rPr>
          <w:spacing w:val="-3"/>
          <w:sz w:val="20"/>
        </w:rPr>
        <w:t xml:space="preserve"> </w:t>
      </w:r>
      <w:r>
        <w:rPr>
          <w:sz w:val="20"/>
        </w:rPr>
        <w:t>and</w:t>
      </w:r>
      <w:r>
        <w:rPr>
          <w:spacing w:val="-4"/>
          <w:sz w:val="20"/>
        </w:rPr>
        <w:t xml:space="preserve"> </w:t>
      </w:r>
      <w:r>
        <w:rPr>
          <w:sz w:val="20"/>
        </w:rPr>
        <w:t>impact</w:t>
      </w:r>
      <w:r>
        <w:rPr>
          <w:spacing w:val="-2"/>
          <w:sz w:val="20"/>
        </w:rPr>
        <w:t xml:space="preserve"> </w:t>
      </w:r>
      <w:r>
        <w:rPr>
          <w:sz w:val="20"/>
        </w:rPr>
        <w:t>of</w:t>
      </w:r>
      <w:r>
        <w:rPr>
          <w:spacing w:val="-4"/>
          <w:sz w:val="20"/>
        </w:rPr>
        <w:t xml:space="preserve"> </w:t>
      </w:r>
      <w:r>
        <w:rPr>
          <w:sz w:val="20"/>
        </w:rPr>
        <w:t>tasks;</w:t>
      </w:r>
      <w:r>
        <w:rPr>
          <w:spacing w:val="-4"/>
          <w:sz w:val="20"/>
        </w:rPr>
        <w:t xml:space="preserve"> </w:t>
      </w:r>
      <w:proofErr w:type="spellStart"/>
      <w:r>
        <w:rPr>
          <w:sz w:val="20"/>
        </w:rPr>
        <w:t>Utilises</w:t>
      </w:r>
      <w:proofErr w:type="spellEnd"/>
      <w:r>
        <w:rPr>
          <w:spacing w:val="-3"/>
          <w:sz w:val="20"/>
        </w:rPr>
        <w:t xml:space="preserve"> </w:t>
      </w:r>
      <w:r>
        <w:rPr>
          <w:sz w:val="20"/>
        </w:rPr>
        <w:t>approved</w:t>
      </w:r>
      <w:r>
        <w:rPr>
          <w:spacing w:val="-5"/>
          <w:sz w:val="20"/>
        </w:rPr>
        <w:t xml:space="preserve"> </w:t>
      </w:r>
      <w:r>
        <w:rPr>
          <w:sz w:val="20"/>
        </w:rPr>
        <w:t>task</w:t>
      </w:r>
      <w:r>
        <w:rPr>
          <w:spacing w:val="-3"/>
          <w:sz w:val="20"/>
        </w:rPr>
        <w:t xml:space="preserve"> </w:t>
      </w:r>
      <w:r>
        <w:rPr>
          <w:sz w:val="20"/>
        </w:rPr>
        <w:t>management</w:t>
      </w:r>
      <w:r>
        <w:rPr>
          <w:spacing w:val="-2"/>
          <w:sz w:val="20"/>
        </w:rPr>
        <w:t xml:space="preserve"> </w:t>
      </w:r>
      <w:r>
        <w:rPr>
          <w:sz w:val="20"/>
        </w:rPr>
        <w:t>tools;</w:t>
      </w:r>
      <w:r>
        <w:rPr>
          <w:spacing w:val="-4"/>
          <w:sz w:val="20"/>
        </w:rPr>
        <w:t xml:space="preserve"> </w:t>
      </w:r>
      <w:r>
        <w:rPr>
          <w:sz w:val="20"/>
        </w:rPr>
        <w:t>Maintains</w:t>
      </w:r>
      <w:r>
        <w:rPr>
          <w:spacing w:val="-3"/>
          <w:sz w:val="20"/>
        </w:rPr>
        <w:t xml:space="preserve"> </w:t>
      </w:r>
      <w:r>
        <w:rPr>
          <w:sz w:val="20"/>
        </w:rPr>
        <w:t>accurate</w:t>
      </w:r>
      <w:r>
        <w:rPr>
          <w:spacing w:val="-4"/>
          <w:sz w:val="20"/>
        </w:rPr>
        <w:t xml:space="preserve"> </w:t>
      </w:r>
      <w:r>
        <w:rPr>
          <w:sz w:val="20"/>
        </w:rPr>
        <w:t>project</w:t>
      </w:r>
      <w:r>
        <w:rPr>
          <w:spacing w:val="-4"/>
          <w:sz w:val="20"/>
        </w:rPr>
        <w:t xml:space="preserve"> </w:t>
      </w:r>
      <w:r>
        <w:rPr>
          <w:sz w:val="20"/>
        </w:rPr>
        <w:t>records.</w:t>
      </w:r>
    </w:p>
    <w:p w14:paraId="468BA401" w14:textId="77777777" w:rsidR="00232508" w:rsidRDefault="00D94062">
      <w:pPr>
        <w:pStyle w:val="ListParagraph"/>
        <w:numPr>
          <w:ilvl w:val="0"/>
          <w:numId w:val="3"/>
        </w:numPr>
        <w:tabs>
          <w:tab w:val="left" w:pos="1212"/>
        </w:tabs>
        <w:spacing w:before="58"/>
        <w:ind w:left="1212" w:right="1082" w:hanging="360"/>
        <w:rPr>
          <w:rFonts w:ascii="Symbol" w:hAnsi="Symbol"/>
          <w:sz w:val="20"/>
        </w:rPr>
      </w:pPr>
      <w:r>
        <w:rPr>
          <w:b/>
          <w:sz w:val="20"/>
        </w:rPr>
        <w:t>Critical</w:t>
      </w:r>
      <w:r>
        <w:rPr>
          <w:b/>
          <w:spacing w:val="-4"/>
          <w:sz w:val="20"/>
        </w:rPr>
        <w:t xml:space="preserve"> </w:t>
      </w:r>
      <w:r>
        <w:rPr>
          <w:b/>
          <w:sz w:val="20"/>
        </w:rPr>
        <w:t>Thinking</w:t>
      </w:r>
      <w:r>
        <w:rPr>
          <w:b/>
          <w:spacing w:val="-3"/>
          <w:sz w:val="20"/>
        </w:rPr>
        <w:t xml:space="preserve"> </w:t>
      </w:r>
      <w:r>
        <w:rPr>
          <w:b/>
          <w:sz w:val="20"/>
        </w:rPr>
        <w:t>and</w:t>
      </w:r>
      <w:r>
        <w:rPr>
          <w:b/>
          <w:spacing w:val="-2"/>
          <w:sz w:val="20"/>
        </w:rPr>
        <w:t xml:space="preserve"> </w:t>
      </w:r>
      <w:r>
        <w:rPr>
          <w:b/>
          <w:sz w:val="20"/>
        </w:rPr>
        <w:t>Problem</w:t>
      </w:r>
      <w:r>
        <w:rPr>
          <w:b/>
          <w:spacing w:val="-4"/>
          <w:sz w:val="20"/>
        </w:rPr>
        <w:t xml:space="preserve"> </w:t>
      </w:r>
      <w:r>
        <w:rPr>
          <w:b/>
          <w:sz w:val="20"/>
        </w:rPr>
        <w:t>Solving:</w:t>
      </w:r>
      <w:r>
        <w:rPr>
          <w:b/>
          <w:spacing w:val="-3"/>
          <w:sz w:val="20"/>
        </w:rPr>
        <w:t xml:space="preserve"> </w:t>
      </w:r>
      <w:r>
        <w:rPr>
          <w:sz w:val="20"/>
        </w:rPr>
        <w:t>Seeks</w:t>
      </w:r>
      <w:r>
        <w:rPr>
          <w:spacing w:val="-3"/>
          <w:sz w:val="20"/>
        </w:rPr>
        <w:t xml:space="preserve"> </w:t>
      </w:r>
      <w:r>
        <w:rPr>
          <w:sz w:val="20"/>
        </w:rPr>
        <w:t>resolution</w:t>
      </w:r>
      <w:r>
        <w:rPr>
          <w:spacing w:val="-4"/>
          <w:sz w:val="20"/>
        </w:rPr>
        <w:t xml:space="preserve"> </w:t>
      </w:r>
      <w:r>
        <w:rPr>
          <w:sz w:val="20"/>
        </w:rPr>
        <w:t>of</w:t>
      </w:r>
      <w:r>
        <w:rPr>
          <w:spacing w:val="-2"/>
          <w:sz w:val="20"/>
        </w:rPr>
        <w:t xml:space="preserve"> </w:t>
      </w:r>
      <w:r>
        <w:rPr>
          <w:sz w:val="20"/>
        </w:rPr>
        <w:t>problems</w:t>
      </w:r>
      <w:r>
        <w:rPr>
          <w:spacing w:val="-3"/>
          <w:sz w:val="20"/>
        </w:rPr>
        <w:t xml:space="preserve"> </w:t>
      </w:r>
      <w:r>
        <w:rPr>
          <w:sz w:val="20"/>
        </w:rPr>
        <w:t>through</w:t>
      </w:r>
      <w:r>
        <w:rPr>
          <w:spacing w:val="-3"/>
          <w:sz w:val="20"/>
        </w:rPr>
        <w:t xml:space="preserve"> </w:t>
      </w:r>
      <w:r>
        <w:rPr>
          <w:sz w:val="20"/>
        </w:rPr>
        <w:t>policy</w:t>
      </w:r>
      <w:r>
        <w:rPr>
          <w:spacing w:val="-3"/>
          <w:sz w:val="20"/>
        </w:rPr>
        <w:t xml:space="preserve"> </w:t>
      </w:r>
      <w:r>
        <w:rPr>
          <w:sz w:val="20"/>
        </w:rPr>
        <w:t>or</w:t>
      </w:r>
      <w:r>
        <w:rPr>
          <w:spacing w:val="-4"/>
          <w:sz w:val="20"/>
        </w:rPr>
        <w:t xml:space="preserve"> </w:t>
      </w:r>
      <w:r>
        <w:rPr>
          <w:sz w:val="20"/>
        </w:rPr>
        <w:t>process</w:t>
      </w:r>
      <w:r>
        <w:rPr>
          <w:spacing w:val="-3"/>
          <w:sz w:val="20"/>
        </w:rPr>
        <w:t xml:space="preserve"> </w:t>
      </w:r>
      <w:r>
        <w:rPr>
          <w:sz w:val="20"/>
        </w:rPr>
        <w:t>guidelines; Otherwise seeks guidance by providing information and ideas relevant towards resolution of problem. Understands concepts enabling improvements in critical thinking and problem solving.</w:t>
      </w:r>
    </w:p>
    <w:p w14:paraId="761F9A58" w14:textId="77777777" w:rsidR="00232508" w:rsidRDefault="00D94062">
      <w:pPr>
        <w:pStyle w:val="ListParagraph"/>
        <w:numPr>
          <w:ilvl w:val="0"/>
          <w:numId w:val="3"/>
        </w:numPr>
        <w:tabs>
          <w:tab w:val="left" w:pos="1212"/>
        </w:tabs>
        <w:spacing w:before="58"/>
        <w:ind w:left="1212" w:right="925" w:hanging="360"/>
        <w:rPr>
          <w:rFonts w:ascii="Symbol" w:hAnsi="Symbol"/>
          <w:sz w:val="20"/>
        </w:rPr>
      </w:pPr>
      <w:r>
        <w:rPr>
          <w:b/>
          <w:sz w:val="20"/>
        </w:rPr>
        <w:t>Stakeholder</w:t>
      </w:r>
      <w:r>
        <w:rPr>
          <w:b/>
          <w:spacing w:val="-3"/>
          <w:sz w:val="20"/>
        </w:rPr>
        <w:t xml:space="preserve"> </w:t>
      </w:r>
      <w:r>
        <w:rPr>
          <w:b/>
          <w:sz w:val="20"/>
        </w:rPr>
        <w:t>Management:</w:t>
      </w:r>
      <w:r>
        <w:rPr>
          <w:b/>
          <w:spacing w:val="-3"/>
          <w:sz w:val="20"/>
        </w:rPr>
        <w:t xml:space="preserve"> </w:t>
      </w:r>
      <w:r>
        <w:rPr>
          <w:sz w:val="20"/>
        </w:rPr>
        <w:t>Responds</w:t>
      </w:r>
      <w:r>
        <w:rPr>
          <w:spacing w:val="-3"/>
          <w:sz w:val="20"/>
        </w:rPr>
        <w:t xml:space="preserve"> </w:t>
      </w:r>
      <w:r>
        <w:rPr>
          <w:sz w:val="20"/>
        </w:rPr>
        <w:t>to</w:t>
      </w:r>
      <w:r>
        <w:rPr>
          <w:spacing w:val="-5"/>
          <w:sz w:val="20"/>
        </w:rPr>
        <w:t xml:space="preserve"> </w:t>
      </w:r>
      <w:r>
        <w:rPr>
          <w:sz w:val="20"/>
        </w:rPr>
        <w:t>clients’</w:t>
      </w:r>
      <w:r>
        <w:rPr>
          <w:spacing w:val="-5"/>
          <w:sz w:val="20"/>
        </w:rPr>
        <w:t xml:space="preserve"> </w:t>
      </w:r>
      <w:r>
        <w:rPr>
          <w:sz w:val="20"/>
        </w:rPr>
        <w:t>needs;</w:t>
      </w:r>
      <w:r>
        <w:rPr>
          <w:spacing w:val="-4"/>
          <w:sz w:val="20"/>
        </w:rPr>
        <w:t xml:space="preserve"> </w:t>
      </w:r>
      <w:r>
        <w:rPr>
          <w:sz w:val="20"/>
        </w:rPr>
        <w:t>Keeps</w:t>
      </w:r>
      <w:r>
        <w:rPr>
          <w:spacing w:val="-3"/>
          <w:sz w:val="20"/>
        </w:rPr>
        <w:t xml:space="preserve"> </w:t>
      </w:r>
      <w:r>
        <w:rPr>
          <w:sz w:val="20"/>
        </w:rPr>
        <w:t>the</w:t>
      </w:r>
      <w:r>
        <w:rPr>
          <w:spacing w:val="-4"/>
          <w:sz w:val="20"/>
        </w:rPr>
        <w:t xml:space="preserve"> </w:t>
      </w:r>
      <w:r>
        <w:rPr>
          <w:sz w:val="20"/>
        </w:rPr>
        <w:t>client</w:t>
      </w:r>
      <w:r>
        <w:rPr>
          <w:spacing w:val="-2"/>
          <w:sz w:val="20"/>
        </w:rPr>
        <w:t xml:space="preserve"> </w:t>
      </w:r>
      <w:r>
        <w:rPr>
          <w:sz w:val="20"/>
        </w:rPr>
        <w:t>or</w:t>
      </w:r>
      <w:r>
        <w:rPr>
          <w:spacing w:val="-4"/>
          <w:sz w:val="20"/>
        </w:rPr>
        <w:t xml:space="preserve"> </w:t>
      </w:r>
      <w:r>
        <w:rPr>
          <w:sz w:val="20"/>
        </w:rPr>
        <w:t>stakeholder</w:t>
      </w:r>
      <w:r>
        <w:rPr>
          <w:spacing w:val="-3"/>
          <w:sz w:val="20"/>
        </w:rPr>
        <w:t xml:space="preserve"> </w:t>
      </w:r>
      <w:r>
        <w:rPr>
          <w:sz w:val="20"/>
        </w:rPr>
        <w:t>up</w:t>
      </w:r>
      <w:r>
        <w:rPr>
          <w:spacing w:val="-4"/>
          <w:sz w:val="20"/>
        </w:rPr>
        <w:t xml:space="preserve"> </w:t>
      </w:r>
      <w:r>
        <w:rPr>
          <w:sz w:val="20"/>
        </w:rPr>
        <w:t>to</w:t>
      </w:r>
      <w:r>
        <w:rPr>
          <w:spacing w:val="-2"/>
          <w:sz w:val="20"/>
        </w:rPr>
        <w:t xml:space="preserve"> </w:t>
      </w:r>
      <w:r>
        <w:rPr>
          <w:sz w:val="20"/>
        </w:rPr>
        <w:t>date</w:t>
      </w:r>
      <w:r>
        <w:rPr>
          <w:spacing w:val="-4"/>
          <w:sz w:val="20"/>
        </w:rPr>
        <w:t xml:space="preserve"> </w:t>
      </w:r>
      <w:r>
        <w:rPr>
          <w:sz w:val="20"/>
        </w:rPr>
        <w:t>with</w:t>
      </w:r>
      <w:r>
        <w:rPr>
          <w:spacing w:val="-2"/>
          <w:sz w:val="20"/>
        </w:rPr>
        <w:t xml:space="preserve"> </w:t>
      </w:r>
      <w:r>
        <w:rPr>
          <w:sz w:val="20"/>
        </w:rPr>
        <w:t>issues and developments; Promptly follows through on inquiries, requests and complaints; Takes responsibility for correcting problems promptly.</w:t>
      </w:r>
    </w:p>
    <w:p w14:paraId="357115F5" w14:textId="77777777" w:rsidR="00232508" w:rsidRDefault="00232508">
      <w:pPr>
        <w:rPr>
          <w:rFonts w:ascii="Symbol" w:hAnsi="Symbol"/>
          <w:sz w:val="20"/>
        </w:rPr>
        <w:sectPr w:rsidR="00232508">
          <w:headerReference w:type="default" r:id="rId12"/>
          <w:footerReference w:type="default" r:id="rId13"/>
          <w:pgSz w:w="11910" w:h="16840"/>
          <w:pgMar w:top="700" w:right="0" w:bottom="660" w:left="0" w:header="0" w:footer="462" w:gutter="0"/>
          <w:pgNumType w:start="2"/>
          <w:cols w:space="720"/>
        </w:sectPr>
      </w:pPr>
    </w:p>
    <w:p w14:paraId="4E6438BC" w14:textId="77777777" w:rsidR="00232508" w:rsidRDefault="00232508">
      <w:pPr>
        <w:pStyle w:val="BodyText"/>
        <w:rPr>
          <w:sz w:val="28"/>
        </w:rPr>
      </w:pPr>
    </w:p>
    <w:p w14:paraId="75E1713D" w14:textId="77777777" w:rsidR="00232508" w:rsidRDefault="00232508">
      <w:pPr>
        <w:pStyle w:val="BodyText"/>
        <w:rPr>
          <w:sz w:val="28"/>
        </w:rPr>
      </w:pPr>
    </w:p>
    <w:p w14:paraId="64C23568" w14:textId="77777777" w:rsidR="00232508" w:rsidRDefault="00232508">
      <w:pPr>
        <w:pStyle w:val="BodyText"/>
        <w:spacing w:before="71"/>
        <w:rPr>
          <w:sz w:val="28"/>
        </w:rPr>
      </w:pPr>
    </w:p>
    <w:p w14:paraId="0987C78D" w14:textId="77777777" w:rsidR="00232508" w:rsidRDefault="00D94062">
      <w:pPr>
        <w:pStyle w:val="Heading1"/>
        <w:spacing w:before="1"/>
      </w:pPr>
      <w:r>
        <w:rPr>
          <w:color w:val="442C96"/>
        </w:rPr>
        <w:t>Position</w:t>
      </w:r>
      <w:r>
        <w:rPr>
          <w:color w:val="442C96"/>
          <w:spacing w:val="-8"/>
        </w:rPr>
        <w:t xml:space="preserve"> </w:t>
      </w:r>
      <w:r>
        <w:rPr>
          <w:color w:val="442C96"/>
        </w:rPr>
        <w:t>specific</w:t>
      </w:r>
      <w:r>
        <w:rPr>
          <w:color w:val="442C96"/>
          <w:spacing w:val="-7"/>
        </w:rPr>
        <w:t xml:space="preserve"> </w:t>
      </w:r>
      <w:r>
        <w:rPr>
          <w:color w:val="442C96"/>
          <w:spacing w:val="-2"/>
        </w:rPr>
        <w:t>requirements</w:t>
      </w:r>
    </w:p>
    <w:p w14:paraId="38FF2DDC" w14:textId="77777777" w:rsidR="00232508" w:rsidRDefault="00232508">
      <w:pPr>
        <w:pStyle w:val="BodyText"/>
        <w:spacing w:before="5"/>
        <w:rPr>
          <w:sz w:val="10"/>
        </w:rPr>
      </w:pPr>
    </w:p>
    <w:tbl>
      <w:tblPr>
        <w:tblW w:w="0" w:type="auto"/>
        <w:tblInd w:w="845" w:type="dxa"/>
        <w:tblLayout w:type="fixed"/>
        <w:tblCellMar>
          <w:left w:w="0" w:type="dxa"/>
          <w:right w:w="0" w:type="dxa"/>
        </w:tblCellMar>
        <w:tblLook w:val="01E0" w:firstRow="1" w:lastRow="1" w:firstColumn="1" w:lastColumn="1" w:noHBand="0" w:noVBand="0"/>
      </w:tblPr>
      <w:tblGrid>
        <w:gridCol w:w="3376"/>
        <w:gridCol w:w="6844"/>
      </w:tblGrid>
      <w:tr w:rsidR="00232508" w14:paraId="37CCE86B" w14:textId="77777777">
        <w:trPr>
          <w:trHeight w:val="580"/>
        </w:trPr>
        <w:tc>
          <w:tcPr>
            <w:tcW w:w="3376" w:type="dxa"/>
            <w:tcBorders>
              <w:top w:val="single" w:sz="8" w:space="0" w:color="1F1546"/>
              <w:bottom w:val="single" w:sz="8" w:space="0" w:color="1F1546"/>
            </w:tcBorders>
          </w:tcPr>
          <w:p w14:paraId="308F2F42" w14:textId="77777777" w:rsidR="00232508" w:rsidRDefault="00D94062">
            <w:pPr>
              <w:pStyle w:val="TableParagraph"/>
              <w:spacing w:before="174"/>
              <w:ind w:left="127"/>
              <w:rPr>
                <w:sz w:val="20"/>
              </w:rPr>
            </w:pPr>
            <w:r>
              <w:rPr>
                <w:color w:val="1A1A1A"/>
                <w:sz w:val="20"/>
              </w:rPr>
              <w:t>Financial</w:t>
            </w:r>
            <w:r>
              <w:rPr>
                <w:color w:val="1A1A1A"/>
                <w:spacing w:val="-14"/>
                <w:sz w:val="20"/>
              </w:rPr>
              <w:t xml:space="preserve"> </w:t>
            </w:r>
            <w:r>
              <w:rPr>
                <w:color w:val="1A1A1A"/>
                <w:sz w:val="20"/>
              </w:rPr>
              <w:t>Delegation</w:t>
            </w:r>
            <w:r>
              <w:rPr>
                <w:color w:val="1A1A1A"/>
                <w:spacing w:val="-14"/>
                <w:sz w:val="20"/>
              </w:rPr>
              <w:t xml:space="preserve"> </w:t>
            </w:r>
            <w:r>
              <w:rPr>
                <w:color w:val="1A1A1A"/>
                <w:spacing w:val="-4"/>
                <w:sz w:val="20"/>
              </w:rPr>
              <w:t>Value</w:t>
            </w:r>
          </w:p>
        </w:tc>
        <w:tc>
          <w:tcPr>
            <w:tcW w:w="6844" w:type="dxa"/>
            <w:tcBorders>
              <w:top w:val="single" w:sz="8" w:space="0" w:color="1F1546"/>
              <w:bottom w:val="single" w:sz="8" w:space="0" w:color="1F1546"/>
            </w:tcBorders>
          </w:tcPr>
          <w:p w14:paraId="0014C4C2" w14:textId="77777777" w:rsidR="00232508" w:rsidRDefault="00D94062">
            <w:pPr>
              <w:pStyle w:val="TableParagraph"/>
              <w:spacing w:before="59"/>
              <w:ind w:left="153"/>
              <w:rPr>
                <w:sz w:val="20"/>
              </w:rPr>
            </w:pPr>
            <w:r>
              <w:rPr>
                <w:color w:val="1A1A1A"/>
                <w:sz w:val="20"/>
              </w:rPr>
              <w:t>$0</w:t>
            </w:r>
            <w:r>
              <w:rPr>
                <w:color w:val="1A1A1A"/>
                <w:spacing w:val="-6"/>
                <w:sz w:val="20"/>
              </w:rPr>
              <w:t xml:space="preserve"> </w:t>
            </w:r>
            <w:r>
              <w:rPr>
                <w:color w:val="1A1A1A"/>
                <w:sz w:val="20"/>
              </w:rPr>
              <w:t>A</w:t>
            </w:r>
            <w:r>
              <w:rPr>
                <w:color w:val="1A1A1A"/>
                <w:spacing w:val="-4"/>
                <w:sz w:val="20"/>
              </w:rPr>
              <w:t xml:space="preserve"> </w:t>
            </w:r>
            <w:r>
              <w:rPr>
                <w:color w:val="1A1A1A"/>
                <w:sz w:val="20"/>
              </w:rPr>
              <w:t>declaration</w:t>
            </w:r>
            <w:r>
              <w:rPr>
                <w:color w:val="1A1A1A"/>
                <w:spacing w:val="-5"/>
                <w:sz w:val="20"/>
              </w:rPr>
              <w:t xml:space="preserve"> </w:t>
            </w:r>
            <w:r>
              <w:rPr>
                <w:color w:val="1A1A1A"/>
                <w:sz w:val="20"/>
              </w:rPr>
              <w:t>of</w:t>
            </w:r>
            <w:r>
              <w:rPr>
                <w:color w:val="1A1A1A"/>
                <w:spacing w:val="-4"/>
                <w:sz w:val="20"/>
              </w:rPr>
              <w:t xml:space="preserve"> </w:t>
            </w:r>
            <w:r>
              <w:rPr>
                <w:color w:val="1A1A1A"/>
                <w:sz w:val="20"/>
              </w:rPr>
              <w:t>Private</w:t>
            </w:r>
            <w:r>
              <w:rPr>
                <w:color w:val="1A1A1A"/>
                <w:spacing w:val="-2"/>
                <w:sz w:val="20"/>
              </w:rPr>
              <w:t xml:space="preserve"> </w:t>
            </w:r>
            <w:r>
              <w:rPr>
                <w:color w:val="1A1A1A"/>
                <w:sz w:val="20"/>
              </w:rPr>
              <w:t>Interests</w:t>
            </w:r>
            <w:r>
              <w:rPr>
                <w:color w:val="1A1A1A"/>
                <w:spacing w:val="-5"/>
                <w:sz w:val="20"/>
              </w:rPr>
              <w:t xml:space="preserve"> </w:t>
            </w:r>
            <w:r>
              <w:rPr>
                <w:color w:val="1A1A1A"/>
                <w:sz w:val="20"/>
              </w:rPr>
              <w:t>will</w:t>
            </w:r>
            <w:r>
              <w:rPr>
                <w:color w:val="1A1A1A"/>
                <w:spacing w:val="-5"/>
                <w:sz w:val="20"/>
              </w:rPr>
              <w:t xml:space="preserve"> </w:t>
            </w:r>
            <w:r>
              <w:rPr>
                <w:color w:val="1A1A1A"/>
                <w:sz w:val="20"/>
              </w:rPr>
              <w:t>be</w:t>
            </w:r>
            <w:r>
              <w:rPr>
                <w:color w:val="1A1A1A"/>
                <w:spacing w:val="-6"/>
                <w:sz w:val="20"/>
              </w:rPr>
              <w:t xml:space="preserve"> </w:t>
            </w:r>
            <w:r>
              <w:rPr>
                <w:color w:val="1A1A1A"/>
                <w:sz w:val="20"/>
              </w:rPr>
              <w:t>required</w:t>
            </w:r>
            <w:r>
              <w:rPr>
                <w:color w:val="1A1A1A"/>
                <w:spacing w:val="-5"/>
                <w:sz w:val="20"/>
              </w:rPr>
              <w:t xml:space="preserve"> </w:t>
            </w:r>
            <w:r>
              <w:rPr>
                <w:color w:val="1A1A1A"/>
                <w:sz w:val="20"/>
              </w:rPr>
              <w:t>for</w:t>
            </w:r>
            <w:r>
              <w:rPr>
                <w:color w:val="1A1A1A"/>
                <w:spacing w:val="-5"/>
                <w:sz w:val="20"/>
              </w:rPr>
              <w:t xml:space="preserve"> </w:t>
            </w:r>
            <w:r>
              <w:rPr>
                <w:color w:val="1A1A1A"/>
                <w:sz w:val="20"/>
              </w:rPr>
              <w:t>positions</w:t>
            </w:r>
            <w:r>
              <w:rPr>
                <w:color w:val="1A1A1A"/>
                <w:spacing w:val="-5"/>
                <w:sz w:val="20"/>
              </w:rPr>
              <w:t xml:space="preserve"> </w:t>
            </w:r>
            <w:r>
              <w:rPr>
                <w:color w:val="1A1A1A"/>
                <w:sz w:val="20"/>
              </w:rPr>
              <w:t>with financial delegations of &gt;$20,000</w:t>
            </w:r>
          </w:p>
        </w:tc>
      </w:tr>
      <w:tr w:rsidR="00232508" w14:paraId="1CB4F3B0" w14:textId="77777777">
        <w:trPr>
          <w:trHeight w:val="1218"/>
        </w:trPr>
        <w:tc>
          <w:tcPr>
            <w:tcW w:w="3376" w:type="dxa"/>
            <w:tcBorders>
              <w:top w:val="single" w:sz="8" w:space="0" w:color="1F1546"/>
              <w:bottom w:val="single" w:sz="8" w:space="0" w:color="1F1546"/>
            </w:tcBorders>
          </w:tcPr>
          <w:p w14:paraId="4AFD3593" w14:textId="77777777" w:rsidR="00232508" w:rsidRDefault="00D94062">
            <w:pPr>
              <w:pStyle w:val="TableParagraph"/>
              <w:spacing w:before="0"/>
              <w:ind w:left="127"/>
              <w:rPr>
                <w:sz w:val="20"/>
              </w:rPr>
            </w:pPr>
            <w:r>
              <w:rPr>
                <w:color w:val="1A1A1A"/>
                <w:sz w:val="20"/>
              </w:rPr>
              <w:t>The</w:t>
            </w:r>
            <w:r>
              <w:rPr>
                <w:color w:val="1A1A1A"/>
                <w:spacing w:val="-12"/>
                <w:sz w:val="20"/>
              </w:rPr>
              <w:t xml:space="preserve"> </w:t>
            </w:r>
            <w:r>
              <w:rPr>
                <w:color w:val="1A1A1A"/>
                <w:sz w:val="20"/>
              </w:rPr>
              <w:t>occupational</w:t>
            </w:r>
            <w:r>
              <w:rPr>
                <w:color w:val="1A1A1A"/>
                <w:spacing w:val="-12"/>
                <w:sz w:val="20"/>
              </w:rPr>
              <w:t xml:space="preserve"> </w:t>
            </w:r>
            <w:r>
              <w:rPr>
                <w:color w:val="1A1A1A"/>
                <w:sz w:val="20"/>
              </w:rPr>
              <w:t>health</w:t>
            </w:r>
            <w:r>
              <w:rPr>
                <w:color w:val="1A1A1A"/>
                <w:spacing w:val="-12"/>
                <w:sz w:val="20"/>
              </w:rPr>
              <w:t xml:space="preserve"> </w:t>
            </w:r>
            <w:r>
              <w:rPr>
                <w:color w:val="1A1A1A"/>
                <w:sz w:val="20"/>
              </w:rPr>
              <w:t>and</w:t>
            </w:r>
            <w:r>
              <w:rPr>
                <w:color w:val="1A1A1A"/>
                <w:spacing w:val="-11"/>
                <w:sz w:val="20"/>
              </w:rPr>
              <w:t xml:space="preserve"> </w:t>
            </w:r>
            <w:r>
              <w:rPr>
                <w:color w:val="1A1A1A"/>
                <w:sz w:val="20"/>
              </w:rPr>
              <w:t>safety requirements of this position may include, but are not limited to:</w:t>
            </w:r>
          </w:p>
        </w:tc>
        <w:tc>
          <w:tcPr>
            <w:tcW w:w="6844" w:type="dxa"/>
            <w:tcBorders>
              <w:top w:val="single" w:sz="8" w:space="0" w:color="1F1546"/>
              <w:bottom w:val="single" w:sz="8" w:space="0" w:color="1F1546"/>
            </w:tcBorders>
          </w:tcPr>
          <w:p w14:paraId="6EFD34AC" w14:textId="77777777" w:rsidR="00232508" w:rsidRDefault="00D94062">
            <w:pPr>
              <w:pStyle w:val="TableParagraph"/>
              <w:numPr>
                <w:ilvl w:val="0"/>
                <w:numId w:val="2"/>
              </w:numPr>
              <w:tabs>
                <w:tab w:val="left" w:pos="760"/>
              </w:tabs>
              <w:spacing w:before="0" w:line="245" w:lineRule="exact"/>
              <w:rPr>
                <w:rFonts w:ascii="Symbol" w:hAnsi="Symbol"/>
                <w:color w:val="1A1A1A"/>
                <w:sz w:val="20"/>
              </w:rPr>
            </w:pPr>
            <w:r>
              <w:rPr>
                <w:color w:val="1A1A1A"/>
                <w:sz w:val="20"/>
              </w:rPr>
              <w:t>Sedentary</w:t>
            </w:r>
            <w:r>
              <w:rPr>
                <w:color w:val="1A1A1A"/>
                <w:spacing w:val="-7"/>
                <w:sz w:val="20"/>
              </w:rPr>
              <w:t xml:space="preserve"> </w:t>
            </w:r>
            <w:r>
              <w:rPr>
                <w:color w:val="1A1A1A"/>
                <w:sz w:val="20"/>
              </w:rPr>
              <w:t>desk</w:t>
            </w:r>
            <w:r>
              <w:rPr>
                <w:color w:val="1A1A1A"/>
                <w:spacing w:val="-8"/>
                <w:sz w:val="20"/>
              </w:rPr>
              <w:t xml:space="preserve"> </w:t>
            </w:r>
            <w:r>
              <w:rPr>
                <w:color w:val="1A1A1A"/>
                <w:spacing w:val="-4"/>
                <w:sz w:val="20"/>
              </w:rPr>
              <w:t>work</w:t>
            </w:r>
          </w:p>
          <w:p w14:paraId="02DA9663" w14:textId="77777777" w:rsidR="00232508" w:rsidRDefault="00D94062">
            <w:pPr>
              <w:pStyle w:val="TableParagraph"/>
              <w:numPr>
                <w:ilvl w:val="0"/>
                <w:numId w:val="2"/>
              </w:numPr>
              <w:tabs>
                <w:tab w:val="left" w:pos="760"/>
              </w:tabs>
              <w:spacing w:before="0" w:line="244" w:lineRule="exact"/>
              <w:rPr>
                <w:rFonts w:ascii="Symbol" w:hAnsi="Symbol"/>
                <w:color w:val="1A1A1A"/>
                <w:sz w:val="20"/>
              </w:rPr>
            </w:pPr>
            <w:r>
              <w:rPr>
                <w:color w:val="1A1A1A"/>
                <w:sz w:val="20"/>
              </w:rPr>
              <w:t>Field</w:t>
            </w:r>
            <w:r>
              <w:rPr>
                <w:color w:val="1A1A1A"/>
                <w:spacing w:val="-9"/>
                <w:sz w:val="20"/>
              </w:rPr>
              <w:t xml:space="preserve"> </w:t>
            </w:r>
            <w:r>
              <w:rPr>
                <w:color w:val="1A1A1A"/>
                <w:spacing w:val="-4"/>
                <w:sz w:val="20"/>
              </w:rPr>
              <w:t>work</w:t>
            </w:r>
          </w:p>
          <w:p w14:paraId="16C7F6A9" w14:textId="77777777" w:rsidR="00232508" w:rsidRDefault="00D94062">
            <w:pPr>
              <w:pStyle w:val="TableParagraph"/>
              <w:numPr>
                <w:ilvl w:val="0"/>
                <w:numId w:val="2"/>
              </w:numPr>
              <w:tabs>
                <w:tab w:val="left" w:pos="760"/>
              </w:tabs>
              <w:spacing w:before="0" w:line="244" w:lineRule="exact"/>
              <w:rPr>
                <w:rFonts w:ascii="Symbol" w:hAnsi="Symbol"/>
                <w:color w:val="1A1A1A"/>
                <w:sz w:val="20"/>
              </w:rPr>
            </w:pPr>
            <w:r>
              <w:rPr>
                <w:color w:val="1A1A1A"/>
                <w:sz w:val="20"/>
              </w:rPr>
              <w:t>Manual</w:t>
            </w:r>
            <w:r>
              <w:rPr>
                <w:color w:val="1A1A1A"/>
                <w:spacing w:val="-10"/>
                <w:sz w:val="20"/>
              </w:rPr>
              <w:t xml:space="preserve"> </w:t>
            </w:r>
            <w:r>
              <w:rPr>
                <w:color w:val="1A1A1A"/>
                <w:spacing w:val="-2"/>
                <w:sz w:val="20"/>
              </w:rPr>
              <w:t>handling</w:t>
            </w:r>
          </w:p>
          <w:p w14:paraId="104E68B2" w14:textId="77777777" w:rsidR="00232508" w:rsidRDefault="00D94062">
            <w:pPr>
              <w:pStyle w:val="TableParagraph"/>
              <w:numPr>
                <w:ilvl w:val="0"/>
                <w:numId w:val="2"/>
              </w:numPr>
              <w:tabs>
                <w:tab w:val="left" w:pos="760"/>
              </w:tabs>
              <w:spacing w:before="0" w:line="244" w:lineRule="exact"/>
              <w:rPr>
                <w:rFonts w:ascii="Symbol" w:hAnsi="Symbol"/>
                <w:color w:val="1A1A1A"/>
                <w:sz w:val="20"/>
              </w:rPr>
            </w:pPr>
            <w:r>
              <w:rPr>
                <w:color w:val="1A1A1A"/>
                <w:sz w:val="20"/>
              </w:rPr>
              <w:t>Use</w:t>
            </w:r>
            <w:r>
              <w:rPr>
                <w:color w:val="1A1A1A"/>
                <w:spacing w:val="-7"/>
                <w:sz w:val="20"/>
              </w:rPr>
              <w:t xml:space="preserve"> </w:t>
            </w:r>
            <w:r>
              <w:rPr>
                <w:color w:val="1A1A1A"/>
                <w:sz w:val="20"/>
              </w:rPr>
              <w:t>of</w:t>
            </w:r>
            <w:r>
              <w:rPr>
                <w:color w:val="1A1A1A"/>
                <w:spacing w:val="-6"/>
                <w:sz w:val="20"/>
              </w:rPr>
              <w:t xml:space="preserve"> </w:t>
            </w:r>
            <w:r>
              <w:rPr>
                <w:color w:val="1A1A1A"/>
                <w:sz w:val="20"/>
              </w:rPr>
              <w:t>hazardous</w:t>
            </w:r>
            <w:r>
              <w:rPr>
                <w:color w:val="1A1A1A"/>
                <w:spacing w:val="-5"/>
                <w:sz w:val="20"/>
              </w:rPr>
              <w:t xml:space="preserve"> </w:t>
            </w:r>
            <w:r>
              <w:rPr>
                <w:color w:val="1A1A1A"/>
                <w:spacing w:val="-2"/>
                <w:sz w:val="20"/>
              </w:rPr>
              <w:t>substances</w:t>
            </w:r>
          </w:p>
          <w:p w14:paraId="2B134118" w14:textId="77777777" w:rsidR="00232508" w:rsidRDefault="00D94062">
            <w:pPr>
              <w:pStyle w:val="TableParagraph"/>
              <w:numPr>
                <w:ilvl w:val="0"/>
                <w:numId w:val="2"/>
              </w:numPr>
              <w:tabs>
                <w:tab w:val="left" w:pos="752"/>
              </w:tabs>
              <w:spacing w:before="0" w:line="223" w:lineRule="exact"/>
              <w:ind w:left="752" w:hanging="355"/>
              <w:rPr>
                <w:rFonts w:ascii="Symbol" w:hAnsi="Symbol"/>
                <w:color w:val="1F1546"/>
                <w:sz w:val="20"/>
              </w:rPr>
            </w:pPr>
            <w:r>
              <w:rPr>
                <w:color w:val="1A1A1A"/>
                <w:sz w:val="20"/>
              </w:rPr>
              <w:t>Emergency</w:t>
            </w:r>
            <w:r>
              <w:rPr>
                <w:color w:val="1A1A1A"/>
                <w:spacing w:val="-12"/>
                <w:sz w:val="20"/>
              </w:rPr>
              <w:t xml:space="preserve"> </w:t>
            </w:r>
            <w:r>
              <w:rPr>
                <w:color w:val="1A1A1A"/>
                <w:sz w:val="20"/>
              </w:rPr>
              <w:t>response</w:t>
            </w:r>
            <w:r>
              <w:rPr>
                <w:color w:val="1A1A1A"/>
                <w:spacing w:val="-11"/>
                <w:sz w:val="20"/>
              </w:rPr>
              <w:t xml:space="preserve"> </w:t>
            </w:r>
            <w:r>
              <w:rPr>
                <w:color w:val="1A1A1A"/>
                <w:spacing w:val="-4"/>
                <w:sz w:val="20"/>
              </w:rPr>
              <w:t>work</w:t>
            </w:r>
          </w:p>
        </w:tc>
      </w:tr>
      <w:tr w:rsidR="00232508" w14:paraId="690F962D" w14:textId="77777777">
        <w:trPr>
          <w:trHeight w:val="1329"/>
        </w:trPr>
        <w:tc>
          <w:tcPr>
            <w:tcW w:w="3376" w:type="dxa"/>
            <w:tcBorders>
              <w:top w:val="single" w:sz="8" w:space="0" w:color="1F1546"/>
              <w:bottom w:val="single" w:sz="8" w:space="0" w:color="1F1546"/>
            </w:tcBorders>
          </w:tcPr>
          <w:p w14:paraId="64F562BA" w14:textId="77777777" w:rsidR="00232508" w:rsidRDefault="00D94062">
            <w:pPr>
              <w:pStyle w:val="TableParagraph"/>
              <w:spacing w:before="59"/>
              <w:ind w:left="127" w:right="101"/>
              <w:rPr>
                <w:sz w:val="20"/>
              </w:rPr>
            </w:pPr>
            <w:r>
              <w:rPr>
                <w:color w:val="1A1A1A"/>
                <w:sz w:val="20"/>
              </w:rPr>
              <w:t>DEECA will conduct relevant checks about applicants and the information provided within an application.</w:t>
            </w:r>
            <w:r>
              <w:rPr>
                <w:color w:val="1A1A1A"/>
                <w:spacing w:val="-11"/>
                <w:sz w:val="20"/>
              </w:rPr>
              <w:t xml:space="preserve"> </w:t>
            </w:r>
            <w:r>
              <w:rPr>
                <w:color w:val="1A1A1A"/>
                <w:sz w:val="20"/>
              </w:rPr>
              <w:t>Checks</w:t>
            </w:r>
            <w:r>
              <w:rPr>
                <w:color w:val="1A1A1A"/>
                <w:spacing w:val="-11"/>
                <w:sz w:val="20"/>
              </w:rPr>
              <w:t xml:space="preserve"> </w:t>
            </w:r>
            <w:r>
              <w:rPr>
                <w:color w:val="1A1A1A"/>
                <w:sz w:val="20"/>
              </w:rPr>
              <w:t>will</w:t>
            </w:r>
            <w:r>
              <w:rPr>
                <w:color w:val="1A1A1A"/>
                <w:spacing w:val="-12"/>
                <w:sz w:val="20"/>
              </w:rPr>
              <w:t xml:space="preserve"> </w:t>
            </w:r>
            <w:r>
              <w:rPr>
                <w:color w:val="1A1A1A"/>
                <w:sz w:val="20"/>
              </w:rPr>
              <w:t>include</w:t>
            </w:r>
            <w:r>
              <w:rPr>
                <w:color w:val="1A1A1A"/>
                <w:spacing w:val="-10"/>
                <w:sz w:val="20"/>
              </w:rPr>
              <w:t xml:space="preserve"> </w:t>
            </w:r>
            <w:r>
              <w:rPr>
                <w:color w:val="1A1A1A"/>
                <w:sz w:val="20"/>
              </w:rPr>
              <w:t>but are not limited to:</w:t>
            </w:r>
          </w:p>
        </w:tc>
        <w:tc>
          <w:tcPr>
            <w:tcW w:w="6844" w:type="dxa"/>
            <w:tcBorders>
              <w:top w:val="single" w:sz="8" w:space="0" w:color="1F1546"/>
              <w:bottom w:val="single" w:sz="8" w:space="0" w:color="1F1546"/>
            </w:tcBorders>
          </w:tcPr>
          <w:p w14:paraId="34D977D3" w14:textId="77777777" w:rsidR="00232508" w:rsidRDefault="00D94062">
            <w:pPr>
              <w:pStyle w:val="TableParagraph"/>
              <w:spacing w:before="59"/>
              <w:ind w:left="153" w:right="119"/>
              <w:jc w:val="both"/>
              <w:rPr>
                <w:sz w:val="20"/>
              </w:rPr>
            </w:pPr>
            <w:r>
              <w:rPr>
                <w:color w:val="1A1A1A"/>
                <w:sz w:val="20"/>
              </w:rPr>
              <w:t>A Declaration and Consent form consenting to DEECA contacting current and</w:t>
            </w:r>
            <w:r>
              <w:rPr>
                <w:color w:val="1A1A1A"/>
                <w:spacing w:val="-14"/>
                <w:sz w:val="20"/>
              </w:rPr>
              <w:t xml:space="preserve"> </w:t>
            </w:r>
            <w:r>
              <w:rPr>
                <w:color w:val="1A1A1A"/>
                <w:sz w:val="20"/>
              </w:rPr>
              <w:t>previous</w:t>
            </w:r>
            <w:r>
              <w:rPr>
                <w:color w:val="1A1A1A"/>
                <w:spacing w:val="-14"/>
                <w:sz w:val="20"/>
              </w:rPr>
              <w:t xml:space="preserve"> </w:t>
            </w:r>
            <w:r>
              <w:rPr>
                <w:color w:val="1A1A1A"/>
                <w:sz w:val="20"/>
              </w:rPr>
              <w:t>employer(s)</w:t>
            </w:r>
            <w:r>
              <w:rPr>
                <w:color w:val="1A1A1A"/>
                <w:spacing w:val="-14"/>
                <w:sz w:val="20"/>
              </w:rPr>
              <w:t xml:space="preserve"> </w:t>
            </w:r>
            <w:r>
              <w:rPr>
                <w:color w:val="1A1A1A"/>
                <w:sz w:val="20"/>
              </w:rPr>
              <w:t>to</w:t>
            </w:r>
            <w:r>
              <w:rPr>
                <w:color w:val="1A1A1A"/>
                <w:spacing w:val="-14"/>
                <w:sz w:val="20"/>
              </w:rPr>
              <w:t xml:space="preserve"> </w:t>
            </w:r>
            <w:r>
              <w:rPr>
                <w:color w:val="1A1A1A"/>
                <w:sz w:val="20"/>
              </w:rPr>
              <w:t>substantiate</w:t>
            </w:r>
            <w:r>
              <w:rPr>
                <w:color w:val="1A1A1A"/>
                <w:spacing w:val="-14"/>
                <w:sz w:val="20"/>
              </w:rPr>
              <w:t xml:space="preserve"> </w:t>
            </w:r>
            <w:r>
              <w:rPr>
                <w:color w:val="1A1A1A"/>
                <w:sz w:val="20"/>
              </w:rPr>
              <w:t>employment</w:t>
            </w:r>
            <w:r>
              <w:rPr>
                <w:color w:val="1A1A1A"/>
                <w:spacing w:val="-14"/>
                <w:sz w:val="20"/>
              </w:rPr>
              <w:t xml:space="preserve"> </w:t>
            </w:r>
            <w:r>
              <w:rPr>
                <w:color w:val="1A1A1A"/>
                <w:sz w:val="20"/>
              </w:rPr>
              <w:t>history,</w:t>
            </w:r>
            <w:r>
              <w:rPr>
                <w:color w:val="1A1A1A"/>
                <w:spacing w:val="-14"/>
                <w:sz w:val="20"/>
              </w:rPr>
              <w:t xml:space="preserve"> </w:t>
            </w:r>
            <w:r>
              <w:rPr>
                <w:color w:val="1A1A1A"/>
                <w:sz w:val="20"/>
              </w:rPr>
              <w:t>past</w:t>
            </w:r>
            <w:r>
              <w:rPr>
                <w:color w:val="1A1A1A"/>
                <w:spacing w:val="-14"/>
                <w:sz w:val="20"/>
              </w:rPr>
              <w:t xml:space="preserve"> </w:t>
            </w:r>
            <w:r>
              <w:rPr>
                <w:color w:val="1A1A1A"/>
                <w:sz w:val="20"/>
              </w:rPr>
              <w:t>conduct and performance is required.</w:t>
            </w:r>
          </w:p>
          <w:p w14:paraId="15D6B5F8" w14:textId="77777777" w:rsidR="00232508" w:rsidRDefault="00D94062">
            <w:pPr>
              <w:pStyle w:val="TableParagraph"/>
              <w:spacing w:before="59"/>
              <w:ind w:left="153" w:right="320"/>
              <w:jc w:val="both"/>
              <w:rPr>
                <w:sz w:val="20"/>
              </w:rPr>
            </w:pPr>
            <w:r>
              <w:rPr>
                <w:color w:val="1A1A1A"/>
                <w:sz w:val="20"/>
              </w:rPr>
              <w:t>A</w:t>
            </w:r>
            <w:r>
              <w:rPr>
                <w:color w:val="1A1A1A"/>
                <w:spacing w:val="-5"/>
                <w:sz w:val="20"/>
              </w:rPr>
              <w:t xml:space="preserve"> </w:t>
            </w:r>
            <w:r>
              <w:rPr>
                <w:color w:val="1A1A1A"/>
                <w:sz w:val="20"/>
              </w:rPr>
              <w:t>satisfactory</w:t>
            </w:r>
            <w:r>
              <w:rPr>
                <w:color w:val="1A1A1A"/>
                <w:spacing w:val="-3"/>
                <w:sz w:val="20"/>
              </w:rPr>
              <w:t xml:space="preserve"> </w:t>
            </w:r>
            <w:r>
              <w:rPr>
                <w:color w:val="1A1A1A"/>
                <w:sz w:val="20"/>
              </w:rPr>
              <w:t>National</w:t>
            </w:r>
            <w:r>
              <w:rPr>
                <w:color w:val="1A1A1A"/>
                <w:spacing w:val="-4"/>
                <w:sz w:val="20"/>
              </w:rPr>
              <w:t xml:space="preserve"> </w:t>
            </w:r>
            <w:r>
              <w:rPr>
                <w:color w:val="1A1A1A"/>
                <w:sz w:val="20"/>
              </w:rPr>
              <w:t>Police</w:t>
            </w:r>
            <w:r>
              <w:rPr>
                <w:color w:val="1A1A1A"/>
                <w:spacing w:val="-5"/>
                <w:sz w:val="20"/>
              </w:rPr>
              <w:t xml:space="preserve"> </w:t>
            </w:r>
            <w:r>
              <w:rPr>
                <w:color w:val="1A1A1A"/>
                <w:sz w:val="20"/>
              </w:rPr>
              <w:t>Check</w:t>
            </w:r>
            <w:r>
              <w:rPr>
                <w:color w:val="1A1A1A"/>
                <w:spacing w:val="-4"/>
                <w:sz w:val="20"/>
              </w:rPr>
              <w:t xml:space="preserve"> </w:t>
            </w:r>
            <w:r>
              <w:rPr>
                <w:color w:val="1A1A1A"/>
                <w:sz w:val="20"/>
              </w:rPr>
              <w:t>will</w:t>
            </w:r>
            <w:r>
              <w:rPr>
                <w:color w:val="1A1A1A"/>
                <w:spacing w:val="-4"/>
                <w:sz w:val="20"/>
              </w:rPr>
              <w:t xml:space="preserve"> </w:t>
            </w:r>
            <w:r>
              <w:rPr>
                <w:color w:val="1A1A1A"/>
                <w:sz w:val="20"/>
              </w:rPr>
              <w:t>be</w:t>
            </w:r>
            <w:r>
              <w:rPr>
                <w:color w:val="1A1A1A"/>
                <w:spacing w:val="-5"/>
                <w:sz w:val="20"/>
              </w:rPr>
              <w:t xml:space="preserve"> </w:t>
            </w:r>
            <w:r>
              <w:rPr>
                <w:color w:val="1A1A1A"/>
                <w:sz w:val="20"/>
              </w:rPr>
              <w:t>required</w:t>
            </w:r>
            <w:r>
              <w:rPr>
                <w:color w:val="1A1A1A"/>
                <w:spacing w:val="-5"/>
                <w:sz w:val="20"/>
              </w:rPr>
              <w:t xml:space="preserve"> </w:t>
            </w:r>
            <w:r>
              <w:rPr>
                <w:color w:val="1A1A1A"/>
                <w:sz w:val="20"/>
              </w:rPr>
              <w:t>(for</w:t>
            </w:r>
            <w:r>
              <w:rPr>
                <w:color w:val="1A1A1A"/>
                <w:spacing w:val="-5"/>
                <w:sz w:val="20"/>
              </w:rPr>
              <w:t xml:space="preserve"> </w:t>
            </w:r>
            <w:r>
              <w:rPr>
                <w:color w:val="1A1A1A"/>
                <w:sz w:val="20"/>
              </w:rPr>
              <w:t>all</w:t>
            </w:r>
            <w:r>
              <w:rPr>
                <w:color w:val="1A1A1A"/>
                <w:spacing w:val="-5"/>
                <w:sz w:val="20"/>
              </w:rPr>
              <w:t xml:space="preserve"> </w:t>
            </w:r>
            <w:r>
              <w:rPr>
                <w:color w:val="1A1A1A"/>
                <w:sz w:val="20"/>
              </w:rPr>
              <w:t xml:space="preserve">non-DEECA </w:t>
            </w:r>
            <w:r>
              <w:rPr>
                <w:color w:val="1A1A1A"/>
                <w:spacing w:val="-2"/>
                <w:sz w:val="20"/>
              </w:rPr>
              <w:t>employees).</w:t>
            </w:r>
          </w:p>
        </w:tc>
      </w:tr>
      <w:tr w:rsidR="00232508" w14:paraId="7FF61333" w14:textId="77777777">
        <w:trPr>
          <w:trHeight w:val="1511"/>
        </w:trPr>
        <w:tc>
          <w:tcPr>
            <w:tcW w:w="3376" w:type="dxa"/>
            <w:tcBorders>
              <w:top w:val="single" w:sz="8" w:space="0" w:color="1F1546"/>
              <w:bottom w:val="single" w:sz="8" w:space="0" w:color="1F1546"/>
            </w:tcBorders>
          </w:tcPr>
          <w:p w14:paraId="16012733" w14:textId="77777777" w:rsidR="00232508" w:rsidRDefault="00D94062">
            <w:pPr>
              <w:pStyle w:val="TableParagraph"/>
              <w:spacing w:before="119"/>
              <w:ind w:left="127"/>
              <w:rPr>
                <w:sz w:val="20"/>
              </w:rPr>
            </w:pPr>
            <w:r>
              <w:rPr>
                <w:color w:val="1A1A1A"/>
                <w:sz w:val="20"/>
              </w:rPr>
              <w:t>Employment</w:t>
            </w:r>
            <w:r>
              <w:rPr>
                <w:color w:val="1A1A1A"/>
                <w:spacing w:val="-9"/>
                <w:sz w:val="20"/>
              </w:rPr>
              <w:t xml:space="preserve"> </w:t>
            </w:r>
            <w:r>
              <w:rPr>
                <w:color w:val="1A1A1A"/>
                <w:sz w:val="20"/>
              </w:rPr>
              <w:t>terms</w:t>
            </w:r>
            <w:r>
              <w:rPr>
                <w:color w:val="1A1A1A"/>
                <w:spacing w:val="-7"/>
                <w:sz w:val="20"/>
              </w:rPr>
              <w:t xml:space="preserve"> </w:t>
            </w:r>
            <w:r>
              <w:rPr>
                <w:color w:val="1A1A1A"/>
                <w:sz w:val="20"/>
              </w:rPr>
              <w:t>and</w:t>
            </w:r>
            <w:r>
              <w:rPr>
                <w:color w:val="1A1A1A"/>
                <w:spacing w:val="-9"/>
                <w:sz w:val="20"/>
              </w:rPr>
              <w:t xml:space="preserve"> </w:t>
            </w:r>
            <w:r>
              <w:rPr>
                <w:color w:val="1A1A1A"/>
                <w:spacing w:val="-2"/>
                <w:sz w:val="20"/>
              </w:rPr>
              <w:t>conditions</w:t>
            </w:r>
          </w:p>
        </w:tc>
        <w:tc>
          <w:tcPr>
            <w:tcW w:w="6844" w:type="dxa"/>
            <w:tcBorders>
              <w:top w:val="single" w:sz="8" w:space="0" w:color="1F1546"/>
              <w:bottom w:val="single" w:sz="8" w:space="0" w:color="1F1546"/>
            </w:tcBorders>
          </w:tcPr>
          <w:p w14:paraId="454983C1" w14:textId="77777777" w:rsidR="00232508" w:rsidRDefault="00D94062">
            <w:pPr>
              <w:pStyle w:val="TableParagraph"/>
              <w:spacing w:before="59"/>
              <w:ind w:left="179"/>
              <w:rPr>
                <w:i/>
                <w:sz w:val="20"/>
              </w:rPr>
            </w:pPr>
            <w:r>
              <w:rPr>
                <w:color w:val="1A1A1A"/>
                <w:sz w:val="20"/>
              </w:rPr>
              <w:t>Are</w:t>
            </w:r>
            <w:r>
              <w:rPr>
                <w:color w:val="1A1A1A"/>
                <w:spacing w:val="-9"/>
                <w:sz w:val="20"/>
              </w:rPr>
              <w:t xml:space="preserve"> </w:t>
            </w:r>
            <w:r>
              <w:rPr>
                <w:color w:val="1A1A1A"/>
                <w:sz w:val="20"/>
              </w:rPr>
              <w:t>governed</w:t>
            </w:r>
            <w:r>
              <w:rPr>
                <w:color w:val="1A1A1A"/>
                <w:spacing w:val="-7"/>
                <w:sz w:val="20"/>
              </w:rPr>
              <w:t xml:space="preserve"> </w:t>
            </w:r>
            <w:r>
              <w:rPr>
                <w:color w:val="1A1A1A"/>
                <w:sz w:val="20"/>
              </w:rPr>
              <w:t>by</w:t>
            </w:r>
            <w:r>
              <w:rPr>
                <w:color w:val="1A1A1A"/>
                <w:spacing w:val="-7"/>
                <w:sz w:val="20"/>
              </w:rPr>
              <w:t xml:space="preserve"> </w:t>
            </w:r>
            <w:r>
              <w:rPr>
                <w:color w:val="1A1A1A"/>
                <w:sz w:val="20"/>
              </w:rPr>
              <w:t>the</w:t>
            </w:r>
            <w:r>
              <w:rPr>
                <w:color w:val="1A1A1A"/>
                <w:spacing w:val="-8"/>
                <w:sz w:val="20"/>
              </w:rPr>
              <w:t xml:space="preserve"> </w:t>
            </w:r>
            <w:r>
              <w:rPr>
                <w:i/>
                <w:color w:val="1A1A1A"/>
                <w:sz w:val="20"/>
              </w:rPr>
              <w:t>Victorian</w:t>
            </w:r>
            <w:r>
              <w:rPr>
                <w:i/>
                <w:color w:val="1A1A1A"/>
                <w:spacing w:val="-10"/>
                <w:sz w:val="20"/>
              </w:rPr>
              <w:t xml:space="preserve"> </w:t>
            </w:r>
            <w:r>
              <w:rPr>
                <w:i/>
                <w:color w:val="1A1A1A"/>
                <w:sz w:val="20"/>
              </w:rPr>
              <w:t>Public</w:t>
            </w:r>
            <w:r>
              <w:rPr>
                <w:i/>
                <w:color w:val="1A1A1A"/>
                <w:spacing w:val="-5"/>
                <w:sz w:val="20"/>
              </w:rPr>
              <w:t xml:space="preserve"> </w:t>
            </w:r>
            <w:r>
              <w:rPr>
                <w:i/>
                <w:color w:val="1A1A1A"/>
                <w:sz w:val="20"/>
              </w:rPr>
              <w:t>Service</w:t>
            </w:r>
            <w:r>
              <w:rPr>
                <w:i/>
                <w:color w:val="1A1A1A"/>
                <w:spacing w:val="-7"/>
                <w:sz w:val="20"/>
              </w:rPr>
              <w:t xml:space="preserve"> </w:t>
            </w:r>
            <w:r>
              <w:rPr>
                <w:i/>
                <w:color w:val="1A1A1A"/>
                <w:sz w:val="20"/>
              </w:rPr>
              <w:t>Enterprise</w:t>
            </w:r>
            <w:r>
              <w:rPr>
                <w:i/>
                <w:color w:val="1A1A1A"/>
                <w:spacing w:val="-9"/>
                <w:sz w:val="20"/>
              </w:rPr>
              <w:t xml:space="preserve"> </w:t>
            </w:r>
            <w:r>
              <w:rPr>
                <w:i/>
                <w:color w:val="1A1A1A"/>
                <w:sz w:val="20"/>
              </w:rPr>
              <w:t>Agreement</w:t>
            </w:r>
            <w:r>
              <w:rPr>
                <w:i/>
                <w:color w:val="1A1A1A"/>
                <w:spacing w:val="-7"/>
                <w:sz w:val="20"/>
              </w:rPr>
              <w:t xml:space="preserve"> </w:t>
            </w:r>
            <w:r>
              <w:rPr>
                <w:i/>
                <w:color w:val="1A1A1A"/>
                <w:spacing w:val="-4"/>
                <w:sz w:val="20"/>
              </w:rPr>
              <w:t>2024</w:t>
            </w:r>
          </w:p>
          <w:p w14:paraId="30504DBE" w14:textId="77777777" w:rsidR="00232508" w:rsidRDefault="00D94062">
            <w:pPr>
              <w:pStyle w:val="TableParagraph"/>
              <w:spacing w:before="0"/>
              <w:ind w:left="179"/>
              <w:rPr>
                <w:i/>
                <w:sz w:val="20"/>
              </w:rPr>
            </w:pPr>
            <w:r>
              <w:rPr>
                <w:color w:val="1A1A1A"/>
                <w:sz w:val="20"/>
              </w:rPr>
              <w:t>and</w:t>
            </w:r>
            <w:r>
              <w:rPr>
                <w:color w:val="1A1A1A"/>
                <w:spacing w:val="-8"/>
                <w:sz w:val="20"/>
              </w:rPr>
              <w:t xml:space="preserve"> </w:t>
            </w:r>
            <w:r>
              <w:rPr>
                <w:color w:val="1A1A1A"/>
                <w:sz w:val="20"/>
              </w:rPr>
              <w:t>the</w:t>
            </w:r>
            <w:r>
              <w:rPr>
                <w:color w:val="1A1A1A"/>
                <w:spacing w:val="-6"/>
                <w:sz w:val="20"/>
              </w:rPr>
              <w:t xml:space="preserve"> </w:t>
            </w:r>
            <w:r>
              <w:rPr>
                <w:i/>
                <w:color w:val="1A1A1A"/>
                <w:sz w:val="20"/>
              </w:rPr>
              <w:t>Public</w:t>
            </w:r>
            <w:r>
              <w:rPr>
                <w:i/>
                <w:color w:val="1A1A1A"/>
                <w:spacing w:val="-6"/>
                <w:sz w:val="20"/>
              </w:rPr>
              <w:t xml:space="preserve"> </w:t>
            </w:r>
            <w:r>
              <w:rPr>
                <w:i/>
                <w:color w:val="1A1A1A"/>
                <w:sz w:val="20"/>
              </w:rPr>
              <w:t>Administration</w:t>
            </w:r>
            <w:r>
              <w:rPr>
                <w:i/>
                <w:color w:val="1A1A1A"/>
                <w:spacing w:val="-9"/>
                <w:sz w:val="20"/>
              </w:rPr>
              <w:t xml:space="preserve"> </w:t>
            </w:r>
            <w:r>
              <w:rPr>
                <w:i/>
                <w:color w:val="1A1A1A"/>
                <w:sz w:val="20"/>
              </w:rPr>
              <w:t>Act</w:t>
            </w:r>
            <w:r>
              <w:rPr>
                <w:i/>
                <w:color w:val="1A1A1A"/>
                <w:spacing w:val="-3"/>
                <w:sz w:val="20"/>
              </w:rPr>
              <w:t xml:space="preserve"> </w:t>
            </w:r>
            <w:r>
              <w:rPr>
                <w:i/>
                <w:color w:val="1A1A1A"/>
                <w:spacing w:val="-4"/>
                <w:sz w:val="20"/>
              </w:rPr>
              <w:t>2004.</w:t>
            </w:r>
          </w:p>
          <w:p w14:paraId="13C34892" w14:textId="77777777" w:rsidR="00232508" w:rsidRDefault="00D94062">
            <w:pPr>
              <w:pStyle w:val="TableParagraph"/>
              <w:spacing w:before="61"/>
              <w:ind w:left="179" w:right="194"/>
              <w:rPr>
                <w:sz w:val="20"/>
              </w:rPr>
            </w:pPr>
            <w:r>
              <w:rPr>
                <w:color w:val="1A1A1A"/>
                <w:sz w:val="20"/>
              </w:rPr>
              <w:t>Recipients</w:t>
            </w:r>
            <w:r>
              <w:rPr>
                <w:color w:val="1A1A1A"/>
                <w:spacing w:val="-5"/>
                <w:sz w:val="20"/>
              </w:rPr>
              <w:t xml:space="preserve"> </w:t>
            </w:r>
            <w:r>
              <w:rPr>
                <w:color w:val="1A1A1A"/>
                <w:sz w:val="20"/>
              </w:rPr>
              <w:t>of</w:t>
            </w:r>
            <w:r>
              <w:rPr>
                <w:color w:val="1A1A1A"/>
                <w:spacing w:val="-6"/>
                <w:sz w:val="20"/>
              </w:rPr>
              <w:t xml:space="preserve"> </w:t>
            </w:r>
            <w:r>
              <w:rPr>
                <w:color w:val="1A1A1A"/>
                <w:sz w:val="20"/>
              </w:rPr>
              <w:t>Victorian</w:t>
            </w:r>
            <w:r>
              <w:rPr>
                <w:color w:val="1A1A1A"/>
                <w:spacing w:val="-7"/>
                <w:sz w:val="20"/>
              </w:rPr>
              <w:t xml:space="preserve"> </w:t>
            </w:r>
            <w:r>
              <w:rPr>
                <w:color w:val="1A1A1A"/>
                <w:sz w:val="20"/>
              </w:rPr>
              <w:t>Public</w:t>
            </w:r>
            <w:r>
              <w:rPr>
                <w:color w:val="1A1A1A"/>
                <w:spacing w:val="-7"/>
                <w:sz w:val="20"/>
              </w:rPr>
              <w:t xml:space="preserve"> </w:t>
            </w:r>
            <w:r>
              <w:rPr>
                <w:color w:val="1A1A1A"/>
                <w:sz w:val="20"/>
              </w:rPr>
              <w:t>Service</w:t>
            </w:r>
            <w:r>
              <w:rPr>
                <w:color w:val="1A1A1A"/>
                <w:spacing w:val="-8"/>
                <w:sz w:val="20"/>
              </w:rPr>
              <w:t xml:space="preserve"> </w:t>
            </w:r>
            <w:r>
              <w:rPr>
                <w:color w:val="1A1A1A"/>
                <w:sz w:val="20"/>
              </w:rPr>
              <w:t>(VPS)</w:t>
            </w:r>
            <w:r>
              <w:rPr>
                <w:color w:val="1A1A1A"/>
                <w:spacing w:val="-7"/>
                <w:sz w:val="20"/>
              </w:rPr>
              <w:t xml:space="preserve"> </w:t>
            </w:r>
            <w:r>
              <w:rPr>
                <w:color w:val="1A1A1A"/>
                <w:sz w:val="20"/>
              </w:rPr>
              <w:t>voluntary</w:t>
            </w:r>
            <w:r>
              <w:rPr>
                <w:color w:val="1A1A1A"/>
                <w:spacing w:val="-6"/>
                <w:sz w:val="20"/>
              </w:rPr>
              <w:t xml:space="preserve"> </w:t>
            </w:r>
            <w:r>
              <w:rPr>
                <w:color w:val="1A1A1A"/>
                <w:sz w:val="20"/>
              </w:rPr>
              <w:t>departure packages should note that re-employment restrictions apply</w:t>
            </w:r>
          </w:p>
          <w:p w14:paraId="45C3B4A6" w14:textId="77777777" w:rsidR="00232508" w:rsidRDefault="00D94062">
            <w:pPr>
              <w:pStyle w:val="TableParagraph"/>
              <w:spacing w:before="121"/>
              <w:ind w:left="153"/>
              <w:rPr>
                <w:sz w:val="20"/>
              </w:rPr>
            </w:pPr>
            <w:r>
              <w:rPr>
                <w:color w:val="1A1A1A"/>
                <w:sz w:val="20"/>
              </w:rPr>
              <w:t>Non-VPS</w:t>
            </w:r>
            <w:r>
              <w:rPr>
                <w:color w:val="1A1A1A"/>
                <w:spacing w:val="-6"/>
                <w:sz w:val="20"/>
              </w:rPr>
              <w:t xml:space="preserve"> </w:t>
            </w:r>
            <w:r>
              <w:rPr>
                <w:color w:val="1A1A1A"/>
                <w:sz w:val="20"/>
              </w:rPr>
              <w:t>applicants</w:t>
            </w:r>
            <w:r>
              <w:rPr>
                <w:color w:val="1A1A1A"/>
                <w:spacing w:val="-6"/>
                <w:sz w:val="20"/>
              </w:rPr>
              <w:t xml:space="preserve"> </w:t>
            </w:r>
            <w:r>
              <w:rPr>
                <w:color w:val="1A1A1A"/>
                <w:sz w:val="20"/>
              </w:rPr>
              <w:t>will</w:t>
            </w:r>
            <w:r>
              <w:rPr>
                <w:color w:val="1A1A1A"/>
                <w:spacing w:val="-7"/>
                <w:sz w:val="20"/>
              </w:rPr>
              <w:t xml:space="preserve"> </w:t>
            </w:r>
            <w:r>
              <w:rPr>
                <w:color w:val="1A1A1A"/>
                <w:sz w:val="20"/>
              </w:rPr>
              <w:t>be</w:t>
            </w:r>
            <w:r>
              <w:rPr>
                <w:color w:val="1A1A1A"/>
                <w:spacing w:val="-5"/>
                <w:sz w:val="20"/>
              </w:rPr>
              <w:t xml:space="preserve"> </w:t>
            </w:r>
            <w:r>
              <w:rPr>
                <w:color w:val="1A1A1A"/>
                <w:sz w:val="20"/>
              </w:rPr>
              <w:t>subject</w:t>
            </w:r>
            <w:r>
              <w:rPr>
                <w:color w:val="1A1A1A"/>
                <w:spacing w:val="-7"/>
                <w:sz w:val="20"/>
              </w:rPr>
              <w:t xml:space="preserve"> </w:t>
            </w:r>
            <w:r>
              <w:rPr>
                <w:color w:val="1A1A1A"/>
                <w:sz w:val="20"/>
              </w:rPr>
              <w:t>to</w:t>
            </w:r>
            <w:r>
              <w:rPr>
                <w:color w:val="1A1A1A"/>
                <w:spacing w:val="-8"/>
                <w:sz w:val="20"/>
              </w:rPr>
              <w:t xml:space="preserve"> </w:t>
            </w:r>
            <w:r>
              <w:rPr>
                <w:color w:val="1A1A1A"/>
                <w:sz w:val="20"/>
              </w:rPr>
              <w:t>a</w:t>
            </w:r>
            <w:r>
              <w:rPr>
                <w:color w:val="1A1A1A"/>
                <w:spacing w:val="-5"/>
                <w:sz w:val="20"/>
              </w:rPr>
              <w:t xml:space="preserve"> </w:t>
            </w:r>
            <w:r>
              <w:rPr>
                <w:color w:val="1A1A1A"/>
                <w:sz w:val="20"/>
              </w:rPr>
              <w:t>probation</w:t>
            </w:r>
            <w:r>
              <w:rPr>
                <w:color w:val="1A1A1A"/>
                <w:spacing w:val="-6"/>
                <w:sz w:val="20"/>
              </w:rPr>
              <w:t xml:space="preserve"> </w:t>
            </w:r>
            <w:r>
              <w:rPr>
                <w:color w:val="1A1A1A"/>
                <w:sz w:val="20"/>
              </w:rPr>
              <w:t>period</w:t>
            </w:r>
            <w:r>
              <w:rPr>
                <w:color w:val="1A1A1A"/>
                <w:spacing w:val="-8"/>
                <w:sz w:val="20"/>
              </w:rPr>
              <w:t xml:space="preserve"> </w:t>
            </w:r>
            <w:r>
              <w:rPr>
                <w:color w:val="1A1A1A"/>
                <w:sz w:val="20"/>
              </w:rPr>
              <w:t>of</w:t>
            </w:r>
            <w:r>
              <w:rPr>
                <w:color w:val="1A1A1A"/>
                <w:spacing w:val="-5"/>
                <w:sz w:val="20"/>
              </w:rPr>
              <w:t xml:space="preserve"> </w:t>
            </w:r>
            <w:r>
              <w:rPr>
                <w:color w:val="1A1A1A"/>
                <w:sz w:val="20"/>
              </w:rPr>
              <w:t>six</w:t>
            </w:r>
            <w:r>
              <w:rPr>
                <w:color w:val="1A1A1A"/>
                <w:spacing w:val="-6"/>
                <w:sz w:val="20"/>
              </w:rPr>
              <w:t xml:space="preserve"> </w:t>
            </w:r>
            <w:r>
              <w:rPr>
                <w:color w:val="1A1A1A"/>
                <w:spacing w:val="-2"/>
                <w:sz w:val="20"/>
              </w:rPr>
              <w:t>months</w:t>
            </w:r>
          </w:p>
        </w:tc>
      </w:tr>
      <w:tr w:rsidR="00232508" w14:paraId="5081FCB8" w14:textId="77777777">
        <w:trPr>
          <w:trHeight w:val="810"/>
        </w:trPr>
        <w:tc>
          <w:tcPr>
            <w:tcW w:w="3376" w:type="dxa"/>
            <w:tcBorders>
              <w:top w:val="single" w:sz="8" w:space="0" w:color="1F1546"/>
              <w:bottom w:val="single" w:sz="8" w:space="0" w:color="1F1546"/>
            </w:tcBorders>
          </w:tcPr>
          <w:p w14:paraId="1E4B95FF" w14:textId="77777777" w:rsidR="00232508" w:rsidRDefault="00D94062">
            <w:pPr>
              <w:pStyle w:val="TableParagraph"/>
              <w:spacing w:before="119"/>
              <w:ind w:left="127"/>
              <w:rPr>
                <w:sz w:val="20"/>
              </w:rPr>
            </w:pPr>
            <w:r>
              <w:rPr>
                <w:color w:val="1A1A1A"/>
                <w:spacing w:val="-2"/>
                <w:sz w:val="20"/>
              </w:rPr>
              <w:t>Privacy</w:t>
            </w:r>
          </w:p>
        </w:tc>
        <w:tc>
          <w:tcPr>
            <w:tcW w:w="6844" w:type="dxa"/>
            <w:tcBorders>
              <w:top w:val="single" w:sz="8" w:space="0" w:color="1F1546"/>
              <w:bottom w:val="single" w:sz="8" w:space="0" w:color="1F1546"/>
            </w:tcBorders>
          </w:tcPr>
          <w:p w14:paraId="54C624E3" w14:textId="77777777" w:rsidR="00232508" w:rsidRDefault="00D94062">
            <w:pPr>
              <w:pStyle w:val="TableParagraph"/>
              <w:spacing w:before="59"/>
              <w:ind w:left="176" w:right="113"/>
              <w:jc w:val="both"/>
              <w:rPr>
                <w:sz w:val="20"/>
              </w:rPr>
            </w:pPr>
            <w:r>
              <w:rPr>
                <w:color w:val="1A1A1A"/>
                <w:sz w:val="20"/>
              </w:rPr>
              <w:t>The department affirms that the collection and handling of applications and personal information will be consistent with the requirements of the Privacy and Data Protection Act 2014.</w:t>
            </w:r>
          </w:p>
        </w:tc>
      </w:tr>
    </w:tbl>
    <w:p w14:paraId="25C8FA09" w14:textId="77777777" w:rsidR="00232508" w:rsidRDefault="00232508">
      <w:pPr>
        <w:pStyle w:val="BodyText"/>
        <w:spacing w:before="37"/>
        <w:rPr>
          <w:sz w:val="28"/>
        </w:rPr>
      </w:pPr>
    </w:p>
    <w:p w14:paraId="2A2CE0EB" w14:textId="77777777" w:rsidR="00232508" w:rsidRDefault="00D94062">
      <w:pPr>
        <w:ind w:left="852"/>
        <w:rPr>
          <w:sz w:val="28"/>
        </w:rPr>
      </w:pPr>
      <w:r>
        <w:rPr>
          <w:color w:val="442C96"/>
          <w:sz w:val="28"/>
        </w:rPr>
        <w:t>About</w:t>
      </w:r>
      <w:r>
        <w:rPr>
          <w:color w:val="442C96"/>
          <w:spacing w:val="-2"/>
          <w:sz w:val="28"/>
        </w:rPr>
        <w:t xml:space="preserve"> </w:t>
      </w:r>
      <w:r>
        <w:rPr>
          <w:color w:val="442C96"/>
          <w:sz w:val="28"/>
        </w:rPr>
        <w:t>the</w:t>
      </w:r>
      <w:r>
        <w:rPr>
          <w:color w:val="442C96"/>
          <w:spacing w:val="-4"/>
          <w:sz w:val="28"/>
        </w:rPr>
        <w:t xml:space="preserve"> </w:t>
      </w:r>
      <w:r>
        <w:rPr>
          <w:color w:val="442C96"/>
          <w:spacing w:val="-2"/>
          <w:sz w:val="28"/>
        </w:rPr>
        <w:t>Department</w:t>
      </w:r>
    </w:p>
    <w:p w14:paraId="16BD7350" w14:textId="3492A92A" w:rsidR="00232508" w:rsidRDefault="00D94062">
      <w:pPr>
        <w:pStyle w:val="BodyText"/>
        <w:spacing w:before="130" w:line="249" w:lineRule="auto"/>
        <w:ind w:left="852" w:right="861"/>
      </w:pPr>
      <w:r>
        <w:t xml:space="preserve">We employ </w:t>
      </w:r>
      <w:r w:rsidR="001D2530">
        <w:t>approximately 6,300 staff, including around 600 seasonal staff, across more than 86 locations throughout Victoria, across</w:t>
      </w:r>
      <w:r>
        <w:t xml:space="preserve"> energy, environment, climate action, water, agriculture</w:t>
      </w:r>
      <w:r w:rsidR="001D2530">
        <w:t>,</w:t>
      </w:r>
      <w:r>
        <w:t xml:space="preserve"> and resources</w:t>
      </w:r>
      <w:r w:rsidR="001D2530">
        <w:t xml:space="preserve"> portfolios</w:t>
      </w:r>
      <w:r>
        <w:t xml:space="preserve">. Our challenge is to maintain Victoria’s </w:t>
      </w:r>
      <w:proofErr w:type="spellStart"/>
      <w:r>
        <w:t>liveability</w:t>
      </w:r>
      <w:proofErr w:type="spellEnd"/>
      <w:r>
        <w:t>, with</w:t>
      </w:r>
      <w:r>
        <w:rPr>
          <w:spacing w:val="-2"/>
        </w:rPr>
        <w:t xml:space="preserve"> </w:t>
      </w:r>
      <w:r>
        <w:t>a</w:t>
      </w:r>
      <w:r>
        <w:rPr>
          <w:spacing w:val="-1"/>
        </w:rPr>
        <w:t xml:space="preserve"> </w:t>
      </w:r>
      <w:r>
        <w:t>population expected to</w:t>
      </w:r>
      <w:r>
        <w:rPr>
          <w:spacing w:val="-1"/>
        </w:rPr>
        <w:t xml:space="preserve"> </w:t>
      </w:r>
      <w:r>
        <w:t>almost</w:t>
      </w:r>
      <w:r>
        <w:rPr>
          <w:spacing w:val="-2"/>
        </w:rPr>
        <w:t xml:space="preserve"> </w:t>
      </w:r>
      <w:r>
        <w:t>double by</w:t>
      </w:r>
      <w:r>
        <w:rPr>
          <w:spacing w:val="-1"/>
        </w:rPr>
        <w:t xml:space="preserve"> </w:t>
      </w:r>
      <w:r>
        <w:t>2050,</w:t>
      </w:r>
      <w:r>
        <w:rPr>
          <w:spacing w:val="-2"/>
        </w:rPr>
        <w:t xml:space="preserve"> </w:t>
      </w:r>
      <w:r>
        <w:t>while</w:t>
      </w:r>
      <w:r>
        <w:rPr>
          <w:spacing w:val="-2"/>
        </w:rPr>
        <w:t xml:space="preserve"> </w:t>
      </w:r>
      <w:r>
        <w:t>responding</w:t>
      </w:r>
      <w:r>
        <w:rPr>
          <w:spacing w:val="-1"/>
        </w:rPr>
        <w:t xml:space="preserve"> </w:t>
      </w:r>
      <w:r>
        <w:t>to</w:t>
      </w:r>
      <w:r>
        <w:rPr>
          <w:spacing w:val="-2"/>
        </w:rPr>
        <w:t xml:space="preserve"> </w:t>
      </w:r>
      <w:r>
        <w:t>climate change</w:t>
      </w:r>
      <w:r>
        <w:rPr>
          <w:spacing w:val="-1"/>
        </w:rPr>
        <w:t xml:space="preserve"> </w:t>
      </w:r>
      <w:r>
        <w:t>and protecting our</w:t>
      </w:r>
      <w:r>
        <w:rPr>
          <w:spacing w:val="-3"/>
        </w:rPr>
        <w:t xml:space="preserve"> </w:t>
      </w:r>
      <w:r>
        <w:t>natural</w:t>
      </w:r>
      <w:r>
        <w:rPr>
          <w:spacing w:val="-2"/>
        </w:rPr>
        <w:t xml:space="preserve"> </w:t>
      </w:r>
      <w:r>
        <w:t>environment,</w:t>
      </w:r>
      <w:r>
        <w:rPr>
          <w:spacing w:val="-2"/>
        </w:rPr>
        <w:t xml:space="preserve"> </w:t>
      </w:r>
      <w:r>
        <w:t>infrastructure</w:t>
      </w:r>
      <w:r>
        <w:rPr>
          <w:spacing w:val="-4"/>
        </w:rPr>
        <w:t xml:space="preserve"> </w:t>
      </w:r>
      <w:r>
        <w:t>and</w:t>
      </w:r>
      <w:r>
        <w:rPr>
          <w:spacing w:val="-4"/>
        </w:rPr>
        <w:t xml:space="preserve"> </w:t>
      </w:r>
      <w:r>
        <w:t>heritage</w:t>
      </w:r>
      <w:r>
        <w:rPr>
          <w:spacing w:val="-4"/>
        </w:rPr>
        <w:t xml:space="preserve"> </w:t>
      </w:r>
      <w:r>
        <w:t>for</w:t>
      </w:r>
      <w:r>
        <w:rPr>
          <w:spacing w:val="-1"/>
        </w:rPr>
        <w:t xml:space="preserve"> </w:t>
      </w:r>
      <w:r>
        <w:t>future</w:t>
      </w:r>
      <w:r>
        <w:rPr>
          <w:spacing w:val="-2"/>
        </w:rPr>
        <w:t xml:space="preserve"> </w:t>
      </w:r>
      <w:r>
        <w:t>generations.</w:t>
      </w:r>
      <w:r>
        <w:rPr>
          <w:spacing w:val="-2"/>
        </w:rPr>
        <w:t xml:space="preserve"> </w:t>
      </w:r>
      <w:r>
        <w:t>We</w:t>
      </w:r>
      <w:r>
        <w:rPr>
          <w:spacing w:val="-2"/>
        </w:rPr>
        <w:t xml:space="preserve"> </w:t>
      </w:r>
      <w:r>
        <w:t>take</w:t>
      </w:r>
      <w:r>
        <w:rPr>
          <w:spacing w:val="-4"/>
        </w:rPr>
        <w:t xml:space="preserve"> </w:t>
      </w:r>
      <w:r>
        <w:t>a</w:t>
      </w:r>
      <w:r>
        <w:rPr>
          <w:spacing w:val="-5"/>
        </w:rPr>
        <w:t xml:space="preserve"> </w:t>
      </w:r>
      <w:r>
        <w:t>community-</w:t>
      </w:r>
      <w:proofErr w:type="spellStart"/>
      <w:r>
        <w:t>centred</w:t>
      </w:r>
      <w:proofErr w:type="spellEnd"/>
      <w:r>
        <w:rPr>
          <w:spacing w:val="-4"/>
        </w:rPr>
        <w:t xml:space="preserve"> </w:t>
      </w:r>
      <w:r>
        <w:t>approach and</w:t>
      </w:r>
      <w:r>
        <w:rPr>
          <w:spacing w:val="-1"/>
        </w:rPr>
        <w:t xml:space="preserve"> </w:t>
      </w:r>
      <w:r>
        <w:t>involve</w:t>
      </w:r>
      <w:r>
        <w:rPr>
          <w:spacing w:val="-3"/>
        </w:rPr>
        <w:t xml:space="preserve"> </w:t>
      </w:r>
      <w:r>
        <w:t>communities</w:t>
      </w:r>
      <w:r>
        <w:rPr>
          <w:spacing w:val="-2"/>
        </w:rPr>
        <w:t xml:space="preserve"> </w:t>
      </w:r>
      <w:r>
        <w:t>and</w:t>
      </w:r>
      <w:r>
        <w:rPr>
          <w:spacing w:val="-4"/>
        </w:rPr>
        <w:t xml:space="preserve"> </w:t>
      </w:r>
      <w:r>
        <w:t>key</w:t>
      </w:r>
      <w:r>
        <w:rPr>
          <w:spacing w:val="-2"/>
        </w:rPr>
        <w:t xml:space="preserve"> </w:t>
      </w:r>
      <w:r>
        <w:t>stakeholders</w:t>
      </w:r>
      <w:r>
        <w:rPr>
          <w:spacing w:val="-1"/>
        </w:rPr>
        <w:t xml:space="preserve"> </w:t>
      </w:r>
      <w:r>
        <w:t>in</w:t>
      </w:r>
      <w:r>
        <w:rPr>
          <w:spacing w:val="-1"/>
        </w:rPr>
        <w:t xml:space="preserve"> </w:t>
      </w:r>
      <w:r>
        <w:t>decisions</w:t>
      </w:r>
      <w:r>
        <w:rPr>
          <w:spacing w:val="-2"/>
        </w:rPr>
        <w:t xml:space="preserve"> </w:t>
      </w:r>
      <w:r>
        <w:t>and</w:t>
      </w:r>
      <w:r>
        <w:rPr>
          <w:spacing w:val="-3"/>
        </w:rPr>
        <w:t xml:space="preserve"> </w:t>
      </w:r>
      <w:r>
        <w:t>policies</w:t>
      </w:r>
      <w:r>
        <w:rPr>
          <w:spacing w:val="-2"/>
        </w:rPr>
        <w:t xml:space="preserve"> </w:t>
      </w:r>
      <w:r>
        <w:t>that</w:t>
      </w:r>
      <w:r>
        <w:rPr>
          <w:spacing w:val="-1"/>
        </w:rPr>
        <w:t xml:space="preserve"> </w:t>
      </w:r>
      <w:r>
        <w:t>affect</w:t>
      </w:r>
      <w:r>
        <w:rPr>
          <w:spacing w:val="-3"/>
        </w:rPr>
        <w:t xml:space="preserve"> </w:t>
      </w:r>
      <w:r>
        <w:t>them</w:t>
      </w:r>
      <w:r>
        <w:rPr>
          <w:spacing w:val="-1"/>
        </w:rPr>
        <w:t xml:space="preserve"> </w:t>
      </w:r>
      <w:r>
        <w:t>and</w:t>
      </w:r>
      <w:r>
        <w:rPr>
          <w:spacing w:val="-1"/>
        </w:rPr>
        <w:t xml:space="preserve"> </w:t>
      </w:r>
      <w:r>
        <w:t>we</w:t>
      </w:r>
      <w:r>
        <w:rPr>
          <w:spacing w:val="-3"/>
        </w:rPr>
        <w:t xml:space="preserve"> </w:t>
      </w:r>
      <w:r>
        <w:t>collaborate</w:t>
      </w:r>
      <w:r>
        <w:rPr>
          <w:spacing w:val="-2"/>
        </w:rPr>
        <w:t xml:space="preserve"> </w:t>
      </w:r>
      <w:r>
        <w:t>across our portfolios to design and deliver services and programs.</w:t>
      </w:r>
    </w:p>
    <w:p w14:paraId="7CFD72AA" w14:textId="77777777" w:rsidR="00232508" w:rsidRDefault="00232508">
      <w:pPr>
        <w:pStyle w:val="BodyText"/>
        <w:spacing w:before="6"/>
      </w:pPr>
    </w:p>
    <w:p w14:paraId="2224E337" w14:textId="77777777" w:rsidR="00232508" w:rsidRDefault="00D94062">
      <w:pPr>
        <w:pStyle w:val="BodyText"/>
        <w:ind w:left="852"/>
        <w:jc w:val="both"/>
      </w:pPr>
      <w:r>
        <w:t>For</w:t>
      </w:r>
      <w:r>
        <w:rPr>
          <w:spacing w:val="-8"/>
        </w:rPr>
        <w:t xml:space="preserve"> </w:t>
      </w:r>
      <w:r>
        <w:t>further</w:t>
      </w:r>
      <w:r>
        <w:rPr>
          <w:spacing w:val="-5"/>
        </w:rPr>
        <w:t xml:space="preserve"> </w:t>
      </w:r>
      <w:r>
        <w:t>information</w:t>
      </w:r>
      <w:r>
        <w:rPr>
          <w:spacing w:val="-6"/>
        </w:rPr>
        <w:t xml:space="preserve"> </w:t>
      </w:r>
      <w:r>
        <w:t>about</w:t>
      </w:r>
      <w:r>
        <w:rPr>
          <w:spacing w:val="-8"/>
        </w:rPr>
        <w:t xml:space="preserve"> </w:t>
      </w:r>
      <w:r>
        <w:t>the</w:t>
      </w:r>
      <w:r>
        <w:rPr>
          <w:spacing w:val="-7"/>
        </w:rPr>
        <w:t xml:space="preserve"> </w:t>
      </w:r>
      <w:r>
        <w:t>department,</w:t>
      </w:r>
      <w:r>
        <w:rPr>
          <w:spacing w:val="-6"/>
        </w:rPr>
        <w:t xml:space="preserve"> </w:t>
      </w:r>
      <w:r>
        <w:t>please</w:t>
      </w:r>
      <w:r>
        <w:rPr>
          <w:spacing w:val="-8"/>
        </w:rPr>
        <w:t xml:space="preserve"> </w:t>
      </w:r>
      <w:r>
        <w:t>visit</w:t>
      </w:r>
      <w:r>
        <w:rPr>
          <w:spacing w:val="-7"/>
        </w:rPr>
        <w:t xml:space="preserve"> </w:t>
      </w:r>
      <w:r>
        <w:t>our</w:t>
      </w:r>
      <w:r>
        <w:rPr>
          <w:spacing w:val="-8"/>
        </w:rPr>
        <w:t xml:space="preserve"> </w:t>
      </w:r>
      <w:r>
        <w:t>website</w:t>
      </w:r>
      <w:r>
        <w:rPr>
          <w:spacing w:val="-1"/>
        </w:rPr>
        <w:t xml:space="preserve"> </w:t>
      </w:r>
      <w:hyperlink r:id="rId14">
        <w:r>
          <w:rPr>
            <w:color w:val="222121"/>
            <w:spacing w:val="-2"/>
            <w:u w:val="single" w:color="222121"/>
          </w:rPr>
          <w:t>www.deeca.vic.gov.au</w:t>
        </w:r>
      </w:hyperlink>
    </w:p>
    <w:p w14:paraId="7C2D6767" w14:textId="77777777" w:rsidR="00232508" w:rsidRDefault="00232508">
      <w:pPr>
        <w:pStyle w:val="BodyText"/>
      </w:pPr>
    </w:p>
    <w:p w14:paraId="74E4E3FC" w14:textId="77777777" w:rsidR="00232508" w:rsidRDefault="00D94062">
      <w:pPr>
        <w:pStyle w:val="Heading1"/>
      </w:pPr>
      <w:r>
        <w:rPr>
          <w:color w:val="442C96"/>
        </w:rPr>
        <w:t>Our</w:t>
      </w:r>
      <w:r>
        <w:rPr>
          <w:color w:val="442C96"/>
          <w:spacing w:val="-10"/>
        </w:rPr>
        <w:t xml:space="preserve"> </w:t>
      </w:r>
      <w:r>
        <w:rPr>
          <w:color w:val="442C96"/>
          <w:spacing w:val="-2"/>
        </w:rPr>
        <w:t>values</w:t>
      </w:r>
    </w:p>
    <w:p w14:paraId="0C0B2745" w14:textId="77777777" w:rsidR="00232508" w:rsidRDefault="00D94062">
      <w:pPr>
        <w:pStyle w:val="BodyText"/>
        <w:spacing w:before="120"/>
        <w:ind w:left="852" w:right="854"/>
        <w:jc w:val="both"/>
      </w:pPr>
      <w:r>
        <w:t xml:space="preserve">Our values align with the core </w:t>
      </w:r>
      <w:hyperlink r:id="rId15">
        <w:r>
          <w:rPr>
            <w:u w:val="single"/>
          </w:rPr>
          <w:t>Public Sector values</w:t>
        </w:r>
      </w:hyperlink>
      <w:r>
        <w:t xml:space="preserve"> – responsiveness, integrity, impartiality, accountability, respect, leadership and human rights. Additionally, we use our Leadership Model to shape the way we work. Using the principles</w:t>
      </w:r>
      <w:r>
        <w:rPr>
          <w:spacing w:val="-1"/>
        </w:rPr>
        <w:t xml:space="preserve"> </w:t>
      </w:r>
      <w:r>
        <w:t>of</w:t>
      </w:r>
      <w:r>
        <w:rPr>
          <w:spacing w:val="-1"/>
        </w:rPr>
        <w:t xml:space="preserve"> </w:t>
      </w:r>
      <w:r>
        <w:t>‘Work</w:t>
      </w:r>
      <w:r>
        <w:rPr>
          <w:spacing w:val="-1"/>
        </w:rPr>
        <w:t xml:space="preserve"> </w:t>
      </w:r>
      <w:r>
        <w:t>Together’,</w:t>
      </w:r>
      <w:r>
        <w:rPr>
          <w:spacing w:val="-1"/>
        </w:rPr>
        <w:t xml:space="preserve"> </w:t>
      </w:r>
      <w:r>
        <w:t>‘Do</w:t>
      </w:r>
      <w:r>
        <w:rPr>
          <w:spacing w:val="-1"/>
        </w:rPr>
        <w:t xml:space="preserve"> </w:t>
      </w:r>
      <w:r>
        <w:t>What</w:t>
      </w:r>
      <w:r>
        <w:rPr>
          <w:spacing w:val="-1"/>
        </w:rPr>
        <w:t xml:space="preserve"> </w:t>
      </w:r>
      <w:r>
        <w:t>Matters’</w:t>
      </w:r>
      <w:r>
        <w:rPr>
          <w:spacing w:val="-2"/>
        </w:rPr>
        <w:t xml:space="preserve"> </w:t>
      </w:r>
      <w:r>
        <w:t>and</w:t>
      </w:r>
      <w:r>
        <w:rPr>
          <w:spacing w:val="-1"/>
        </w:rPr>
        <w:t xml:space="preserve"> </w:t>
      </w:r>
      <w:r>
        <w:t>‘Make</w:t>
      </w:r>
      <w:r>
        <w:rPr>
          <w:spacing w:val="-1"/>
        </w:rPr>
        <w:t xml:space="preserve"> </w:t>
      </w:r>
      <w:r>
        <w:t>a</w:t>
      </w:r>
      <w:r>
        <w:rPr>
          <w:spacing w:val="-1"/>
        </w:rPr>
        <w:t xml:space="preserve"> </w:t>
      </w:r>
      <w:r>
        <w:t>Difference’</w:t>
      </w:r>
      <w:r>
        <w:rPr>
          <w:spacing w:val="-2"/>
        </w:rPr>
        <w:t xml:space="preserve"> </w:t>
      </w:r>
      <w:r>
        <w:t>we</w:t>
      </w:r>
      <w:r>
        <w:rPr>
          <w:spacing w:val="-1"/>
        </w:rPr>
        <w:t xml:space="preserve"> </w:t>
      </w:r>
      <w:r>
        <w:t>create</w:t>
      </w:r>
      <w:r>
        <w:rPr>
          <w:spacing w:val="-1"/>
        </w:rPr>
        <w:t xml:space="preserve"> </w:t>
      </w:r>
      <w:r>
        <w:t>a</w:t>
      </w:r>
      <w:r>
        <w:rPr>
          <w:spacing w:val="-3"/>
        </w:rPr>
        <w:t xml:space="preserve"> </w:t>
      </w:r>
      <w:r>
        <w:t>culture</w:t>
      </w:r>
      <w:r>
        <w:rPr>
          <w:spacing w:val="-1"/>
        </w:rPr>
        <w:t xml:space="preserve"> </w:t>
      </w:r>
      <w:r>
        <w:t>that</w:t>
      </w:r>
      <w:r>
        <w:rPr>
          <w:spacing w:val="-1"/>
        </w:rPr>
        <w:t xml:space="preserve"> </w:t>
      </w:r>
      <w:r>
        <w:t>puts our</w:t>
      </w:r>
      <w:r>
        <w:rPr>
          <w:spacing w:val="-1"/>
        </w:rPr>
        <w:t xml:space="preserve"> </w:t>
      </w:r>
      <w:r>
        <w:t>people</w:t>
      </w:r>
      <w:r>
        <w:rPr>
          <w:spacing w:val="-1"/>
        </w:rPr>
        <w:t xml:space="preserve"> </w:t>
      </w:r>
      <w:r>
        <w:t xml:space="preserve">at the </w:t>
      </w:r>
      <w:proofErr w:type="spellStart"/>
      <w:r>
        <w:t>centre</w:t>
      </w:r>
      <w:proofErr w:type="spellEnd"/>
      <w:r>
        <w:t xml:space="preserve"> of everything we do. The Leadership Model reminds us of what’s important in our daily interactions with each other, and in the actions and decisions we take to deliver our work.</w:t>
      </w:r>
    </w:p>
    <w:p w14:paraId="2AC4C1EC" w14:textId="77777777" w:rsidR="00232508" w:rsidRDefault="00232508">
      <w:pPr>
        <w:pStyle w:val="BodyText"/>
        <w:spacing w:before="20"/>
      </w:pPr>
    </w:p>
    <w:p w14:paraId="59505685" w14:textId="77777777" w:rsidR="00232508" w:rsidRDefault="00D94062">
      <w:pPr>
        <w:pStyle w:val="Heading1"/>
      </w:pPr>
      <w:r>
        <w:rPr>
          <w:color w:val="442C96"/>
        </w:rPr>
        <w:t>Our</w:t>
      </w:r>
      <w:r>
        <w:rPr>
          <w:color w:val="442C96"/>
          <w:spacing w:val="-5"/>
        </w:rPr>
        <w:t xml:space="preserve"> </w:t>
      </w:r>
      <w:r>
        <w:rPr>
          <w:color w:val="442C96"/>
        </w:rPr>
        <w:t>Community</w:t>
      </w:r>
      <w:r>
        <w:rPr>
          <w:color w:val="442C96"/>
          <w:spacing w:val="-4"/>
        </w:rPr>
        <w:t xml:space="preserve"> </w:t>
      </w:r>
      <w:r>
        <w:rPr>
          <w:color w:val="442C96"/>
          <w:spacing w:val="-2"/>
        </w:rPr>
        <w:t>Charter</w:t>
      </w:r>
    </w:p>
    <w:p w14:paraId="7A1419B5" w14:textId="77777777" w:rsidR="00232508" w:rsidRDefault="00D94062">
      <w:pPr>
        <w:pStyle w:val="BodyText"/>
        <w:spacing w:before="120"/>
        <w:ind w:left="852" w:right="856"/>
        <w:jc w:val="both"/>
      </w:pPr>
      <w:r>
        <w:t>We are committed to the Victorian Government Public Engagement Framework that enables meaningful and inclusive engagement to make better decisions and improve the lives of Victorians. Our Community Charter is our promise to be</w:t>
      </w:r>
      <w:r>
        <w:rPr>
          <w:spacing w:val="-2"/>
        </w:rPr>
        <w:t xml:space="preserve"> </w:t>
      </w:r>
      <w:r>
        <w:t>available, be involved</w:t>
      </w:r>
      <w:r>
        <w:rPr>
          <w:spacing w:val="-2"/>
        </w:rPr>
        <w:t xml:space="preserve"> </w:t>
      </w:r>
      <w:r>
        <w:t>and listen, and take</w:t>
      </w:r>
      <w:r>
        <w:rPr>
          <w:spacing w:val="-1"/>
        </w:rPr>
        <w:t xml:space="preserve"> </w:t>
      </w:r>
      <w:r>
        <w:t>action</w:t>
      </w:r>
      <w:r>
        <w:rPr>
          <w:spacing w:val="-1"/>
        </w:rPr>
        <w:t xml:space="preserve"> </w:t>
      </w:r>
      <w:r>
        <w:t>as</w:t>
      </w:r>
      <w:r>
        <w:rPr>
          <w:spacing w:val="-1"/>
        </w:rPr>
        <w:t xml:space="preserve"> </w:t>
      </w:r>
      <w:r>
        <w:t>we deliver</w:t>
      </w:r>
      <w:r>
        <w:rPr>
          <w:spacing w:val="-1"/>
        </w:rPr>
        <w:t xml:space="preserve"> </w:t>
      </w:r>
      <w:r>
        <w:t>services</w:t>
      </w:r>
      <w:r>
        <w:rPr>
          <w:spacing w:val="-1"/>
        </w:rPr>
        <w:t xml:space="preserve"> </w:t>
      </w:r>
      <w:r>
        <w:t>and</w:t>
      </w:r>
      <w:r>
        <w:rPr>
          <w:spacing w:val="-1"/>
        </w:rPr>
        <w:t xml:space="preserve"> </w:t>
      </w:r>
      <w:r>
        <w:t>create</w:t>
      </w:r>
      <w:r>
        <w:rPr>
          <w:spacing w:val="-1"/>
        </w:rPr>
        <w:t xml:space="preserve"> </w:t>
      </w:r>
      <w:r>
        <w:t>opportunities</w:t>
      </w:r>
      <w:r>
        <w:rPr>
          <w:spacing w:val="-1"/>
        </w:rPr>
        <w:t xml:space="preserve"> </w:t>
      </w:r>
      <w:r>
        <w:t>that supports thriving, productive, and sustainable communities, environments and industries.</w:t>
      </w:r>
    </w:p>
    <w:p w14:paraId="702B3C72" w14:textId="77777777" w:rsidR="00232508" w:rsidRDefault="00D94062">
      <w:pPr>
        <w:pStyle w:val="Heading1"/>
        <w:spacing w:before="119"/>
      </w:pPr>
      <w:r>
        <w:rPr>
          <w:color w:val="442C96"/>
        </w:rPr>
        <w:t>Emergency</w:t>
      </w:r>
      <w:r>
        <w:rPr>
          <w:color w:val="442C96"/>
          <w:spacing w:val="-8"/>
        </w:rPr>
        <w:t xml:space="preserve"> </w:t>
      </w:r>
      <w:r>
        <w:rPr>
          <w:color w:val="442C96"/>
        </w:rPr>
        <w:t>Response</w:t>
      </w:r>
      <w:r>
        <w:rPr>
          <w:color w:val="442C96"/>
          <w:spacing w:val="-7"/>
        </w:rPr>
        <w:t xml:space="preserve"> </w:t>
      </w:r>
      <w:r>
        <w:rPr>
          <w:color w:val="442C96"/>
        </w:rPr>
        <w:t>and</w:t>
      </w:r>
      <w:r>
        <w:rPr>
          <w:color w:val="442C96"/>
          <w:spacing w:val="-6"/>
        </w:rPr>
        <w:t xml:space="preserve"> </w:t>
      </w:r>
      <w:r>
        <w:rPr>
          <w:color w:val="442C96"/>
        </w:rPr>
        <w:t>Health</w:t>
      </w:r>
      <w:r>
        <w:rPr>
          <w:color w:val="442C96"/>
          <w:spacing w:val="-7"/>
        </w:rPr>
        <w:t xml:space="preserve"> </w:t>
      </w:r>
      <w:r>
        <w:rPr>
          <w:color w:val="442C96"/>
        </w:rPr>
        <w:t>and</w:t>
      </w:r>
      <w:r>
        <w:rPr>
          <w:color w:val="442C96"/>
          <w:spacing w:val="-7"/>
        </w:rPr>
        <w:t xml:space="preserve"> </w:t>
      </w:r>
      <w:r>
        <w:rPr>
          <w:color w:val="442C96"/>
        </w:rPr>
        <w:t>Safety</w:t>
      </w:r>
      <w:r>
        <w:rPr>
          <w:color w:val="442C96"/>
          <w:spacing w:val="-5"/>
        </w:rPr>
        <w:t xml:space="preserve"> </w:t>
      </w:r>
      <w:r>
        <w:rPr>
          <w:color w:val="442C96"/>
          <w:spacing w:val="-2"/>
        </w:rPr>
        <w:t>Requirements</w:t>
      </w:r>
    </w:p>
    <w:p w14:paraId="45BADFD1" w14:textId="77777777" w:rsidR="00232508" w:rsidRDefault="00D94062">
      <w:pPr>
        <w:pStyle w:val="BodyText"/>
        <w:spacing w:before="120"/>
        <w:ind w:left="852" w:right="960"/>
      </w:pPr>
      <w:r>
        <w:rPr>
          <w:color w:val="363534"/>
        </w:rPr>
        <w:t>The department plays a major role in Victoria’s emergency response activities, through an all-haz</w:t>
      </w:r>
      <w:r>
        <w:t>ards, all- emergencies</w:t>
      </w:r>
      <w:r>
        <w:rPr>
          <w:spacing w:val="-1"/>
        </w:rPr>
        <w:t xml:space="preserve"> </w:t>
      </w:r>
      <w:r>
        <w:t>approach</w:t>
      </w:r>
      <w:r>
        <w:rPr>
          <w:color w:val="363534"/>
        </w:rPr>
        <w:t>.</w:t>
      </w:r>
      <w:r>
        <w:rPr>
          <w:color w:val="363534"/>
          <w:spacing w:val="-2"/>
        </w:rPr>
        <w:t xml:space="preserve"> </w:t>
      </w:r>
      <w:r>
        <w:rPr>
          <w:color w:val="363534"/>
        </w:rPr>
        <w:t>Staff</w:t>
      </w:r>
      <w:r>
        <w:rPr>
          <w:color w:val="363534"/>
          <w:spacing w:val="-4"/>
        </w:rPr>
        <w:t xml:space="preserve"> </w:t>
      </w:r>
      <w:r>
        <w:rPr>
          <w:color w:val="363534"/>
        </w:rPr>
        <w:t>may</w:t>
      </w:r>
      <w:r>
        <w:rPr>
          <w:color w:val="363534"/>
          <w:spacing w:val="-3"/>
        </w:rPr>
        <w:t xml:space="preserve"> </w:t>
      </w:r>
      <w:r>
        <w:rPr>
          <w:color w:val="363534"/>
        </w:rPr>
        <w:t>be</w:t>
      </w:r>
      <w:r>
        <w:rPr>
          <w:color w:val="363534"/>
          <w:spacing w:val="-4"/>
        </w:rPr>
        <w:t xml:space="preserve"> </w:t>
      </w:r>
      <w:r>
        <w:rPr>
          <w:color w:val="363534"/>
        </w:rPr>
        <w:t>directly</w:t>
      </w:r>
      <w:r>
        <w:rPr>
          <w:color w:val="363534"/>
          <w:spacing w:val="-3"/>
        </w:rPr>
        <w:t xml:space="preserve"> </w:t>
      </w:r>
      <w:r>
        <w:rPr>
          <w:color w:val="363534"/>
        </w:rPr>
        <w:t>employed</w:t>
      </w:r>
      <w:r>
        <w:rPr>
          <w:color w:val="363534"/>
          <w:spacing w:val="-2"/>
        </w:rPr>
        <w:t xml:space="preserve"> </w:t>
      </w:r>
      <w:r>
        <w:rPr>
          <w:color w:val="363534"/>
        </w:rPr>
        <w:t>for</w:t>
      </w:r>
      <w:r>
        <w:rPr>
          <w:color w:val="363534"/>
          <w:spacing w:val="-3"/>
        </w:rPr>
        <w:t xml:space="preserve"> </w:t>
      </w:r>
      <w:r>
        <w:rPr>
          <w:color w:val="363534"/>
        </w:rPr>
        <w:t>these</w:t>
      </w:r>
      <w:r>
        <w:rPr>
          <w:color w:val="363534"/>
          <w:spacing w:val="-2"/>
        </w:rPr>
        <w:t xml:space="preserve"> </w:t>
      </w:r>
      <w:r>
        <w:rPr>
          <w:color w:val="363534"/>
        </w:rPr>
        <w:t>roles</w:t>
      </w:r>
      <w:r>
        <w:rPr>
          <w:color w:val="363534"/>
          <w:spacing w:val="-3"/>
        </w:rPr>
        <w:t xml:space="preserve"> </w:t>
      </w:r>
      <w:r>
        <w:rPr>
          <w:color w:val="363534"/>
        </w:rPr>
        <w:t>or</w:t>
      </w:r>
      <w:r>
        <w:rPr>
          <w:color w:val="363534"/>
          <w:spacing w:val="-4"/>
        </w:rPr>
        <w:t xml:space="preserve"> </w:t>
      </w:r>
      <w:r>
        <w:rPr>
          <w:color w:val="363534"/>
        </w:rPr>
        <w:t>may</w:t>
      </w:r>
      <w:r>
        <w:rPr>
          <w:color w:val="363534"/>
          <w:spacing w:val="-1"/>
        </w:rPr>
        <w:t xml:space="preserve"> </w:t>
      </w:r>
      <w:r>
        <w:rPr>
          <w:color w:val="363534"/>
        </w:rPr>
        <w:t>be</w:t>
      </w:r>
      <w:r>
        <w:rPr>
          <w:color w:val="363534"/>
          <w:spacing w:val="-5"/>
        </w:rPr>
        <w:t xml:space="preserve"> </w:t>
      </w:r>
      <w:r>
        <w:rPr>
          <w:color w:val="363534"/>
        </w:rPr>
        <w:t>called</w:t>
      </w:r>
      <w:r>
        <w:rPr>
          <w:color w:val="363534"/>
          <w:spacing w:val="-3"/>
        </w:rPr>
        <w:t xml:space="preserve"> </w:t>
      </w:r>
      <w:r>
        <w:rPr>
          <w:color w:val="363534"/>
        </w:rPr>
        <w:t>upon</w:t>
      </w:r>
      <w:r>
        <w:rPr>
          <w:color w:val="363534"/>
          <w:spacing w:val="-4"/>
        </w:rPr>
        <w:t xml:space="preserve"> </w:t>
      </w:r>
      <w:r>
        <w:rPr>
          <w:color w:val="363534"/>
        </w:rPr>
        <w:t>to</w:t>
      </w:r>
      <w:r>
        <w:rPr>
          <w:color w:val="363534"/>
          <w:spacing w:val="-4"/>
        </w:rPr>
        <w:t xml:space="preserve"> </w:t>
      </w:r>
      <w:r>
        <w:rPr>
          <w:color w:val="363534"/>
        </w:rPr>
        <w:t>support</w:t>
      </w:r>
      <w:r>
        <w:rPr>
          <w:color w:val="363534"/>
          <w:spacing w:val="-4"/>
        </w:rPr>
        <w:t xml:space="preserve"> </w:t>
      </w:r>
      <w:r>
        <w:rPr>
          <w:color w:val="363534"/>
        </w:rPr>
        <w:t>these activities as required following the appropriate training and “fit for work” assessment.</w:t>
      </w:r>
    </w:p>
    <w:p w14:paraId="2D293F40" w14:textId="77777777" w:rsidR="00232508" w:rsidRDefault="00232508">
      <w:pPr>
        <w:sectPr w:rsidR="00232508">
          <w:pgSz w:w="11910" w:h="16840"/>
          <w:pgMar w:top="700" w:right="0" w:bottom="660" w:left="0" w:header="0" w:footer="462" w:gutter="0"/>
          <w:cols w:space="720"/>
        </w:sectPr>
      </w:pPr>
    </w:p>
    <w:p w14:paraId="226C4A6D" w14:textId="77777777" w:rsidR="00232508" w:rsidRDefault="00232508">
      <w:pPr>
        <w:pStyle w:val="BodyText"/>
        <w:rPr>
          <w:sz w:val="28"/>
        </w:rPr>
      </w:pPr>
    </w:p>
    <w:p w14:paraId="2F6FF8B6" w14:textId="77777777" w:rsidR="00232508" w:rsidRDefault="00232508">
      <w:pPr>
        <w:pStyle w:val="BodyText"/>
        <w:spacing w:before="71"/>
        <w:rPr>
          <w:sz w:val="28"/>
        </w:rPr>
      </w:pPr>
    </w:p>
    <w:p w14:paraId="75A53209" w14:textId="77777777" w:rsidR="00232508" w:rsidRDefault="00D94062">
      <w:pPr>
        <w:pStyle w:val="Heading1"/>
        <w:spacing w:before="1"/>
      </w:pPr>
      <w:r>
        <w:rPr>
          <w:color w:val="442C96"/>
        </w:rPr>
        <w:t>A</w:t>
      </w:r>
      <w:r>
        <w:rPr>
          <w:color w:val="442C96"/>
          <w:spacing w:val="-7"/>
        </w:rPr>
        <w:t xml:space="preserve"> </w:t>
      </w:r>
      <w:r>
        <w:rPr>
          <w:color w:val="442C96"/>
        </w:rPr>
        <w:t>Diverse,</w:t>
      </w:r>
      <w:r>
        <w:rPr>
          <w:color w:val="442C96"/>
          <w:spacing w:val="-6"/>
        </w:rPr>
        <w:t xml:space="preserve"> </w:t>
      </w:r>
      <w:r>
        <w:rPr>
          <w:color w:val="442C96"/>
        </w:rPr>
        <w:t>Inclusive</w:t>
      </w:r>
      <w:r>
        <w:rPr>
          <w:color w:val="442C96"/>
          <w:spacing w:val="-5"/>
        </w:rPr>
        <w:t xml:space="preserve"> </w:t>
      </w:r>
      <w:r>
        <w:rPr>
          <w:color w:val="442C96"/>
        </w:rPr>
        <w:t>and</w:t>
      </w:r>
      <w:r>
        <w:rPr>
          <w:color w:val="442C96"/>
          <w:spacing w:val="-7"/>
        </w:rPr>
        <w:t xml:space="preserve"> </w:t>
      </w:r>
      <w:r>
        <w:rPr>
          <w:color w:val="442C96"/>
        </w:rPr>
        <w:t>Flexible</w:t>
      </w:r>
      <w:r>
        <w:rPr>
          <w:color w:val="442C96"/>
          <w:spacing w:val="-6"/>
        </w:rPr>
        <w:t xml:space="preserve"> </w:t>
      </w:r>
      <w:r>
        <w:rPr>
          <w:color w:val="442C96"/>
          <w:spacing w:val="-2"/>
        </w:rPr>
        <w:t>Workplace</w:t>
      </w:r>
    </w:p>
    <w:p w14:paraId="5D7D6DE4" w14:textId="77777777" w:rsidR="00232508" w:rsidRDefault="00D94062">
      <w:pPr>
        <w:pStyle w:val="BodyText"/>
        <w:spacing w:before="120"/>
        <w:ind w:left="852" w:right="960"/>
      </w:pPr>
      <w:r>
        <w:rPr>
          <w:color w:val="363534"/>
        </w:rPr>
        <w:t>DEECA</w:t>
      </w:r>
      <w:r>
        <w:rPr>
          <w:color w:val="363534"/>
          <w:spacing w:val="-4"/>
        </w:rPr>
        <w:t xml:space="preserve"> </w:t>
      </w:r>
      <w:r>
        <w:rPr>
          <w:color w:val="363534"/>
        </w:rPr>
        <w:t>welcomes</w:t>
      </w:r>
      <w:r>
        <w:rPr>
          <w:color w:val="363534"/>
          <w:spacing w:val="-3"/>
        </w:rPr>
        <w:t xml:space="preserve"> </w:t>
      </w:r>
      <w:r>
        <w:rPr>
          <w:color w:val="363534"/>
        </w:rPr>
        <w:t>applicants</w:t>
      </w:r>
      <w:r>
        <w:rPr>
          <w:color w:val="363534"/>
          <w:spacing w:val="-3"/>
        </w:rPr>
        <w:t xml:space="preserve"> </w:t>
      </w:r>
      <w:r>
        <w:rPr>
          <w:color w:val="363534"/>
        </w:rPr>
        <w:t>from</w:t>
      </w:r>
      <w:r>
        <w:rPr>
          <w:color w:val="363534"/>
          <w:spacing w:val="-4"/>
        </w:rPr>
        <w:t xml:space="preserve"> </w:t>
      </w:r>
      <w:r>
        <w:rPr>
          <w:color w:val="363534"/>
        </w:rPr>
        <w:t>a</w:t>
      </w:r>
      <w:r>
        <w:rPr>
          <w:color w:val="363534"/>
          <w:spacing w:val="-3"/>
        </w:rPr>
        <w:t xml:space="preserve"> </w:t>
      </w:r>
      <w:r>
        <w:rPr>
          <w:color w:val="363534"/>
        </w:rPr>
        <w:t>diverse</w:t>
      </w:r>
      <w:r>
        <w:rPr>
          <w:color w:val="363534"/>
          <w:spacing w:val="-4"/>
        </w:rPr>
        <w:t xml:space="preserve"> </w:t>
      </w:r>
      <w:r>
        <w:rPr>
          <w:color w:val="363534"/>
        </w:rPr>
        <w:t>range</w:t>
      </w:r>
      <w:r>
        <w:rPr>
          <w:color w:val="363534"/>
          <w:spacing w:val="-2"/>
        </w:rPr>
        <w:t xml:space="preserve"> </w:t>
      </w:r>
      <w:r>
        <w:rPr>
          <w:color w:val="363534"/>
        </w:rPr>
        <w:t>of</w:t>
      </w:r>
      <w:r>
        <w:rPr>
          <w:color w:val="363534"/>
          <w:spacing w:val="-4"/>
        </w:rPr>
        <w:t xml:space="preserve"> </w:t>
      </w:r>
      <w:r>
        <w:rPr>
          <w:color w:val="363534"/>
        </w:rPr>
        <w:t>backgrounds and</w:t>
      </w:r>
      <w:r>
        <w:rPr>
          <w:color w:val="363534"/>
          <w:spacing w:val="-5"/>
        </w:rPr>
        <w:t xml:space="preserve"> </w:t>
      </w:r>
      <w:r>
        <w:rPr>
          <w:color w:val="363534"/>
        </w:rPr>
        <w:t>we</w:t>
      </w:r>
      <w:r>
        <w:rPr>
          <w:color w:val="363534"/>
          <w:spacing w:val="-4"/>
        </w:rPr>
        <w:t xml:space="preserve"> </w:t>
      </w:r>
      <w:r>
        <w:rPr>
          <w:color w:val="363534"/>
        </w:rPr>
        <w:t>focus</w:t>
      </w:r>
      <w:r>
        <w:rPr>
          <w:color w:val="363534"/>
          <w:spacing w:val="-1"/>
        </w:rPr>
        <w:t xml:space="preserve"> </w:t>
      </w:r>
      <w:r>
        <w:rPr>
          <w:color w:val="363534"/>
        </w:rPr>
        <w:t>on</w:t>
      </w:r>
      <w:r>
        <w:rPr>
          <w:color w:val="363534"/>
          <w:spacing w:val="-4"/>
        </w:rPr>
        <w:t xml:space="preserve"> </w:t>
      </w:r>
      <w:r>
        <w:rPr>
          <w:color w:val="363534"/>
        </w:rPr>
        <w:t>the</w:t>
      </w:r>
      <w:r>
        <w:rPr>
          <w:color w:val="363534"/>
          <w:spacing w:val="-2"/>
        </w:rPr>
        <w:t xml:space="preserve"> </w:t>
      </w:r>
      <w:r>
        <w:rPr>
          <w:color w:val="363534"/>
        </w:rPr>
        <w:t>essential</w:t>
      </w:r>
      <w:r>
        <w:rPr>
          <w:color w:val="363534"/>
          <w:spacing w:val="-3"/>
        </w:rPr>
        <w:t xml:space="preserve"> </w:t>
      </w:r>
      <w:r>
        <w:rPr>
          <w:color w:val="363534"/>
        </w:rPr>
        <w:t>requirements</w:t>
      </w:r>
      <w:r>
        <w:rPr>
          <w:color w:val="363534"/>
          <w:spacing w:val="-3"/>
        </w:rPr>
        <w:t xml:space="preserve"> </w:t>
      </w:r>
      <w:r>
        <w:rPr>
          <w:color w:val="363534"/>
        </w:rPr>
        <w:t>of the</w:t>
      </w:r>
      <w:r>
        <w:rPr>
          <w:color w:val="363534"/>
          <w:spacing w:val="-8"/>
        </w:rPr>
        <w:t xml:space="preserve"> </w:t>
      </w:r>
      <w:r>
        <w:rPr>
          <w:color w:val="363534"/>
        </w:rPr>
        <w:t>job</w:t>
      </w:r>
      <w:r>
        <w:rPr>
          <w:color w:val="363534"/>
          <w:spacing w:val="-7"/>
        </w:rPr>
        <w:t xml:space="preserve"> </w:t>
      </w:r>
      <w:r>
        <w:rPr>
          <w:color w:val="363534"/>
        </w:rPr>
        <w:t>and</w:t>
      </w:r>
      <w:r>
        <w:rPr>
          <w:color w:val="363534"/>
          <w:spacing w:val="-5"/>
        </w:rPr>
        <w:t xml:space="preserve"> </w:t>
      </w:r>
      <w:r>
        <w:rPr>
          <w:color w:val="363534"/>
        </w:rPr>
        <w:t>being</w:t>
      </w:r>
      <w:r>
        <w:rPr>
          <w:color w:val="363534"/>
          <w:spacing w:val="-5"/>
        </w:rPr>
        <w:t xml:space="preserve"> </w:t>
      </w:r>
      <w:r>
        <w:rPr>
          <w:color w:val="363534"/>
        </w:rPr>
        <w:t>consistent</w:t>
      </w:r>
      <w:r>
        <w:rPr>
          <w:color w:val="363534"/>
          <w:spacing w:val="-7"/>
        </w:rPr>
        <w:t xml:space="preserve"> </w:t>
      </w:r>
      <w:r>
        <w:rPr>
          <w:color w:val="363534"/>
        </w:rPr>
        <w:t>and</w:t>
      </w:r>
      <w:r>
        <w:rPr>
          <w:color w:val="363534"/>
          <w:spacing w:val="-5"/>
        </w:rPr>
        <w:t xml:space="preserve"> </w:t>
      </w:r>
      <w:r>
        <w:rPr>
          <w:color w:val="363534"/>
        </w:rPr>
        <w:t>fair</w:t>
      </w:r>
      <w:r>
        <w:rPr>
          <w:color w:val="363534"/>
          <w:spacing w:val="-7"/>
        </w:rPr>
        <w:t xml:space="preserve"> </w:t>
      </w:r>
      <w:r>
        <w:rPr>
          <w:color w:val="363534"/>
        </w:rPr>
        <w:t>in</w:t>
      </w:r>
      <w:r>
        <w:rPr>
          <w:color w:val="363534"/>
          <w:spacing w:val="-5"/>
        </w:rPr>
        <w:t xml:space="preserve"> </w:t>
      </w:r>
      <w:r>
        <w:rPr>
          <w:color w:val="363534"/>
        </w:rPr>
        <w:t>our</w:t>
      </w:r>
      <w:r>
        <w:rPr>
          <w:color w:val="363534"/>
          <w:spacing w:val="-6"/>
        </w:rPr>
        <w:t xml:space="preserve"> </w:t>
      </w:r>
      <w:r>
        <w:rPr>
          <w:color w:val="363534"/>
        </w:rPr>
        <w:t>treatment</w:t>
      </w:r>
      <w:r>
        <w:rPr>
          <w:color w:val="363534"/>
          <w:spacing w:val="-5"/>
        </w:rPr>
        <w:t xml:space="preserve"> </w:t>
      </w:r>
      <w:r>
        <w:rPr>
          <w:color w:val="363534"/>
        </w:rPr>
        <w:t>of</w:t>
      </w:r>
      <w:r>
        <w:rPr>
          <w:color w:val="363534"/>
          <w:spacing w:val="-7"/>
        </w:rPr>
        <w:t xml:space="preserve"> </w:t>
      </w:r>
      <w:r>
        <w:rPr>
          <w:color w:val="363534"/>
        </w:rPr>
        <w:t>all</w:t>
      </w:r>
      <w:r>
        <w:rPr>
          <w:color w:val="363534"/>
          <w:spacing w:val="-8"/>
        </w:rPr>
        <w:t xml:space="preserve"> </w:t>
      </w:r>
      <w:r>
        <w:rPr>
          <w:color w:val="363534"/>
        </w:rPr>
        <w:t xml:space="preserve">applicants. </w:t>
      </w:r>
      <w:r>
        <w:t>Our</w:t>
      </w:r>
      <w:r>
        <w:rPr>
          <w:spacing w:val="-7"/>
        </w:rPr>
        <w:t xml:space="preserve"> </w:t>
      </w:r>
      <w:r>
        <w:t>diversity</w:t>
      </w:r>
      <w:r>
        <w:rPr>
          <w:spacing w:val="-6"/>
        </w:rPr>
        <w:t xml:space="preserve"> </w:t>
      </w:r>
      <w:r>
        <w:t>and</w:t>
      </w:r>
      <w:r>
        <w:rPr>
          <w:spacing w:val="-5"/>
        </w:rPr>
        <w:t xml:space="preserve"> </w:t>
      </w:r>
      <w:r>
        <w:t>inclusion</w:t>
      </w:r>
      <w:r>
        <w:rPr>
          <w:spacing w:val="-7"/>
        </w:rPr>
        <w:t xml:space="preserve"> </w:t>
      </w:r>
      <w:r>
        <w:t>outcome</w:t>
      </w:r>
      <w:r>
        <w:rPr>
          <w:spacing w:val="-5"/>
        </w:rPr>
        <w:t xml:space="preserve"> </w:t>
      </w:r>
      <w:r>
        <w:rPr>
          <w:spacing w:val="-2"/>
        </w:rPr>
        <w:t>pillars:</w:t>
      </w:r>
    </w:p>
    <w:p w14:paraId="2FEDAFF3" w14:textId="77777777" w:rsidR="00232508" w:rsidRDefault="00232508">
      <w:pPr>
        <w:pStyle w:val="BodyText"/>
        <w:spacing w:before="49"/>
      </w:pPr>
    </w:p>
    <w:p w14:paraId="4C83DB3D" w14:textId="77777777" w:rsidR="00232508" w:rsidRDefault="00D94062">
      <w:pPr>
        <w:pStyle w:val="ListParagraph"/>
        <w:numPr>
          <w:ilvl w:val="0"/>
          <w:numId w:val="1"/>
        </w:numPr>
        <w:tabs>
          <w:tab w:val="left" w:pos="1072"/>
        </w:tabs>
        <w:ind w:hanging="220"/>
        <w:rPr>
          <w:sz w:val="20"/>
        </w:rPr>
      </w:pPr>
      <w:r>
        <w:rPr>
          <w:sz w:val="20"/>
        </w:rPr>
        <w:t>We</w:t>
      </w:r>
      <w:r>
        <w:rPr>
          <w:spacing w:val="-8"/>
          <w:sz w:val="20"/>
        </w:rPr>
        <w:t xml:space="preserve"> </w:t>
      </w:r>
      <w:r>
        <w:rPr>
          <w:sz w:val="20"/>
        </w:rPr>
        <w:t>are</w:t>
      </w:r>
      <w:r>
        <w:rPr>
          <w:spacing w:val="-8"/>
          <w:sz w:val="20"/>
        </w:rPr>
        <w:t xml:space="preserve"> </w:t>
      </w:r>
      <w:r>
        <w:rPr>
          <w:sz w:val="20"/>
        </w:rPr>
        <w:t>connected</w:t>
      </w:r>
      <w:r>
        <w:rPr>
          <w:spacing w:val="-9"/>
          <w:sz w:val="20"/>
        </w:rPr>
        <w:t xml:space="preserve"> </w:t>
      </w:r>
      <w:r>
        <w:rPr>
          <w:sz w:val="20"/>
        </w:rPr>
        <w:t>to</w:t>
      </w:r>
      <w:r>
        <w:rPr>
          <w:spacing w:val="-8"/>
          <w:sz w:val="20"/>
        </w:rPr>
        <w:t xml:space="preserve"> </w:t>
      </w:r>
      <w:proofErr w:type="spellStart"/>
      <w:r>
        <w:rPr>
          <w:sz w:val="20"/>
        </w:rPr>
        <w:t>liveable</w:t>
      </w:r>
      <w:proofErr w:type="spellEnd"/>
      <w:r>
        <w:rPr>
          <w:sz w:val="20"/>
        </w:rPr>
        <w:t>,</w:t>
      </w:r>
      <w:r>
        <w:rPr>
          <w:spacing w:val="-8"/>
          <w:sz w:val="20"/>
        </w:rPr>
        <w:t xml:space="preserve"> </w:t>
      </w:r>
      <w:r>
        <w:rPr>
          <w:sz w:val="20"/>
        </w:rPr>
        <w:t>inclusive,</w:t>
      </w:r>
      <w:r>
        <w:rPr>
          <w:spacing w:val="-8"/>
          <w:sz w:val="20"/>
        </w:rPr>
        <w:t xml:space="preserve"> </w:t>
      </w:r>
      <w:r>
        <w:rPr>
          <w:sz w:val="20"/>
        </w:rPr>
        <w:t>sustainable</w:t>
      </w:r>
      <w:r>
        <w:rPr>
          <w:spacing w:val="-4"/>
          <w:sz w:val="20"/>
        </w:rPr>
        <w:t xml:space="preserve"> </w:t>
      </w:r>
      <w:r>
        <w:rPr>
          <w:spacing w:val="-2"/>
          <w:sz w:val="20"/>
        </w:rPr>
        <w:t>communities</w:t>
      </w:r>
    </w:p>
    <w:p w14:paraId="797E8474" w14:textId="77777777" w:rsidR="00232508" w:rsidRDefault="00D94062">
      <w:pPr>
        <w:pStyle w:val="ListParagraph"/>
        <w:numPr>
          <w:ilvl w:val="0"/>
          <w:numId w:val="1"/>
        </w:numPr>
        <w:tabs>
          <w:tab w:val="left" w:pos="1072"/>
        </w:tabs>
        <w:spacing w:before="1"/>
        <w:ind w:hanging="220"/>
        <w:rPr>
          <w:sz w:val="20"/>
        </w:rPr>
      </w:pPr>
      <w:r>
        <w:rPr>
          <w:sz w:val="20"/>
        </w:rPr>
        <w:t>We</w:t>
      </w:r>
      <w:r>
        <w:rPr>
          <w:spacing w:val="-4"/>
          <w:sz w:val="20"/>
        </w:rPr>
        <w:t xml:space="preserve"> </w:t>
      </w:r>
      <w:r>
        <w:rPr>
          <w:sz w:val="20"/>
        </w:rPr>
        <w:t>are</w:t>
      </w:r>
      <w:r>
        <w:rPr>
          <w:spacing w:val="-2"/>
          <w:sz w:val="20"/>
        </w:rPr>
        <w:t xml:space="preserve"> diverse</w:t>
      </w:r>
    </w:p>
    <w:p w14:paraId="05AC596B" w14:textId="77777777" w:rsidR="00232508" w:rsidRDefault="00D94062">
      <w:pPr>
        <w:pStyle w:val="ListParagraph"/>
        <w:numPr>
          <w:ilvl w:val="0"/>
          <w:numId w:val="1"/>
        </w:numPr>
        <w:tabs>
          <w:tab w:val="left" w:pos="1072"/>
        </w:tabs>
        <w:ind w:hanging="220"/>
        <w:rPr>
          <w:sz w:val="20"/>
        </w:rPr>
      </w:pPr>
      <w:r>
        <w:rPr>
          <w:sz w:val="20"/>
        </w:rPr>
        <w:t>We</w:t>
      </w:r>
      <w:r>
        <w:rPr>
          <w:spacing w:val="-7"/>
          <w:sz w:val="20"/>
        </w:rPr>
        <w:t xml:space="preserve"> </w:t>
      </w:r>
      <w:r>
        <w:rPr>
          <w:sz w:val="20"/>
        </w:rPr>
        <w:t>are</w:t>
      </w:r>
      <w:r>
        <w:rPr>
          <w:spacing w:val="-4"/>
          <w:sz w:val="20"/>
        </w:rPr>
        <w:t xml:space="preserve"> </w:t>
      </w:r>
      <w:r>
        <w:rPr>
          <w:sz w:val="20"/>
        </w:rPr>
        <w:t>inclusive</w:t>
      </w:r>
      <w:r>
        <w:rPr>
          <w:spacing w:val="-4"/>
          <w:sz w:val="20"/>
        </w:rPr>
        <w:t xml:space="preserve"> </w:t>
      </w:r>
      <w:r>
        <w:rPr>
          <w:sz w:val="20"/>
        </w:rPr>
        <w:t>and</w:t>
      </w:r>
      <w:r>
        <w:rPr>
          <w:spacing w:val="-4"/>
          <w:sz w:val="20"/>
        </w:rPr>
        <w:t xml:space="preserve"> </w:t>
      </w:r>
      <w:r>
        <w:rPr>
          <w:spacing w:val="-2"/>
          <w:sz w:val="20"/>
        </w:rPr>
        <w:t>flexible</w:t>
      </w:r>
    </w:p>
    <w:p w14:paraId="3FEF1A57" w14:textId="77777777" w:rsidR="00232508" w:rsidRDefault="00D94062">
      <w:pPr>
        <w:pStyle w:val="ListParagraph"/>
        <w:numPr>
          <w:ilvl w:val="0"/>
          <w:numId w:val="1"/>
        </w:numPr>
        <w:tabs>
          <w:tab w:val="left" w:pos="1072"/>
        </w:tabs>
        <w:spacing w:before="1"/>
        <w:ind w:hanging="220"/>
        <w:rPr>
          <w:sz w:val="20"/>
        </w:rPr>
      </w:pPr>
      <w:r>
        <w:rPr>
          <w:sz w:val="20"/>
        </w:rPr>
        <w:t>We</w:t>
      </w:r>
      <w:r>
        <w:rPr>
          <w:spacing w:val="-7"/>
          <w:sz w:val="20"/>
        </w:rPr>
        <w:t xml:space="preserve"> </w:t>
      </w:r>
      <w:r>
        <w:rPr>
          <w:sz w:val="20"/>
        </w:rPr>
        <w:t>are</w:t>
      </w:r>
      <w:r>
        <w:rPr>
          <w:spacing w:val="-4"/>
          <w:sz w:val="20"/>
        </w:rPr>
        <w:t xml:space="preserve"> </w:t>
      </w:r>
      <w:r>
        <w:rPr>
          <w:sz w:val="20"/>
        </w:rPr>
        <w:t>safe</w:t>
      </w:r>
      <w:r>
        <w:rPr>
          <w:spacing w:val="-5"/>
          <w:sz w:val="20"/>
        </w:rPr>
        <w:t xml:space="preserve"> </w:t>
      </w:r>
      <w:r>
        <w:rPr>
          <w:sz w:val="20"/>
        </w:rPr>
        <w:t>and</w:t>
      </w:r>
      <w:r>
        <w:rPr>
          <w:spacing w:val="-5"/>
          <w:sz w:val="20"/>
        </w:rPr>
        <w:t xml:space="preserve"> </w:t>
      </w:r>
      <w:r>
        <w:rPr>
          <w:spacing w:val="-2"/>
          <w:sz w:val="20"/>
        </w:rPr>
        <w:t>respectful</w:t>
      </w:r>
    </w:p>
    <w:p w14:paraId="52D2457C" w14:textId="77777777" w:rsidR="00232508" w:rsidRDefault="00232508">
      <w:pPr>
        <w:pStyle w:val="BodyText"/>
        <w:spacing w:before="58"/>
      </w:pPr>
    </w:p>
    <w:p w14:paraId="67C083A1" w14:textId="77777777" w:rsidR="00232508" w:rsidRDefault="00D94062">
      <w:pPr>
        <w:pStyle w:val="BodyText"/>
        <w:spacing w:line="249" w:lineRule="auto"/>
        <w:ind w:left="852" w:right="960"/>
      </w:pPr>
      <w:r>
        <w:rPr>
          <w:color w:val="363534"/>
        </w:rPr>
        <w:t>DEECA</w:t>
      </w:r>
      <w:r>
        <w:rPr>
          <w:color w:val="363534"/>
          <w:spacing w:val="-4"/>
        </w:rPr>
        <w:t xml:space="preserve"> </w:t>
      </w:r>
      <w:r>
        <w:rPr>
          <w:color w:val="363534"/>
        </w:rPr>
        <w:t>can</w:t>
      </w:r>
      <w:r>
        <w:rPr>
          <w:color w:val="363534"/>
          <w:spacing w:val="-4"/>
        </w:rPr>
        <w:t xml:space="preserve"> </w:t>
      </w:r>
      <w:r>
        <w:rPr>
          <w:color w:val="363534"/>
        </w:rPr>
        <w:t>provide</w:t>
      </w:r>
      <w:r>
        <w:rPr>
          <w:color w:val="363534"/>
          <w:spacing w:val="-4"/>
        </w:rPr>
        <w:t xml:space="preserve"> </w:t>
      </w:r>
      <w:r>
        <w:rPr>
          <w:color w:val="363534"/>
        </w:rPr>
        <w:t>reasonable</w:t>
      </w:r>
      <w:r>
        <w:rPr>
          <w:color w:val="363534"/>
          <w:spacing w:val="-4"/>
        </w:rPr>
        <w:t xml:space="preserve"> </w:t>
      </w:r>
      <w:r>
        <w:rPr>
          <w:color w:val="363534"/>
        </w:rPr>
        <w:t>adjustments</w:t>
      </w:r>
      <w:r>
        <w:rPr>
          <w:color w:val="363534"/>
          <w:spacing w:val="-3"/>
        </w:rPr>
        <w:t xml:space="preserve"> </w:t>
      </w:r>
      <w:r>
        <w:rPr>
          <w:color w:val="363534"/>
        </w:rPr>
        <w:t>for</w:t>
      </w:r>
      <w:r>
        <w:rPr>
          <w:color w:val="363534"/>
          <w:spacing w:val="-4"/>
        </w:rPr>
        <w:t xml:space="preserve"> </w:t>
      </w:r>
      <w:r>
        <w:rPr>
          <w:color w:val="363534"/>
        </w:rPr>
        <w:t>people</w:t>
      </w:r>
      <w:r>
        <w:rPr>
          <w:color w:val="363534"/>
          <w:spacing w:val="-4"/>
        </w:rPr>
        <w:t xml:space="preserve"> </w:t>
      </w:r>
      <w:r>
        <w:rPr>
          <w:color w:val="363534"/>
        </w:rPr>
        <w:t>with</w:t>
      </w:r>
      <w:r>
        <w:rPr>
          <w:color w:val="363534"/>
          <w:spacing w:val="-4"/>
        </w:rPr>
        <w:t xml:space="preserve"> </w:t>
      </w:r>
      <w:r>
        <w:rPr>
          <w:color w:val="363534"/>
        </w:rPr>
        <w:t>a disability.</w:t>
      </w:r>
      <w:r>
        <w:rPr>
          <w:color w:val="363534"/>
          <w:spacing w:val="-4"/>
        </w:rPr>
        <w:t xml:space="preserve"> </w:t>
      </w:r>
      <w:r>
        <w:rPr>
          <w:color w:val="363534"/>
        </w:rPr>
        <w:t>If</w:t>
      </w:r>
      <w:r>
        <w:rPr>
          <w:color w:val="363534"/>
          <w:spacing w:val="-4"/>
        </w:rPr>
        <w:t xml:space="preserve"> </w:t>
      </w:r>
      <w:r>
        <w:rPr>
          <w:color w:val="363534"/>
        </w:rPr>
        <w:t>you</w:t>
      </w:r>
      <w:r>
        <w:rPr>
          <w:color w:val="363534"/>
          <w:spacing w:val="-3"/>
        </w:rPr>
        <w:t xml:space="preserve"> </w:t>
      </w:r>
      <w:r>
        <w:rPr>
          <w:color w:val="363534"/>
        </w:rPr>
        <w:t>need</w:t>
      </w:r>
      <w:r>
        <w:rPr>
          <w:color w:val="363534"/>
          <w:spacing w:val="-4"/>
        </w:rPr>
        <w:t xml:space="preserve"> </w:t>
      </w:r>
      <w:r>
        <w:rPr>
          <w:color w:val="363534"/>
        </w:rPr>
        <w:t>assistance</w:t>
      </w:r>
      <w:r>
        <w:rPr>
          <w:color w:val="363534"/>
          <w:spacing w:val="-4"/>
        </w:rPr>
        <w:t xml:space="preserve"> </w:t>
      </w:r>
      <w:r>
        <w:rPr>
          <w:color w:val="363534"/>
        </w:rPr>
        <w:t>to</w:t>
      </w:r>
      <w:r>
        <w:rPr>
          <w:color w:val="363534"/>
          <w:spacing w:val="-2"/>
        </w:rPr>
        <w:t xml:space="preserve"> </w:t>
      </w:r>
      <w:r>
        <w:rPr>
          <w:color w:val="363534"/>
        </w:rPr>
        <w:t>fully</w:t>
      </w:r>
      <w:r>
        <w:rPr>
          <w:color w:val="363534"/>
          <w:spacing w:val="-3"/>
        </w:rPr>
        <w:t xml:space="preserve"> </w:t>
      </w:r>
      <w:r>
        <w:rPr>
          <w:color w:val="363534"/>
        </w:rPr>
        <w:t>participate in the application or interview process, please use the contact listed under ‘Position Details’.</w:t>
      </w:r>
    </w:p>
    <w:p w14:paraId="5F86B2AB" w14:textId="77777777" w:rsidR="00232508" w:rsidRDefault="00D94062">
      <w:pPr>
        <w:pStyle w:val="Heading2"/>
      </w:pPr>
      <w:r>
        <w:rPr>
          <w:color w:val="363534"/>
        </w:rPr>
        <w:t>Aboriginal</w:t>
      </w:r>
      <w:r>
        <w:rPr>
          <w:color w:val="363534"/>
          <w:spacing w:val="-10"/>
        </w:rPr>
        <w:t xml:space="preserve"> </w:t>
      </w:r>
      <w:r>
        <w:rPr>
          <w:color w:val="363534"/>
        </w:rPr>
        <w:t>Cultural</w:t>
      </w:r>
      <w:r>
        <w:rPr>
          <w:color w:val="363534"/>
          <w:spacing w:val="-7"/>
        </w:rPr>
        <w:t xml:space="preserve"> </w:t>
      </w:r>
      <w:r>
        <w:rPr>
          <w:color w:val="363534"/>
          <w:spacing w:val="-2"/>
        </w:rPr>
        <w:t>Safety</w:t>
      </w:r>
    </w:p>
    <w:p w14:paraId="4D813BA3" w14:textId="77777777" w:rsidR="00232508" w:rsidRDefault="00D94062">
      <w:pPr>
        <w:pStyle w:val="BodyText"/>
        <w:spacing w:before="130" w:line="249" w:lineRule="auto"/>
        <w:ind w:left="852" w:right="960"/>
      </w:pPr>
      <w:r>
        <w:rPr>
          <w:color w:val="363534"/>
        </w:rPr>
        <w:t>Cultural</w:t>
      </w:r>
      <w:r>
        <w:rPr>
          <w:color w:val="363534"/>
          <w:spacing w:val="-5"/>
        </w:rPr>
        <w:t xml:space="preserve"> </w:t>
      </w:r>
      <w:r>
        <w:rPr>
          <w:color w:val="363534"/>
        </w:rPr>
        <w:t>safety</w:t>
      </w:r>
      <w:r>
        <w:rPr>
          <w:color w:val="363534"/>
          <w:spacing w:val="-3"/>
        </w:rPr>
        <w:t xml:space="preserve"> </w:t>
      </w:r>
      <w:r>
        <w:rPr>
          <w:color w:val="363534"/>
        </w:rPr>
        <w:t>of</w:t>
      </w:r>
      <w:r>
        <w:rPr>
          <w:color w:val="363534"/>
          <w:spacing w:val="-4"/>
        </w:rPr>
        <w:t xml:space="preserve"> </w:t>
      </w:r>
      <w:r>
        <w:rPr>
          <w:color w:val="363534"/>
        </w:rPr>
        <w:t>Traditional</w:t>
      </w:r>
      <w:r>
        <w:rPr>
          <w:color w:val="363534"/>
          <w:spacing w:val="-5"/>
        </w:rPr>
        <w:t xml:space="preserve"> </w:t>
      </w:r>
      <w:r>
        <w:rPr>
          <w:color w:val="363534"/>
        </w:rPr>
        <w:t>Owners</w:t>
      </w:r>
      <w:r>
        <w:rPr>
          <w:color w:val="363534"/>
          <w:spacing w:val="-2"/>
        </w:rPr>
        <w:t xml:space="preserve"> </w:t>
      </w:r>
      <w:r>
        <w:rPr>
          <w:color w:val="363534"/>
        </w:rPr>
        <w:t>and</w:t>
      </w:r>
      <w:r>
        <w:rPr>
          <w:color w:val="363534"/>
          <w:spacing w:val="-3"/>
        </w:rPr>
        <w:t xml:space="preserve"> </w:t>
      </w:r>
      <w:r>
        <w:rPr>
          <w:color w:val="363534"/>
        </w:rPr>
        <w:t>Aboriginal</w:t>
      </w:r>
      <w:r>
        <w:rPr>
          <w:color w:val="363534"/>
          <w:spacing w:val="-3"/>
        </w:rPr>
        <w:t xml:space="preserve"> </w:t>
      </w:r>
      <w:r>
        <w:rPr>
          <w:color w:val="363534"/>
        </w:rPr>
        <w:t>Victorians,</w:t>
      </w:r>
      <w:r>
        <w:rPr>
          <w:color w:val="363534"/>
          <w:spacing w:val="-4"/>
        </w:rPr>
        <w:t xml:space="preserve"> </w:t>
      </w:r>
      <w:r>
        <w:rPr>
          <w:color w:val="363534"/>
        </w:rPr>
        <w:t>as</w:t>
      </w:r>
      <w:r>
        <w:rPr>
          <w:color w:val="363534"/>
          <w:spacing w:val="-1"/>
        </w:rPr>
        <w:t xml:space="preserve"> </w:t>
      </w:r>
      <w:r>
        <w:rPr>
          <w:color w:val="363534"/>
        </w:rPr>
        <w:t>an</w:t>
      </w:r>
      <w:r>
        <w:rPr>
          <w:color w:val="363534"/>
          <w:spacing w:val="-5"/>
        </w:rPr>
        <w:t xml:space="preserve"> </w:t>
      </w:r>
      <w:r>
        <w:rPr>
          <w:color w:val="363534"/>
        </w:rPr>
        <w:t>underpinning</w:t>
      </w:r>
      <w:r>
        <w:rPr>
          <w:color w:val="363534"/>
          <w:spacing w:val="-4"/>
        </w:rPr>
        <w:t xml:space="preserve"> </w:t>
      </w:r>
      <w:r>
        <w:rPr>
          <w:color w:val="363534"/>
        </w:rPr>
        <w:t>principle</w:t>
      </w:r>
      <w:r>
        <w:rPr>
          <w:color w:val="363534"/>
          <w:spacing w:val="-4"/>
        </w:rPr>
        <w:t xml:space="preserve"> </w:t>
      </w:r>
      <w:r>
        <w:rPr>
          <w:color w:val="363534"/>
        </w:rPr>
        <w:t>of</w:t>
      </w:r>
      <w:r>
        <w:rPr>
          <w:color w:val="363534"/>
          <w:spacing w:val="-4"/>
        </w:rPr>
        <w:t xml:space="preserve"> </w:t>
      </w:r>
      <w:r>
        <w:rPr>
          <w:color w:val="363534"/>
        </w:rPr>
        <w:t>self-determination, is embedded in everything we do.</w:t>
      </w:r>
      <w:r>
        <w:rPr>
          <w:color w:val="363534"/>
          <w:spacing w:val="40"/>
        </w:rPr>
        <w:t xml:space="preserve"> </w:t>
      </w:r>
      <w:r>
        <w:rPr>
          <w:color w:val="363534"/>
        </w:rPr>
        <w:t xml:space="preserve">Under the </w:t>
      </w:r>
      <w:r>
        <w:t xml:space="preserve">Aboriginal Cultural Safety Framework </w:t>
      </w:r>
      <w:r>
        <w:rPr>
          <w:color w:val="363534"/>
        </w:rPr>
        <w:t xml:space="preserve">DEECA is committed to creating a culturally safe workplace, where there is space for culture to live and for spiritual and belief systems to exist. For further information, please contact </w:t>
      </w:r>
      <w:hyperlink r:id="rId16">
        <w:r>
          <w:rPr>
            <w:color w:val="222121"/>
            <w:u w:val="single" w:color="222121"/>
          </w:rPr>
          <w:t>self.determination@deeca.vic.gov.au</w:t>
        </w:r>
        <w:r>
          <w:rPr>
            <w:color w:val="363534"/>
          </w:rPr>
          <w:t>.</w:t>
        </w:r>
      </w:hyperlink>
    </w:p>
    <w:p w14:paraId="71D9BD2B" w14:textId="77777777" w:rsidR="00232508" w:rsidRDefault="00D94062">
      <w:pPr>
        <w:pStyle w:val="Heading2"/>
        <w:spacing w:before="124"/>
      </w:pPr>
      <w:r>
        <w:rPr>
          <w:color w:val="363534"/>
        </w:rPr>
        <w:t>Balancing</w:t>
      </w:r>
      <w:r>
        <w:rPr>
          <w:color w:val="363534"/>
          <w:spacing w:val="-4"/>
        </w:rPr>
        <w:t xml:space="preserve"> </w:t>
      </w:r>
      <w:r>
        <w:rPr>
          <w:color w:val="363534"/>
        </w:rPr>
        <w:t>your</w:t>
      </w:r>
      <w:r>
        <w:rPr>
          <w:color w:val="363534"/>
          <w:spacing w:val="-6"/>
        </w:rPr>
        <w:t xml:space="preserve"> </w:t>
      </w:r>
      <w:r>
        <w:rPr>
          <w:color w:val="363534"/>
        </w:rPr>
        <w:t>Life</w:t>
      </w:r>
      <w:r>
        <w:rPr>
          <w:color w:val="363534"/>
          <w:spacing w:val="-4"/>
        </w:rPr>
        <w:t xml:space="preserve"> </w:t>
      </w:r>
      <w:r>
        <w:rPr>
          <w:color w:val="363534"/>
        </w:rPr>
        <w:t>/</w:t>
      </w:r>
      <w:r>
        <w:rPr>
          <w:color w:val="363534"/>
          <w:spacing w:val="-7"/>
        </w:rPr>
        <w:t xml:space="preserve"> </w:t>
      </w:r>
      <w:r>
        <w:rPr>
          <w:color w:val="363534"/>
        </w:rPr>
        <w:t>Hybrid</w:t>
      </w:r>
      <w:r>
        <w:rPr>
          <w:color w:val="363534"/>
          <w:spacing w:val="-6"/>
        </w:rPr>
        <w:t xml:space="preserve"> </w:t>
      </w:r>
      <w:r>
        <w:rPr>
          <w:color w:val="363534"/>
          <w:spacing w:val="-2"/>
        </w:rPr>
        <w:t>Working</w:t>
      </w:r>
    </w:p>
    <w:p w14:paraId="493B1C79" w14:textId="77777777" w:rsidR="00232508" w:rsidRDefault="00D94062">
      <w:pPr>
        <w:pStyle w:val="BodyText"/>
        <w:spacing w:before="130" w:line="249" w:lineRule="auto"/>
        <w:ind w:left="852" w:right="960"/>
      </w:pPr>
      <w:r>
        <w:rPr>
          <w:color w:val="363534"/>
        </w:rPr>
        <w:t>We</w:t>
      </w:r>
      <w:r>
        <w:rPr>
          <w:color w:val="363534"/>
          <w:spacing w:val="-2"/>
        </w:rPr>
        <w:t xml:space="preserve"> </w:t>
      </w:r>
      <w:r>
        <w:rPr>
          <w:color w:val="363534"/>
        </w:rPr>
        <w:t>understand</w:t>
      </w:r>
      <w:r>
        <w:rPr>
          <w:color w:val="363534"/>
          <w:spacing w:val="-4"/>
        </w:rPr>
        <w:t xml:space="preserve"> </w:t>
      </w:r>
      <w:r>
        <w:rPr>
          <w:color w:val="363534"/>
        </w:rPr>
        <w:t>that</w:t>
      </w:r>
      <w:r>
        <w:rPr>
          <w:color w:val="363534"/>
          <w:spacing w:val="-2"/>
        </w:rPr>
        <w:t xml:space="preserve"> </w:t>
      </w:r>
      <w:r>
        <w:rPr>
          <w:color w:val="363534"/>
        </w:rPr>
        <w:t>a</w:t>
      </w:r>
      <w:r>
        <w:rPr>
          <w:color w:val="363534"/>
          <w:spacing w:val="-5"/>
        </w:rPr>
        <w:t xml:space="preserve"> </w:t>
      </w:r>
      <w:r>
        <w:rPr>
          <w:color w:val="363534"/>
        </w:rPr>
        <w:t>balanced</w:t>
      </w:r>
      <w:r>
        <w:rPr>
          <w:color w:val="363534"/>
          <w:spacing w:val="-5"/>
        </w:rPr>
        <w:t xml:space="preserve"> </w:t>
      </w:r>
      <w:r>
        <w:rPr>
          <w:color w:val="363534"/>
        </w:rPr>
        <w:t>life</w:t>
      </w:r>
      <w:r>
        <w:rPr>
          <w:color w:val="363534"/>
          <w:spacing w:val="-2"/>
        </w:rPr>
        <w:t xml:space="preserve"> </w:t>
      </w:r>
      <w:r>
        <w:rPr>
          <w:color w:val="363534"/>
        </w:rPr>
        <w:t>is</w:t>
      </w:r>
      <w:r>
        <w:rPr>
          <w:color w:val="363534"/>
          <w:spacing w:val="-3"/>
        </w:rPr>
        <w:t xml:space="preserve"> </w:t>
      </w:r>
      <w:r>
        <w:rPr>
          <w:color w:val="363534"/>
        </w:rPr>
        <w:t>important</w:t>
      </w:r>
      <w:r>
        <w:rPr>
          <w:color w:val="363534"/>
          <w:spacing w:val="-2"/>
        </w:rPr>
        <w:t xml:space="preserve"> </w:t>
      </w:r>
      <w:r>
        <w:rPr>
          <w:color w:val="363534"/>
        </w:rPr>
        <w:t>to</w:t>
      </w:r>
      <w:r>
        <w:rPr>
          <w:color w:val="363534"/>
          <w:spacing w:val="-5"/>
        </w:rPr>
        <w:t xml:space="preserve"> </w:t>
      </w:r>
      <w:r>
        <w:rPr>
          <w:color w:val="363534"/>
        </w:rPr>
        <w:t>our</w:t>
      </w:r>
      <w:r>
        <w:rPr>
          <w:color w:val="363534"/>
          <w:spacing w:val="-1"/>
        </w:rPr>
        <w:t xml:space="preserve"> </w:t>
      </w:r>
      <w:r>
        <w:rPr>
          <w:color w:val="363534"/>
        </w:rPr>
        <w:t>employees</w:t>
      </w:r>
      <w:r>
        <w:rPr>
          <w:color w:val="363534"/>
          <w:spacing w:val="-3"/>
        </w:rPr>
        <w:t xml:space="preserve"> </w:t>
      </w:r>
      <w:r>
        <w:rPr>
          <w:color w:val="363534"/>
        </w:rPr>
        <w:t>and</w:t>
      </w:r>
      <w:r>
        <w:rPr>
          <w:color w:val="363534"/>
          <w:spacing w:val="-2"/>
        </w:rPr>
        <w:t xml:space="preserve"> </w:t>
      </w:r>
      <w:r>
        <w:rPr>
          <w:color w:val="363534"/>
        </w:rPr>
        <w:t>we</w:t>
      </w:r>
      <w:r>
        <w:rPr>
          <w:color w:val="363534"/>
          <w:spacing w:val="-2"/>
        </w:rPr>
        <w:t xml:space="preserve"> </w:t>
      </w:r>
      <w:r>
        <w:rPr>
          <w:color w:val="363534"/>
        </w:rPr>
        <w:t>offer</w:t>
      </w:r>
      <w:r>
        <w:rPr>
          <w:color w:val="363534"/>
          <w:spacing w:val="-4"/>
        </w:rPr>
        <w:t xml:space="preserve"> </w:t>
      </w:r>
      <w:r>
        <w:rPr>
          <w:color w:val="363534"/>
        </w:rPr>
        <w:t>a wide</w:t>
      </w:r>
      <w:r>
        <w:rPr>
          <w:color w:val="363534"/>
          <w:spacing w:val="-2"/>
        </w:rPr>
        <w:t xml:space="preserve"> </w:t>
      </w:r>
      <w:r>
        <w:rPr>
          <w:color w:val="363534"/>
        </w:rPr>
        <w:t>range</w:t>
      </w:r>
      <w:r>
        <w:rPr>
          <w:color w:val="363534"/>
          <w:spacing w:val="-4"/>
        </w:rPr>
        <w:t xml:space="preserve"> </w:t>
      </w:r>
      <w:r>
        <w:rPr>
          <w:color w:val="363534"/>
        </w:rPr>
        <w:t>of</w:t>
      </w:r>
      <w:r>
        <w:rPr>
          <w:color w:val="363534"/>
          <w:spacing w:val="-2"/>
        </w:rPr>
        <w:t xml:space="preserve"> </w:t>
      </w:r>
      <w:r>
        <w:rPr>
          <w:color w:val="363534"/>
        </w:rPr>
        <w:t>flexible</w:t>
      </w:r>
      <w:r>
        <w:rPr>
          <w:color w:val="363534"/>
          <w:spacing w:val="-4"/>
        </w:rPr>
        <w:t xml:space="preserve"> </w:t>
      </w:r>
      <w:r>
        <w:rPr>
          <w:color w:val="363534"/>
        </w:rPr>
        <w:t>options</w:t>
      </w:r>
      <w:r>
        <w:rPr>
          <w:color w:val="363534"/>
          <w:spacing w:val="-3"/>
        </w:rPr>
        <w:t xml:space="preserve"> </w:t>
      </w:r>
      <w:r>
        <w:rPr>
          <w:color w:val="363534"/>
        </w:rPr>
        <w:t>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w:t>
      </w:r>
    </w:p>
    <w:p w14:paraId="7BC01F8D" w14:textId="77777777" w:rsidR="00232508" w:rsidRDefault="00D94062">
      <w:pPr>
        <w:spacing w:before="114"/>
        <w:ind w:left="852" w:right="960"/>
      </w:pPr>
      <w:r>
        <w:rPr>
          <w:sz w:val="24"/>
        </w:rPr>
        <w:t>To</w:t>
      </w:r>
      <w:r>
        <w:rPr>
          <w:spacing w:val="-2"/>
          <w:sz w:val="24"/>
        </w:rPr>
        <w:t xml:space="preserve"> </w:t>
      </w:r>
      <w:r>
        <w:rPr>
          <w:sz w:val="24"/>
        </w:rPr>
        <w:t>receive</w:t>
      </w:r>
      <w:r>
        <w:rPr>
          <w:spacing w:val="-4"/>
          <w:sz w:val="24"/>
        </w:rPr>
        <w:t xml:space="preserve"> </w:t>
      </w:r>
      <w:r>
        <w:rPr>
          <w:sz w:val="24"/>
        </w:rPr>
        <w:t>this</w:t>
      </w:r>
      <w:r>
        <w:rPr>
          <w:spacing w:val="-2"/>
          <w:sz w:val="24"/>
        </w:rPr>
        <w:t xml:space="preserve"> </w:t>
      </w:r>
      <w:r>
        <w:rPr>
          <w:sz w:val="24"/>
        </w:rPr>
        <w:t>information</w:t>
      </w:r>
      <w:r>
        <w:rPr>
          <w:spacing w:val="-2"/>
          <w:sz w:val="24"/>
        </w:rPr>
        <w:t xml:space="preserve"> </w:t>
      </w:r>
      <w:r>
        <w:rPr>
          <w:sz w:val="24"/>
        </w:rPr>
        <w:t>in</w:t>
      </w:r>
      <w:r>
        <w:rPr>
          <w:spacing w:val="-4"/>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w:t>
      </w:r>
      <w:r>
        <w:rPr>
          <w:spacing w:val="-2"/>
          <w:sz w:val="24"/>
        </w:rPr>
        <w:t xml:space="preserve"> </w:t>
      </w:r>
      <w:r>
        <w:rPr>
          <w:sz w:val="24"/>
        </w:rPr>
        <w:t>(such</w:t>
      </w:r>
      <w:r>
        <w:rPr>
          <w:spacing w:val="-2"/>
          <w:sz w:val="24"/>
        </w:rPr>
        <w:t xml:space="preserve"> </w:t>
      </w:r>
      <w:r>
        <w:rPr>
          <w:sz w:val="24"/>
        </w:rPr>
        <w:t>as</w:t>
      </w:r>
      <w:r>
        <w:rPr>
          <w:spacing w:val="-2"/>
          <w:sz w:val="24"/>
        </w:rPr>
        <w:t xml:space="preserve"> </w:t>
      </w:r>
      <w:r>
        <w:rPr>
          <w:sz w:val="24"/>
        </w:rPr>
        <w:t>large</w:t>
      </w:r>
      <w:r>
        <w:rPr>
          <w:spacing w:val="-3"/>
          <w:sz w:val="24"/>
        </w:rPr>
        <w:t xml:space="preserve"> </w:t>
      </w:r>
      <w:r>
        <w:rPr>
          <w:sz w:val="24"/>
        </w:rPr>
        <w:t>print</w:t>
      </w:r>
      <w:r>
        <w:rPr>
          <w:spacing w:val="-2"/>
          <w:sz w:val="24"/>
        </w:rPr>
        <w:t xml:space="preserve"> </w:t>
      </w:r>
      <w:r>
        <w:rPr>
          <w:sz w:val="24"/>
        </w:rPr>
        <w:t>or</w:t>
      </w:r>
      <w:r>
        <w:rPr>
          <w:spacing w:val="-2"/>
          <w:sz w:val="24"/>
        </w:rPr>
        <w:t xml:space="preserve"> </w:t>
      </w:r>
      <w:r>
        <w:rPr>
          <w:sz w:val="24"/>
        </w:rPr>
        <w:t>audio)</w:t>
      </w:r>
      <w:r>
        <w:rPr>
          <w:spacing w:val="-5"/>
          <w:sz w:val="24"/>
        </w:rPr>
        <w:t xml:space="preserve"> </w:t>
      </w:r>
      <w:r>
        <w:rPr>
          <w:sz w:val="24"/>
        </w:rPr>
        <w:t>please</w:t>
      </w:r>
      <w:r>
        <w:rPr>
          <w:spacing w:val="-2"/>
          <w:sz w:val="24"/>
        </w:rPr>
        <w:t xml:space="preserve"> </w:t>
      </w:r>
      <w:r>
        <w:rPr>
          <w:sz w:val="24"/>
        </w:rPr>
        <w:t>call</w:t>
      </w:r>
      <w:r>
        <w:rPr>
          <w:spacing w:val="-6"/>
          <w:sz w:val="24"/>
        </w:rPr>
        <w:t xml:space="preserve"> </w:t>
      </w:r>
      <w:r>
        <w:rPr>
          <w:sz w:val="24"/>
        </w:rPr>
        <w:t xml:space="preserve">the Customer Service Centre: 136 186, TTY: 133 677, or email </w:t>
      </w:r>
      <w:hyperlink r:id="rId17">
        <w:r>
          <w:rPr>
            <w:color w:val="222121"/>
            <w:u w:val="single" w:color="222121"/>
          </w:rPr>
          <w:t>customer.service@deeca.vic.gov.au</w:t>
        </w:r>
      </w:hyperlink>
    </w:p>
    <w:sectPr w:rsidR="00232508">
      <w:pgSz w:w="11910" w:h="16840"/>
      <w:pgMar w:top="700" w:right="0" w:bottom="660" w:left="0"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7BB3" w14:textId="77777777" w:rsidR="00AD6C77" w:rsidRDefault="00AD6C77">
      <w:r>
        <w:separator/>
      </w:r>
    </w:p>
  </w:endnote>
  <w:endnote w:type="continuationSeparator" w:id="0">
    <w:p w14:paraId="00DD2AB4" w14:textId="77777777" w:rsidR="00AD6C77" w:rsidRDefault="00AD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3AE5" w14:textId="77777777" w:rsidR="00232508" w:rsidRDefault="00D94062">
    <w:pPr>
      <w:pStyle w:val="BodyText"/>
      <w:spacing w:line="14" w:lineRule="auto"/>
    </w:pPr>
    <w:r>
      <w:rPr>
        <w:noProof/>
      </w:rPr>
      <mc:AlternateContent>
        <mc:Choice Requires="wps">
          <w:drawing>
            <wp:anchor distT="0" distB="0" distL="0" distR="0" simplePos="0" relativeHeight="487446016" behindDoc="1" locked="0" layoutInCell="1" allowOverlap="1" wp14:anchorId="6AD2B2F9" wp14:editId="3028F2F1">
              <wp:simplePos x="0" y="0"/>
              <wp:positionH relativeFrom="page">
                <wp:posOffset>502919</wp:posOffset>
              </wp:positionH>
              <wp:positionV relativeFrom="page">
                <wp:posOffset>10259588</wp:posOffset>
              </wp:positionV>
              <wp:extent cx="146050"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19AF8B89" w14:textId="77777777" w:rsidR="00232508" w:rsidRDefault="00D94062">
                          <w:pPr>
                            <w:spacing w:before="15"/>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2</w:t>
                          </w:r>
                          <w:r>
                            <w:rPr>
                              <w:b/>
                              <w:spacing w:val="-10"/>
                              <w:sz w:val="16"/>
                            </w:rPr>
                            <w:fldChar w:fldCharType="end"/>
                          </w:r>
                        </w:p>
                      </w:txbxContent>
                    </wps:txbx>
                    <wps:bodyPr wrap="square" lIns="0" tIns="0" rIns="0" bIns="0" rtlCol="0">
                      <a:noAutofit/>
                    </wps:bodyPr>
                  </wps:wsp>
                </a:graphicData>
              </a:graphic>
            </wp:anchor>
          </w:drawing>
        </mc:Choice>
        <mc:Fallback>
          <w:pict>
            <v:shapetype w14:anchorId="6AD2B2F9" id="_x0000_t202" coordsize="21600,21600" o:spt="202" path="m,l,21600r21600,l21600,xe">
              <v:stroke joinstyle="miter"/>
              <v:path gradientshapeok="t" o:connecttype="rect"/>
            </v:shapetype>
            <v:shape id="Textbox 20" o:spid="_x0000_s1035" type="#_x0000_t202" style="position:absolute;margin-left:39.6pt;margin-top:807.85pt;width:11.5pt;height:11pt;z-index:-158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" filled="f" stroked="f">
              <v:textbox inset="0,0,0,0">
                <w:txbxContent>
                  <w:p w14:paraId="19AF8B89" w14:textId="77777777" w:rsidR="00232508" w:rsidRDefault="00D94062">
                    <w:pPr>
                      <w:spacing w:before="15"/>
                      <w:ind w:left="60"/>
                      <w:rPr>
                        <w:b/>
                        <w:sz w:val="16"/>
                      </w:rPr>
                    </w:pPr>
                    <w:r>
                      <w:rPr>
                        <w:b/>
                        <w:spacing w:val="-10"/>
                        <w:sz w:val="16"/>
                      </w:rPr>
                      <w:fldChar w:fldCharType="begin"/>
                    </w:r>
                    <w:r>
                      <w:rPr>
                        <w:b/>
                        <w:spacing w:val="-10"/>
                        <w:sz w:val="16"/>
                      </w:rPr>
                      <w:instrText xml:space="preserve"> PAGE </w:instrText>
                    </w:r>
                    <w:r>
                      <w:rPr>
                        <w:b/>
                        <w:spacing w:val="-10"/>
                        <w:sz w:val="16"/>
                      </w:rPr>
                      <w:fldChar w:fldCharType="separate"/>
                    </w:r>
                    <w:r>
                      <w:rPr>
                        <w:b/>
                        <w:spacing w:val="-10"/>
                        <w:sz w:val="16"/>
                      </w:rPr>
                      <w:t>2</w:t>
                    </w:r>
                    <w:r>
                      <w:rPr>
                        <w:b/>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446528" behindDoc="1" locked="0" layoutInCell="1" allowOverlap="1" wp14:anchorId="2DFCE463" wp14:editId="59D285D3">
              <wp:simplePos x="0" y="0"/>
              <wp:positionH relativeFrom="page">
                <wp:posOffset>6393941</wp:posOffset>
              </wp:positionH>
              <wp:positionV relativeFrom="page">
                <wp:posOffset>10259588</wp:posOffset>
              </wp:positionV>
              <wp:extent cx="642620" cy="1397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39700"/>
                      </a:xfrm>
                      <a:prstGeom prst="rect">
                        <a:avLst/>
                      </a:prstGeom>
                    </wps:spPr>
                    <wps:txbx>
                      <w:txbxContent>
                        <w:p w14:paraId="610FB585" w14:textId="77777777" w:rsidR="00232508" w:rsidRDefault="00D94062">
                          <w:pPr>
                            <w:spacing w:before="15"/>
                            <w:ind w:left="20"/>
                            <w:rPr>
                              <w:sz w:val="16"/>
                            </w:rPr>
                          </w:pPr>
                          <w:r>
                            <w:rPr>
                              <w:sz w:val="16"/>
                            </w:rPr>
                            <w:t>October</w:t>
                          </w:r>
                          <w:r>
                            <w:rPr>
                              <w:spacing w:val="-3"/>
                              <w:sz w:val="16"/>
                            </w:rPr>
                            <w:t xml:space="preserve"> </w:t>
                          </w:r>
                          <w:r>
                            <w:rPr>
                              <w:spacing w:val="-4"/>
                              <w:sz w:val="16"/>
                            </w:rPr>
                            <w:t>2024</w:t>
                          </w:r>
                        </w:p>
                      </w:txbxContent>
                    </wps:txbx>
                    <wps:bodyPr wrap="square" lIns="0" tIns="0" rIns="0" bIns="0" rtlCol="0">
                      <a:noAutofit/>
                    </wps:bodyPr>
                  </wps:wsp>
                </a:graphicData>
              </a:graphic>
            </wp:anchor>
          </w:drawing>
        </mc:Choice>
        <mc:Fallback>
          <w:pict>
            <v:shape w14:anchorId="2DFCE463" id="Textbox 21" o:spid="_x0000_s1036" type="#_x0000_t202" style="position:absolute;margin-left:503.45pt;margin-top:807.85pt;width:50.6pt;height:11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Q/lwEAACEDAAAOAAAAZHJzL2Uyb0RvYy54bWysUsGO0zAQvSPxD5bvNGlB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" filled="f" stroked="f">
              <v:textbox inset="0,0,0,0">
                <w:txbxContent>
                  <w:p w14:paraId="610FB585" w14:textId="77777777" w:rsidR="00232508" w:rsidRDefault="00D94062">
                    <w:pPr>
                      <w:spacing w:before="15"/>
                      <w:ind w:left="20"/>
                      <w:rPr>
                        <w:sz w:val="16"/>
                      </w:rPr>
                    </w:pPr>
                    <w:r>
                      <w:rPr>
                        <w:sz w:val="16"/>
                      </w:rPr>
                      <w:t>October</w:t>
                    </w:r>
                    <w:r>
                      <w:rPr>
                        <w:spacing w:val="-3"/>
                        <w:sz w:val="16"/>
                      </w:rPr>
                      <w:t xml:space="preserve"> </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363A" w14:textId="77777777" w:rsidR="00AD6C77" w:rsidRDefault="00AD6C77">
      <w:r>
        <w:separator/>
      </w:r>
    </w:p>
  </w:footnote>
  <w:footnote w:type="continuationSeparator" w:id="0">
    <w:p w14:paraId="4A6D6EEC" w14:textId="77777777" w:rsidR="00AD6C77" w:rsidRDefault="00AD6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C848" w14:textId="77777777" w:rsidR="00232508" w:rsidRDefault="00D94062">
    <w:pPr>
      <w:pStyle w:val="BodyText"/>
      <w:spacing w:line="14" w:lineRule="auto"/>
    </w:pPr>
    <w:r>
      <w:rPr>
        <w:noProof/>
      </w:rPr>
      <mc:AlternateContent>
        <mc:Choice Requires="wpg">
          <w:drawing>
            <wp:anchor distT="0" distB="0" distL="0" distR="0" simplePos="0" relativeHeight="487445504" behindDoc="1" locked="0" layoutInCell="1" allowOverlap="1" wp14:anchorId="401CB64E" wp14:editId="288AAB19">
              <wp:simplePos x="0" y="0"/>
              <wp:positionH relativeFrom="page">
                <wp:posOffset>0</wp:posOffset>
              </wp:positionH>
              <wp:positionV relativeFrom="page">
                <wp:posOffset>0</wp:posOffset>
              </wp:positionV>
              <wp:extent cx="7562850" cy="4457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445770"/>
                        <a:chOff x="0" y="0"/>
                        <a:chExt cx="7562850" cy="445770"/>
                      </a:xfrm>
                    </wpg:grpSpPr>
                    <wps:wsp>
                      <wps:cNvPr id="14" name="Graphic 14"/>
                      <wps:cNvSpPr/>
                      <wps:spPr>
                        <a:xfrm>
                          <a:off x="0" y="0"/>
                          <a:ext cx="7559675" cy="445770"/>
                        </a:xfrm>
                        <a:custGeom>
                          <a:avLst/>
                          <a:gdLst/>
                          <a:ahLst/>
                          <a:cxnLst/>
                          <a:rect l="l" t="t" r="r" b="b"/>
                          <a:pathLst>
                            <a:path w="7559675" h="445770">
                              <a:moveTo>
                                <a:pt x="7559548" y="0"/>
                              </a:moveTo>
                              <a:lnTo>
                                <a:pt x="182" y="0"/>
                              </a:lnTo>
                              <a:lnTo>
                                <a:pt x="0" y="445515"/>
                              </a:lnTo>
                              <a:lnTo>
                                <a:pt x="7257160" y="445515"/>
                              </a:lnTo>
                              <a:lnTo>
                                <a:pt x="7559548" y="0"/>
                              </a:lnTo>
                              <a:close/>
                            </a:path>
                          </a:pathLst>
                        </a:custGeom>
                        <a:solidFill>
                          <a:srgbClr val="1F1546"/>
                        </a:solidFill>
                      </wps:spPr>
                      <wps:bodyPr wrap="square" lIns="0" tIns="0" rIns="0" bIns="0" rtlCol="0">
                        <a:prstTxWarp prst="textNoShape">
                          <a:avLst/>
                        </a:prstTxWarp>
                        <a:noAutofit/>
                      </wps:bodyPr>
                    </wps:wsp>
                    <wps:wsp>
                      <wps:cNvPr id="15" name="Graphic 15"/>
                      <wps:cNvSpPr/>
                      <wps:spPr>
                        <a:xfrm>
                          <a:off x="6508750" y="0"/>
                          <a:ext cx="1054100" cy="445770"/>
                        </a:xfrm>
                        <a:custGeom>
                          <a:avLst/>
                          <a:gdLst/>
                          <a:ahLst/>
                          <a:cxnLst/>
                          <a:rect l="l" t="t" r="r" b="b"/>
                          <a:pathLst>
                            <a:path w="1054100" h="445770">
                              <a:moveTo>
                                <a:pt x="1054100" y="0"/>
                              </a:moveTo>
                              <a:lnTo>
                                <a:pt x="0" y="0"/>
                              </a:lnTo>
                              <a:lnTo>
                                <a:pt x="212598" y="445515"/>
                              </a:lnTo>
                              <a:lnTo>
                                <a:pt x="1054100" y="445515"/>
                              </a:lnTo>
                              <a:lnTo>
                                <a:pt x="1054100" y="0"/>
                              </a:lnTo>
                              <a:close/>
                            </a:path>
                          </a:pathLst>
                        </a:custGeom>
                        <a:solidFill>
                          <a:srgbClr val="004B96"/>
                        </a:solidFill>
                      </wps:spPr>
                      <wps:bodyPr wrap="square" lIns="0" tIns="0" rIns="0" bIns="0" rtlCol="0">
                        <a:prstTxWarp prst="textNoShape">
                          <a:avLst/>
                        </a:prstTxWarp>
                        <a:noAutofit/>
                      </wps:bodyPr>
                    </wps:wsp>
                    <wps:wsp>
                      <wps:cNvPr id="16" name="Graphic 16"/>
                      <wps:cNvSpPr/>
                      <wps:spPr>
                        <a:xfrm>
                          <a:off x="4621529" y="0"/>
                          <a:ext cx="1468755" cy="445770"/>
                        </a:xfrm>
                        <a:custGeom>
                          <a:avLst/>
                          <a:gdLst/>
                          <a:ahLst/>
                          <a:cxnLst/>
                          <a:rect l="l" t="t" r="r" b="b"/>
                          <a:pathLst>
                            <a:path w="1468755" h="445770">
                              <a:moveTo>
                                <a:pt x="1468374" y="0"/>
                              </a:moveTo>
                              <a:lnTo>
                                <a:pt x="210058" y="0"/>
                              </a:lnTo>
                              <a:lnTo>
                                <a:pt x="0" y="445515"/>
                              </a:lnTo>
                              <a:lnTo>
                                <a:pt x="1258316" y="445515"/>
                              </a:lnTo>
                              <a:lnTo>
                                <a:pt x="1468374" y="0"/>
                              </a:lnTo>
                              <a:close/>
                            </a:path>
                          </a:pathLst>
                        </a:custGeom>
                        <a:solidFill>
                          <a:srgbClr val="00B1A9"/>
                        </a:solidFill>
                      </wps:spPr>
                      <wps:bodyPr wrap="square" lIns="0" tIns="0" rIns="0" bIns="0" rtlCol="0">
                        <a:prstTxWarp prst="textNoShape">
                          <a:avLst/>
                        </a:prstTxWarp>
                        <a:noAutofit/>
                      </wps:bodyPr>
                    </wps:wsp>
                    <wps:wsp>
                      <wps:cNvPr id="17" name="Graphic 17"/>
                      <wps:cNvSpPr/>
                      <wps:spPr>
                        <a:xfrm>
                          <a:off x="5883909" y="0"/>
                          <a:ext cx="838200" cy="445770"/>
                        </a:xfrm>
                        <a:custGeom>
                          <a:avLst/>
                          <a:gdLst/>
                          <a:ahLst/>
                          <a:cxnLst/>
                          <a:rect l="l" t="t" r="r" b="b"/>
                          <a:pathLst>
                            <a:path w="838200" h="445770">
                              <a:moveTo>
                                <a:pt x="626237" y="0"/>
                              </a:moveTo>
                              <a:lnTo>
                                <a:pt x="204977" y="0"/>
                              </a:lnTo>
                              <a:lnTo>
                                <a:pt x="0" y="445515"/>
                              </a:lnTo>
                              <a:lnTo>
                                <a:pt x="837945" y="445515"/>
                              </a:lnTo>
                              <a:lnTo>
                                <a:pt x="626237" y="0"/>
                              </a:lnTo>
                              <a:close/>
                            </a:path>
                          </a:pathLst>
                        </a:custGeom>
                        <a:solidFill>
                          <a:srgbClr val="1F1546"/>
                        </a:solidFill>
                      </wps:spPr>
                      <wps:bodyPr wrap="square" lIns="0" tIns="0" rIns="0" bIns="0" rtlCol="0">
                        <a:prstTxWarp prst="textNoShape">
                          <a:avLst/>
                        </a:prstTxWarp>
                        <a:noAutofit/>
                      </wps:bodyPr>
                    </wps:wsp>
                    <wps:wsp>
                      <wps:cNvPr id="18" name="Graphic 18"/>
                      <wps:cNvSpPr/>
                      <wps:spPr>
                        <a:xfrm>
                          <a:off x="3780154" y="0"/>
                          <a:ext cx="1050925" cy="445770"/>
                        </a:xfrm>
                        <a:custGeom>
                          <a:avLst/>
                          <a:gdLst/>
                          <a:ahLst/>
                          <a:cxnLst/>
                          <a:rect l="l" t="t" r="r" b="b"/>
                          <a:pathLst>
                            <a:path w="1050925" h="445770">
                              <a:moveTo>
                                <a:pt x="1050671" y="0"/>
                              </a:moveTo>
                              <a:lnTo>
                                <a:pt x="210185" y="0"/>
                              </a:lnTo>
                              <a:lnTo>
                                <a:pt x="0" y="445515"/>
                              </a:lnTo>
                              <a:lnTo>
                                <a:pt x="840486" y="445515"/>
                              </a:lnTo>
                              <a:lnTo>
                                <a:pt x="1050671" y="0"/>
                              </a:lnTo>
                              <a:close/>
                            </a:path>
                          </a:pathLst>
                        </a:custGeom>
                        <a:solidFill>
                          <a:srgbClr val="87DBDF"/>
                        </a:solidFill>
                      </wps:spPr>
                      <wps:bodyPr wrap="square" lIns="0" tIns="0" rIns="0" bIns="0" rtlCol="0">
                        <a:prstTxWarp prst="textNoShape">
                          <a:avLst/>
                        </a:prstTxWarp>
                        <a:noAutofit/>
                      </wps:bodyPr>
                    </wps:wsp>
                    <wps:wsp>
                      <wps:cNvPr id="19" name="Graphic 19"/>
                      <wps:cNvSpPr/>
                      <wps:spPr>
                        <a:xfrm>
                          <a:off x="4620259" y="0"/>
                          <a:ext cx="421005" cy="445770"/>
                        </a:xfrm>
                        <a:custGeom>
                          <a:avLst/>
                          <a:gdLst/>
                          <a:ahLst/>
                          <a:cxnLst/>
                          <a:rect l="l" t="t" r="r" b="b"/>
                          <a:pathLst>
                            <a:path w="421005" h="445770">
                              <a:moveTo>
                                <a:pt x="210312" y="0"/>
                              </a:moveTo>
                              <a:lnTo>
                                <a:pt x="0" y="445515"/>
                              </a:lnTo>
                              <a:lnTo>
                                <a:pt x="420624" y="445515"/>
                              </a:lnTo>
                              <a:lnTo>
                                <a:pt x="210312" y="0"/>
                              </a:lnTo>
                              <a:close/>
                            </a:path>
                          </a:pathLst>
                        </a:custGeom>
                        <a:solidFill>
                          <a:srgbClr val="1F1546"/>
                        </a:solidFill>
                      </wps:spPr>
                      <wps:bodyPr wrap="square" lIns="0" tIns="0" rIns="0" bIns="0" rtlCol="0">
                        <a:prstTxWarp prst="textNoShape">
                          <a:avLst/>
                        </a:prstTxWarp>
                        <a:noAutofit/>
                      </wps:bodyPr>
                    </wps:wsp>
                  </wpg:wgp>
                </a:graphicData>
              </a:graphic>
            </wp:anchor>
          </w:drawing>
        </mc:Choice>
        <mc:Fallback>
          <w:pict>
            <v:group w14:anchorId="1C8468EE" id="Group 13" o:spid="_x0000_s1026" style="position:absolute;margin-left:0;margin-top:0;width:595.5pt;height:35.1pt;z-index:-15870976;mso-wrap-distance-left:0;mso-wrap-distance-right:0;mso-position-horizontal-relative:page;mso-position-vertical-relative:page" coordsize="75628,4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">
              <v:shape id="Graphic 14" o:spid="_x0000_s1027" style="position:absolute;width:75596;height:4457;visibility:visible;mso-wrap-style:square;v-text-anchor:top" coordsize="755967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" path="m7559548,l182,,,445515r7257160,l7559548,xe" fillcolor="#1f1546" stroked="f">
                <v:path arrowok="t"/>
              </v:shape>
              <v:shape id="Graphic 15" o:spid="_x0000_s1028" style="position:absolute;left:65087;width:10541;height:4457;visibility:visible;mso-wrap-style:square;v-text-anchor:top" coordsize="105410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" path="m1054100,l,,212598,445515r841502,l1054100,xe" fillcolor="#004b96" stroked="f">
                <v:path arrowok="t"/>
              </v:shape>
              <v:shape id="Graphic 16" o:spid="_x0000_s1029" style="position:absolute;left:46215;width:14687;height:4457;visibility:visible;mso-wrap-style:square;v-text-anchor:top" coordsize="146875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" path="m1468374,l210058,,,445515r1258316,l1468374,xe" fillcolor="#00b1a9" stroked="f">
                <v:path arrowok="t"/>
              </v:shape>
              <v:shape id="Graphic 17" o:spid="_x0000_s1030" style="position:absolute;left:58839;width:8382;height:4457;visibility:visible;mso-wrap-style:square;v-text-anchor:top" coordsize="838200,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" path="m626237,l204977,,,445515r837945,l626237,xe" fillcolor="#1f1546" stroked="f">
                <v:path arrowok="t"/>
              </v:shape>
              <v:shape id="Graphic 18" o:spid="_x0000_s1031" style="position:absolute;left:37801;width:10509;height:4457;visibility:visible;mso-wrap-style:square;v-text-anchor:top" coordsize="105092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" path="m1050671,l210185,,,445515r840486,l1050671,xe" fillcolor="#87dbdf" stroked="f">
                <v:path arrowok="t"/>
              </v:shape>
              <v:shape id="Graphic 19" o:spid="_x0000_s1032" style="position:absolute;left:46202;width:4210;height:4457;visibility:visible;mso-wrap-style:square;v-text-anchor:top" coordsize="42100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" path="m210312,l,445515r420624,l210312,xe" fillcolor="#1f1546"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0DE"/>
    <w:multiLevelType w:val="hybridMultilevel"/>
    <w:tmpl w:val="16F04C96"/>
    <w:lvl w:ilvl="0" w:tplc="806AF8E2">
      <w:start w:val="1"/>
      <w:numFmt w:val="decimal"/>
      <w:lvlText w:val="%1."/>
      <w:lvlJc w:val="left"/>
      <w:pPr>
        <w:ind w:left="1072" w:hanging="221"/>
        <w:jc w:val="left"/>
      </w:pPr>
      <w:rPr>
        <w:rFonts w:ascii="Arial" w:eastAsia="Arial" w:hAnsi="Arial" w:cs="Arial" w:hint="default"/>
        <w:b w:val="0"/>
        <w:bCs w:val="0"/>
        <w:i w:val="0"/>
        <w:iCs w:val="0"/>
        <w:spacing w:val="0"/>
        <w:w w:val="99"/>
        <w:sz w:val="20"/>
        <w:szCs w:val="20"/>
        <w:lang w:val="en-US" w:eastAsia="en-US" w:bidi="ar-SA"/>
      </w:rPr>
    </w:lvl>
    <w:lvl w:ilvl="1" w:tplc="A2BC9CC2">
      <w:numFmt w:val="bullet"/>
      <w:lvlText w:val="•"/>
      <w:lvlJc w:val="left"/>
      <w:pPr>
        <w:ind w:left="2162" w:hanging="221"/>
      </w:pPr>
      <w:rPr>
        <w:rFonts w:hint="default"/>
        <w:lang w:val="en-US" w:eastAsia="en-US" w:bidi="ar-SA"/>
      </w:rPr>
    </w:lvl>
    <w:lvl w:ilvl="2" w:tplc="42C4D678">
      <w:numFmt w:val="bullet"/>
      <w:lvlText w:val="•"/>
      <w:lvlJc w:val="left"/>
      <w:pPr>
        <w:ind w:left="3245" w:hanging="221"/>
      </w:pPr>
      <w:rPr>
        <w:rFonts w:hint="default"/>
        <w:lang w:val="en-US" w:eastAsia="en-US" w:bidi="ar-SA"/>
      </w:rPr>
    </w:lvl>
    <w:lvl w:ilvl="3" w:tplc="593EF416">
      <w:numFmt w:val="bullet"/>
      <w:lvlText w:val="•"/>
      <w:lvlJc w:val="left"/>
      <w:pPr>
        <w:ind w:left="4327" w:hanging="221"/>
      </w:pPr>
      <w:rPr>
        <w:rFonts w:hint="default"/>
        <w:lang w:val="en-US" w:eastAsia="en-US" w:bidi="ar-SA"/>
      </w:rPr>
    </w:lvl>
    <w:lvl w:ilvl="4" w:tplc="A148D83A">
      <w:numFmt w:val="bullet"/>
      <w:lvlText w:val="•"/>
      <w:lvlJc w:val="left"/>
      <w:pPr>
        <w:ind w:left="5410" w:hanging="221"/>
      </w:pPr>
      <w:rPr>
        <w:rFonts w:hint="default"/>
        <w:lang w:val="en-US" w:eastAsia="en-US" w:bidi="ar-SA"/>
      </w:rPr>
    </w:lvl>
    <w:lvl w:ilvl="5" w:tplc="E16A5786">
      <w:numFmt w:val="bullet"/>
      <w:lvlText w:val="•"/>
      <w:lvlJc w:val="left"/>
      <w:pPr>
        <w:ind w:left="6493" w:hanging="221"/>
      </w:pPr>
      <w:rPr>
        <w:rFonts w:hint="default"/>
        <w:lang w:val="en-US" w:eastAsia="en-US" w:bidi="ar-SA"/>
      </w:rPr>
    </w:lvl>
    <w:lvl w:ilvl="6" w:tplc="1F2AFD98">
      <w:numFmt w:val="bullet"/>
      <w:lvlText w:val="•"/>
      <w:lvlJc w:val="left"/>
      <w:pPr>
        <w:ind w:left="7575" w:hanging="221"/>
      </w:pPr>
      <w:rPr>
        <w:rFonts w:hint="default"/>
        <w:lang w:val="en-US" w:eastAsia="en-US" w:bidi="ar-SA"/>
      </w:rPr>
    </w:lvl>
    <w:lvl w:ilvl="7" w:tplc="50EE261A">
      <w:numFmt w:val="bullet"/>
      <w:lvlText w:val="•"/>
      <w:lvlJc w:val="left"/>
      <w:pPr>
        <w:ind w:left="8658" w:hanging="221"/>
      </w:pPr>
      <w:rPr>
        <w:rFonts w:hint="default"/>
        <w:lang w:val="en-US" w:eastAsia="en-US" w:bidi="ar-SA"/>
      </w:rPr>
    </w:lvl>
    <w:lvl w:ilvl="8" w:tplc="214A8C2E">
      <w:numFmt w:val="bullet"/>
      <w:lvlText w:val="•"/>
      <w:lvlJc w:val="left"/>
      <w:pPr>
        <w:ind w:left="9741" w:hanging="221"/>
      </w:pPr>
      <w:rPr>
        <w:rFonts w:hint="default"/>
        <w:lang w:val="en-US" w:eastAsia="en-US" w:bidi="ar-SA"/>
      </w:rPr>
    </w:lvl>
  </w:abstractNum>
  <w:abstractNum w:abstractNumId="1" w15:restartNumberingAfterBreak="0">
    <w:nsid w:val="12765B21"/>
    <w:multiLevelType w:val="hybridMultilevel"/>
    <w:tmpl w:val="7DFED776"/>
    <w:lvl w:ilvl="0" w:tplc="8D3E17D2">
      <w:numFmt w:val="bullet"/>
      <w:lvlText w:val=""/>
      <w:lvlJc w:val="left"/>
      <w:pPr>
        <w:ind w:left="1135" w:hanging="284"/>
      </w:pPr>
      <w:rPr>
        <w:rFonts w:ascii="Symbol" w:eastAsia="Symbol" w:hAnsi="Symbol" w:cs="Symbol" w:hint="default"/>
        <w:spacing w:val="0"/>
        <w:w w:val="99"/>
        <w:lang w:val="en-US" w:eastAsia="en-US" w:bidi="ar-SA"/>
      </w:rPr>
    </w:lvl>
    <w:lvl w:ilvl="1" w:tplc="2202EEBC">
      <w:numFmt w:val="bullet"/>
      <w:lvlText w:val="•"/>
      <w:lvlJc w:val="left"/>
      <w:pPr>
        <w:ind w:left="2216" w:hanging="284"/>
      </w:pPr>
      <w:rPr>
        <w:rFonts w:hint="default"/>
        <w:lang w:val="en-US" w:eastAsia="en-US" w:bidi="ar-SA"/>
      </w:rPr>
    </w:lvl>
    <w:lvl w:ilvl="2" w:tplc="5CA22E86">
      <w:numFmt w:val="bullet"/>
      <w:lvlText w:val="•"/>
      <w:lvlJc w:val="left"/>
      <w:pPr>
        <w:ind w:left="3293" w:hanging="284"/>
      </w:pPr>
      <w:rPr>
        <w:rFonts w:hint="default"/>
        <w:lang w:val="en-US" w:eastAsia="en-US" w:bidi="ar-SA"/>
      </w:rPr>
    </w:lvl>
    <w:lvl w:ilvl="3" w:tplc="387C3FA6">
      <w:numFmt w:val="bullet"/>
      <w:lvlText w:val="•"/>
      <w:lvlJc w:val="left"/>
      <w:pPr>
        <w:ind w:left="4369" w:hanging="284"/>
      </w:pPr>
      <w:rPr>
        <w:rFonts w:hint="default"/>
        <w:lang w:val="en-US" w:eastAsia="en-US" w:bidi="ar-SA"/>
      </w:rPr>
    </w:lvl>
    <w:lvl w:ilvl="4" w:tplc="0C987FB2">
      <w:numFmt w:val="bullet"/>
      <w:lvlText w:val="•"/>
      <w:lvlJc w:val="left"/>
      <w:pPr>
        <w:ind w:left="5446" w:hanging="284"/>
      </w:pPr>
      <w:rPr>
        <w:rFonts w:hint="default"/>
        <w:lang w:val="en-US" w:eastAsia="en-US" w:bidi="ar-SA"/>
      </w:rPr>
    </w:lvl>
    <w:lvl w:ilvl="5" w:tplc="589E347E">
      <w:numFmt w:val="bullet"/>
      <w:lvlText w:val="•"/>
      <w:lvlJc w:val="left"/>
      <w:pPr>
        <w:ind w:left="6523" w:hanging="284"/>
      </w:pPr>
      <w:rPr>
        <w:rFonts w:hint="default"/>
        <w:lang w:val="en-US" w:eastAsia="en-US" w:bidi="ar-SA"/>
      </w:rPr>
    </w:lvl>
    <w:lvl w:ilvl="6" w:tplc="267E399C">
      <w:numFmt w:val="bullet"/>
      <w:lvlText w:val="•"/>
      <w:lvlJc w:val="left"/>
      <w:pPr>
        <w:ind w:left="7599" w:hanging="284"/>
      </w:pPr>
      <w:rPr>
        <w:rFonts w:hint="default"/>
        <w:lang w:val="en-US" w:eastAsia="en-US" w:bidi="ar-SA"/>
      </w:rPr>
    </w:lvl>
    <w:lvl w:ilvl="7" w:tplc="62C472A4">
      <w:numFmt w:val="bullet"/>
      <w:lvlText w:val="•"/>
      <w:lvlJc w:val="left"/>
      <w:pPr>
        <w:ind w:left="8676" w:hanging="284"/>
      </w:pPr>
      <w:rPr>
        <w:rFonts w:hint="default"/>
        <w:lang w:val="en-US" w:eastAsia="en-US" w:bidi="ar-SA"/>
      </w:rPr>
    </w:lvl>
    <w:lvl w:ilvl="8" w:tplc="8982C90E">
      <w:numFmt w:val="bullet"/>
      <w:lvlText w:val="•"/>
      <w:lvlJc w:val="left"/>
      <w:pPr>
        <w:ind w:left="9753" w:hanging="284"/>
      </w:pPr>
      <w:rPr>
        <w:rFonts w:hint="default"/>
        <w:lang w:val="en-US" w:eastAsia="en-US" w:bidi="ar-SA"/>
      </w:rPr>
    </w:lvl>
  </w:abstractNum>
  <w:abstractNum w:abstractNumId="2" w15:restartNumberingAfterBreak="0">
    <w:nsid w:val="6639679C"/>
    <w:multiLevelType w:val="hybridMultilevel"/>
    <w:tmpl w:val="1F38235E"/>
    <w:lvl w:ilvl="0" w:tplc="36CC9008">
      <w:numFmt w:val="bullet"/>
      <w:lvlText w:val=""/>
      <w:lvlJc w:val="left"/>
      <w:pPr>
        <w:ind w:left="760" w:hanging="360"/>
      </w:pPr>
      <w:rPr>
        <w:rFonts w:ascii="Symbol" w:eastAsia="Symbol" w:hAnsi="Symbol" w:cs="Symbol" w:hint="default"/>
        <w:spacing w:val="0"/>
        <w:w w:val="99"/>
        <w:lang w:val="en-US" w:eastAsia="en-US" w:bidi="ar-SA"/>
      </w:rPr>
    </w:lvl>
    <w:lvl w:ilvl="1" w:tplc="005AC65A">
      <w:numFmt w:val="bullet"/>
      <w:lvlText w:val="•"/>
      <w:lvlJc w:val="left"/>
      <w:pPr>
        <w:ind w:left="1368" w:hanging="360"/>
      </w:pPr>
      <w:rPr>
        <w:rFonts w:hint="default"/>
        <w:lang w:val="en-US" w:eastAsia="en-US" w:bidi="ar-SA"/>
      </w:rPr>
    </w:lvl>
    <w:lvl w:ilvl="2" w:tplc="148A2F5C">
      <w:numFmt w:val="bullet"/>
      <w:lvlText w:val="•"/>
      <w:lvlJc w:val="left"/>
      <w:pPr>
        <w:ind w:left="1976" w:hanging="360"/>
      </w:pPr>
      <w:rPr>
        <w:rFonts w:hint="default"/>
        <w:lang w:val="en-US" w:eastAsia="en-US" w:bidi="ar-SA"/>
      </w:rPr>
    </w:lvl>
    <w:lvl w:ilvl="3" w:tplc="4D10F010">
      <w:numFmt w:val="bullet"/>
      <w:lvlText w:val="•"/>
      <w:lvlJc w:val="left"/>
      <w:pPr>
        <w:ind w:left="2585" w:hanging="360"/>
      </w:pPr>
      <w:rPr>
        <w:rFonts w:hint="default"/>
        <w:lang w:val="en-US" w:eastAsia="en-US" w:bidi="ar-SA"/>
      </w:rPr>
    </w:lvl>
    <w:lvl w:ilvl="4" w:tplc="2FFC538E">
      <w:numFmt w:val="bullet"/>
      <w:lvlText w:val="•"/>
      <w:lvlJc w:val="left"/>
      <w:pPr>
        <w:ind w:left="3193" w:hanging="360"/>
      </w:pPr>
      <w:rPr>
        <w:rFonts w:hint="default"/>
        <w:lang w:val="en-US" w:eastAsia="en-US" w:bidi="ar-SA"/>
      </w:rPr>
    </w:lvl>
    <w:lvl w:ilvl="5" w:tplc="FA82D3C8">
      <w:numFmt w:val="bullet"/>
      <w:lvlText w:val="•"/>
      <w:lvlJc w:val="left"/>
      <w:pPr>
        <w:ind w:left="3802" w:hanging="360"/>
      </w:pPr>
      <w:rPr>
        <w:rFonts w:hint="default"/>
        <w:lang w:val="en-US" w:eastAsia="en-US" w:bidi="ar-SA"/>
      </w:rPr>
    </w:lvl>
    <w:lvl w:ilvl="6" w:tplc="1874A1CA">
      <w:numFmt w:val="bullet"/>
      <w:lvlText w:val="•"/>
      <w:lvlJc w:val="left"/>
      <w:pPr>
        <w:ind w:left="4410" w:hanging="360"/>
      </w:pPr>
      <w:rPr>
        <w:rFonts w:hint="default"/>
        <w:lang w:val="en-US" w:eastAsia="en-US" w:bidi="ar-SA"/>
      </w:rPr>
    </w:lvl>
    <w:lvl w:ilvl="7" w:tplc="2EACF23C">
      <w:numFmt w:val="bullet"/>
      <w:lvlText w:val="•"/>
      <w:lvlJc w:val="left"/>
      <w:pPr>
        <w:ind w:left="5018" w:hanging="360"/>
      </w:pPr>
      <w:rPr>
        <w:rFonts w:hint="default"/>
        <w:lang w:val="en-US" w:eastAsia="en-US" w:bidi="ar-SA"/>
      </w:rPr>
    </w:lvl>
    <w:lvl w:ilvl="8" w:tplc="783ACD92">
      <w:numFmt w:val="bullet"/>
      <w:lvlText w:val="•"/>
      <w:lvlJc w:val="left"/>
      <w:pPr>
        <w:ind w:left="5627" w:hanging="360"/>
      </w:pPr>
      <w:rPr>
        <w:rFonts w:hint="default"/>
        <w:lang w:val="en-US" w:eastAsia="en-US" w:bidi="ar-SA"/>
      </w:rPr>
    </w:lvl>
  </w:abstractNum>
  <w:num w:numId="1" w16cid:durableId="923686832">
    <w:abstractNumId w:val="0"/>
  </w:num>
  <w:num w:numId="2" w16cid:durableId="1682005928">
    <w:abstractNumId w:val="2"/>
  </w:num>
  <w:num w:numId="3" w16cid:durableId="174406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2508"/>
    <w:rsid w:val="001D2530"/>
    <w:rsid w:val="00232508"/>
    <w:rsid w:val="004140CC"/>
    <w:rsid w:val="004F463C"/>
    <w:rsid w:val="00605C85"/>
    <w:rsid w:val="00721C0C"/>
    <w:rsid w:val="008D30A4"/>
    <w:rsid w:val="00A80311"/>
    <w:rsid w:val="00AD6C77"/>
    <w:rsid w:val="00C44B64"/>
    <w:rsid w:val="00D51281"/>
    <w:rsid w:val="00D774E4"/>
    <w:rsid w:val="00D94062"/>
    <w:rsid w:val="00E44A3D"/>
    <w:rsid w:val="00FE2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FF47"/>
  <w15:docId w15:val="{44CBB3BD-B169-4F32-BC62-71A2814C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52"/>
      <w:outlineLvl w:val="0"/>
    </w:pPr>
    <w:rPr>
      <w:sz w:val="28"/>
      <w:szCs w:val="28"/>
    </w:rPr>
  </w:style>
  <w:style w:type="paragraph" w:styleId="Heading2">
    <w:name w:val="heading 2"/>
    <w:basedOn w:val="Normal"/>
    <w:uiPriority w:val="9"/>
    <w:unhideWhenUsed/>
    <w:qFormat/>
    <w:pPr>
      <w:spacing w:before="122"/>
      <w:ind w:left="852"/>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52"/>
    </w:pPr>
    <w:rPr>
      <w:b/>
      <w:bCs/>
      <w:sz w:val="32"/>
      <w:szCs w:val="32"/>
    </w:rPr>
  </w:style>
  <w:style w:type="paragraph" w:styleId="ListParagraph">
    <w:name w:val="List Paragraph"/>
    <w:basedOn w:val="Normal"/>
    <w:uiPriority w:val="1"/>
    <w:qFormat/>
    <w:pPr>
      <w:ind w:left="1135" w:hanging="284"/>
    </w:pPr>
  </w:style>
  <w:style w:type="paragraph" w:customStyle="1" w:styleId="TableParagraph">
    <w:name w:val="Table Paragraph"/>
    <w:basedOn w:val="Normal"/>
    <w:uiPriority w:val="1"/>
    <w:qFormat/>
    <w:pPr>
      <w:spacing w:before="88"/>
      <w:ind w:left="50"/>
    </w:pPr>
  </w:style>
  <w:style w:type="character" w:styleId="Hyperlink">
    <w:name w:val="Hyperlink"/>
    <w:basedOn w:val="DefaultParagraphFont"/>
    <w:uiPriority w:val="99"/>
    <w:unhideWhenUsed/>
    <w:rsid w:val="00D774E4"/>
    <w:rPr>
      <w:color w:val="0000FF" w:themeColor="hyperlink"/>
      <w:u w:val="single"/>
    </w:rPr>
  </w:style>
  <w:style w:type="character" w:styleId="UnresolvedMention">
    <w:name w:val="Unresolved Mention"/>
    <w:basedOn w:val="DefaultParagraphFont"/>
    <w:uiPriority w:val="99"/>
    <w:semiHidden/>
    <w:unhideWhenUsed/>
    <w:rsid w:val="00D7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528726">
      <w:bodyDiv w:val="1"/>
      <w:marLeft w:val="0"/>
      <w:marRight w:val="0"/>
      <w:marTop w:val="0"/>
      <w:marBottom w:val="0"/>
      <w:divBdr>
        <w:top w:val="none" w:sz="0" w:space="0" w:color="auto"/>
        <w:left w:val="none" w:sz="0" w:space="0" w:color="auto"/>
        <w:bottom w:val="none" w:sz="0" w:space="0" w:color="auto"/>
        <w:right w:val="none" w:sz="0" w:space="0" w:color="auto"/>
      </w:divBdr>
    </w:div>
    <w:div w:id="836001303">
      <w:bodyDiv w:val="1"/>
      <w:marLeft w:val="0"/>
      <w:marRight w:val="0"/>
      <w:marTop w:val="0"/>
      <w:marBottom w:val="0"/>
      <w:divBdr>
        <w:top w:val="none" w:sz="0" w:space="0" w:color="auto"/>
        <w:left w:val="none" w:sz="0" w:space="0" w:color="auto"/>
        <w:bottom w:val="none" w:sz="0" w:space="0" w:color="auto"/>
        <w:right w:val="none" w:sz="0" w:space="0" w:color="auto"/>
      </w:divBdr>
    </w:div>
    <w:div w:id="874973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mailto:customer.service@deeca.vic.gov.au" TargetMode="External"/><Relationship Id="rId2" Type="http://schemas.openxmlformats.org/officeDocument/2006/relationships/styles" Target="styles.xml"/><Relationship Id="rId16" Type="http://schemas.openxmlformats.org/officeDocument/2006/relationships/hyperlink" Target="mailto:self.determination@deeca.vic.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careers.vic.gov.au/victorian-public-sector/public-sector-values-integrity"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imon.brown@deeca.vic.gov.au" TargetMode="External"/><Relationship Id="rId14" Type="http://schemas.openxmlformats.org/officeDocument/2006/relationships/hyperlink" Target="http://www.deec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1777</Words>
  <Characters>10470</Characters>
  <Application>Microsoft Office Word</Application>
  <DocSecurity>0</DocSecurity>
  <Lines>243</Lines>
  <Paragraphs>159</Paragraphs>
  <ScaleCrop>false</ScaleCrop>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H Rogasch (DEECA)</dc:creator>
  <cp:lastModifiedBy>Fionna X Keating (DEECA)</cp:lastModifiedBy>
  <cp:revision>8</cp:revision>
  <dcterms:created xsi:type="dcterms:W3CDTF">2025-08-21T01:14:00Z</dcterms:created>
  <dcterms:modified xsi:type="dcterms:W3CDTF">2025-10-31T03:57:00Z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for Microsoft 365</vt:lpwstr>
  </property>
  <property fmtid="{D5CDD505-2E9C-101B-9397-08002B2CF9AE}" pid="4" name="LastSaved">
    <vt:filetime>2025-08-21T00:00:00Z</vt:filetime>
  </property>
  <property fmtid="{D5CDD505-2E9C-101B-9397-08002B2CF9AE}" pid="5" name="MSIP_Label_4257e2ab-f512-40e2-9c9a-c64247360765_ActionId">
    <vt:lpwstr>efa26417-f8db-412c-a288-adff284ffa2b</vt:lpwstr>
  </property>
  <property fmtid="{D5CDD505-2E9C-101B-9397-08002B2CF9AE}" pid="6" name="MSIP_Label_4257e2ab-f512-40e2-9c9a-c64247360765_ContentBits">
    <vt:lpwstr>2</vt:lpwstr>
  </property>
  <property fmtid="{D5CDD505-2E9C-101B-9397-08002B2CF9AE}" pid="7" name="MSIP_Label_4257e2ab-f512-40e2-9c9a-c64247360765_Enabled">
    <vt:lpwstr>true</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etDate">
    <vt:lpwstr>2023-08-29T02:24:45Z</vt:lpwstr>
  </property>
  <property fmtid="{D5CDD505-2E9C-101B-9397-08002B2CF9AE}" pid="11" name="MSIP_Label_4257e2ab-f512-40e2-9c9a-c64247360765_SiteId">
    <vt:lpwstr>e8bdd6f7-fc18-4e48-a554-7f547927223b</vt:lpwstr>
  </property>
  <property fmtid="{D5CDD505-2E9C-101B-9397-08002B2CF9AE}" pid="12" name="Producer">
    <vt:lpwstr>Microsoft® Word for Microsoft 365</vt:lpwstr>
  </property>
</Properties>
</file>