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45BF2647"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135ED06" id="Group 1" o:spid="_x0000_s1026" alt="&quot;&quot;" style="position:absolute;margin-left:0;margin-top:0;width:595.85pt;height:175.45pt;z-index:-251658240;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5" o:title=""/>
                </v:shape>
                <w10:wrap anchorx="page" anchory="page"/>
                <w10:anchorlock/>
              </v:group>
            </w:pict>
          </mc:Fallback>
        </mc:AlternateContent>
      </w:r>
    </w:p>
    <w:p w14:paraId="493638C4" w14:textId="77777777" w:rsidR="00665916" w:rsidRDefault="00665916" w:rsidP="004C1F02">
      <w:pPr>
        <w:sectPr w:rsidR="00665916" w:rsidSect="008C06B8">
          <w:headerReference w:type="even" r:id="rId16"/>
          <w:footerReference w:type="even" r:id="rId17"/>
          <w:footerReference w:type="default" r:id="rId18"/>
          <w:footerReference w:type="first" r:id="rId19"/>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1EE33F5F">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391D4D45" w:rsidR="00495B3B" w:rsidRPr="00495B3B" w:rsidRDefault="00AE5A79" w:rsidP="00495B3B">
            <w:pPr>
              <w:spacing w:before="0" w:after="0"/>
              <w:ind w:left="57" w:right="-450"/>
              <w:rPr>
                <w:rFonts w:ascii="Arial" w:hAnsi="Arial" w:cs="Arial"/>
                <w:color w:val="363534"/>
                <w:szCs w:val="22"/>
              </w:rPr>
            </w:pPr>
            <w:r>
              <w:rPr>
                <w:rFonts w:ascii="Arial" w:hAnsi="Arial" w:cs="Arial"/>
                <w:color w:val="363534"/>
                <w:szCs w:val="22"/>
              </w:rPr>
              <w:t>Manager,</w:t>
            </w:r>
            <w:r w:rsidR="007D707F">
              <w:rPr>
                <w:rFonts w:ascii="Arial" w:hAnsi="Arial" w:cs="Arial"/>
                <w:color w:val="363534"/>
                <w:szCs w:val="22"/>
              </w:rPr>
              <w:t xml:space="preserve"> Critical Minerals</w:t>
            </w:r>
            <w:r>
              <w:rPr>
                <w:rFonts w:ascii="Arial" w:hAnsi="Arial" w:cs="Arial"/>
                <w:color w:val="363534"/>
                <w:szCs w:val="22"/>
              </w:rPr>
              <w:t xml:space="preserve"> Assessments</w:t>
            </w:r>
          </w:p>
        </w:tc>
      </w:tr>
      <w:tr w:rsidR="00495B3B" w:rsidRPr="00495B3B" w14:paraId="5F8F815C" w14:textId="77777777" w:rsidTr="1EE33F5F">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6C727101" w:rsidR="00495B3B" w:rsidRPr="00495B3B" w:rsidRDefault="00A7533A" w:rsidP="00495B3B">
            <w:pPr>
              <w:spacing w:before="0" w:after="0"/>
              <w:ind w:left="57" w:right="-450"/>
              <w:rPr>
                <w:rFonts w:ascii="Arial" w:hAnsi="Arial" w:cs="Arial"/>
                <w:color w:val="363534"/>
                <w:szCs w:val="22"/>
              </w:rPr>
            </w:pPr>
            <w:r w:rsidRPr="00A7533A">
              <w:rPr>
                <w:rFonts w:ascii="Arial" w:hAnsi="Arial" w:cs="Arial"/>
                <w:color w:val="363534"/>
                <w:szCs w:val="22"/>
              </w:rPr>
              <w:t>50967445</w:t>
            </w:r>
          </w:p>
        </w:tc>
      </w:tr>
      <w:tr w:rsidR="00495B3B" w:rsidRPr="00495B3B" w14:paraId="6052E497" w14:textId="77777777" w:rsidTr="1EE33F5F">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77CCE48F" w:rsidR="00495B3B" w:rsidRPr="00495B3B" w:rsidRDefault="0054775E" w:rsidP="00495B3B">
            <w:pPr>
              <w:spacing w:before="0" w:after="0"/>
              <w:ind w:left="57" w:right="-450"/>
              <w:rPr>
                <w:rFonts w:ascii="Arial" w:hAnsi="Arial" w:cs="Arial"/>
                <w:color w:val="363534"/>
                <w:szCs w:val="22"/>
              </w:rPr>
            </w:pPr>
            <w:r>
              <w:rPr>
                <w:rFonts w:ascii="Arial" w:hAnsi="Arial" w:cs="Arial"/>
                <w:color w:val="363534"/>
                <w:szCs w:val="22"/>
              </w:rPr>
              <w:t xml:space="preserve">VPS Grade </w:t>
            </w:r>
            <w:r w:rsidR="00B571DF">
              <w:rPr>
                <w:rFonts w:ascii="Arial" w:hAnsi="Arial" w:cs="Arial"/>
                <w:color w:val="363534"/>
                <w:szCs w:val="22"/>
              </w:rPr>
              <w:t>6</w:t>
            </w:r>
          </w:p>
        </w:tc>
      </w:tr>
      <w:tr w:rsidR="00495B3B" w:rsidRPr="00495B3B" w14:paraId="513E600D" w14:textId="77777777" w:rsidTr="00DA3FD2">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37108A2B" w:rsidR="00495B3B" w:rsidRPr="00DA3FD2" w:rsidRDefault="009A5AAF" w:rsidP="00495B3B">
            <w:pPr>
              <w:spacing w:before="0" w:after="0"/>
              <w:ind w:left="57" w:right="-450"/>
              <w:rPr>
                <w:rFonts w:ascii="Arial" w:hAnsi="Arial" w:cs="Arial"/>
                <w:color w:val="363534"/>
              </w:rPr>
            </w:pPr>
            <w:r w:rsidRPr="1EE33F5F">
              <w:rPr>
                <w:rFonts w:ascii="Arial" w:hAnsi="Arial" w:cs="Arial"/>
                <w:color w:val="363534"/>
              </w:rPr>
              <w:t>$</w:t>
            </w:r>
            <w:r w:rsidR="000A7FD3" w:rsidRPr="1EE33F5F">
              <w:rPr>
                <w:rFonts w:ascii="Arial" w:hAnsi="Arial" w:cs="Arial"/>
                <w:color w:val="363534"/>
              </w:rPr>
              <w:t>13</w:t>
            </w:r>
            <w:r w:rsidR="00512882">
              <w:rPr>
                <w:rFonts w:ascii="Arial" w:hAnsi="Arial" w:cs="Arial"/>
                <w:color w:val="363534"/>
              </w:rPr>
              <w:t>8,631</w:t>
            </w:r>
            <w:r w:rsidR="3511EDAA" w:rsidRPr="1EE33F5F">
              <w:rPr>
                <w:rFonts w:ascii="Arial" w:hAnsi="Arial" w:cs="Arial"/>
                <w:color w:val="363534"/>
              </w:rPr>
              <w:t xml:space="preserve"> </w:t>
            </w:r>
            <w:r w:rsidR="000A7FD3" w:rsidRPr="1EE33F5F">
              <w:rPr>
                <w:rFonts w:ascii="Arial" w:hAnsi="Arial" w:cs="Arial"/>
                <w:color w:val="363534"/>
              </w:rPr>
              <w:t>-</w:t>
            </w:r>
            <w:r w:rsidRPr="1EE33F5F">
              <w:rPr>
                <w:rFonts w:ascii="Arial" w:hAnsi="Arial" w:cs="Arial"/>
                <w:color w:val="363534"/>
              </w:rPr>
              <w:t xml:space="preserve"> $</w:t>
            </w:r>
            <w:r w:rsidR="00CA7D61" w:rsidRPr="1EE33F5F">
              <w:rPr>
                <w:rFonts w:ascii="Arial" w:hAnsi="Arial" w:cs="Arial"/>
                <w:color w:val="363534"/>
              </w:rPr>
              <w:t>18</w:t>
            </w:r>
            <w:r w:rsidR="00512882">
              <w:rPr>
                <w:rFonts w:ascii="Arial" w:hAnsi="Arial" w:cs="Arial"/>
                <w:color w:val="363534"/>
              </w:rPr>
              <w:t>5,</w:t>
            </w:r>
            <w:r w:rsidR="006743F1">
              <w:rPr>
                <w:rFonts w:ascii="Arial" w:hAnsi="Arial" w:cs="Arial"/>
                <w:color w:val="363534"/>
              </w:rPr>
              <w:t>518</w:t>
            </w:r>
            <w:r w:rsidR="00CA7D61" w:rsidRPr="1EE33F5F">
              <w:rPr>
                <w:rFonts w:ascii="Arial" w:hAnsi="Arial" w:cs="Arial"/>
                <w:color w:val="363534"/>
              </w:rPr>
              <w:t xml:space="preserve"> </w:t>
            </w:r>
            <w:r w:rsidRPr="1EE33F5F">
              <w:rPr>
                <w:rFonts w:ascii="Arial" w:hAnsi="Arial" w:cs="Arial"/>
                <w:color w:val="363534"/>
              </w:rPr>
              <w:t>plus superannuation</w:t>
            </w:r>
          </w:p>
        </w:tc>
      </w:tr>
      <w:tr w:rsidR="00495B3B" w:rsidRPr="00495B3B" w14:paraId="2A722203" w14:textId="77777777" w:rsidTr="1EE33F5F">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332A3BAF" w:rsidR="00495B3B" w:rsidRPr="00495B3B" w:rsidRDefault="75F0A6C9" w:rsidP="00495B3B">
            <w:pPr>
              <w:tabs>
                <w:tab w:val="left" w:pos="3529"/>
              </w:tabs>
              <w:spacing w:before="0" w:after="0"/>
              <w:ind w:left="57" w:right="-450"/>
              <w:rPr>
                <w:rFonts w:ascii="Arial" w:hAnsi="Arial" w:cs="Arial"/>
                <w:color w:val="363534"/>
              </w:rPr>
            </w:pPr>
            <w:proofErr w:type="gramStart"/>
            <w:r w:rsidRPr="1EE33F5F">
              <w:rPr>
                <w:rFonts w:ascii="Arial" w:hAnsi="Arial" w:cs="Arial"/>
                <w:color w:val="363534"/>
              </w:rPr>
              <w:t>Fixed</w:t>
            </w:r>
            <w:r w:rsidR="004B6144" w:rsidRPr="1EE33F5F">
              <w:rPr>
                <w:rFonts w:ascii="Arial" w:hAnsi="Arial" w:cs="Arial"/>
                <w:color w:val="363534"/>
              </w:rPr>
              <w:t>-term</w:t>
            </w:r>
            <w:proofErr w:type="gramEnd"/>
            <w:r w:rsidR="004B6144" w:rsidRPr="1EE33F5F">
              <w:rPr>
                <w:rFonts w:ascii="Arial" w:hAnsi="Arial" w:cs="Arial"/>
                <w:color w:val="363534"/>
              </w:rPr>
              <w:t xml:space="preserve"> until 30 June 202</w:t>
            </w:r>
            <w:r w:rsidR="006743F1">
              <w:rPr>
                <w:rFonts w:ascii="Arial" w:hAnsi="Arial" w:cs="Arial"/>
                <w:color w:val="363534"/>
              </w:rPr>
              <w:t>6</w:t>
            </w:r>
          </w:p>
        </w:tc>
      </w:tr>
      <w:tr w:rsidR="00495B3B" w:rsidRPr="00495B3B" w14:paraId="73E4C712" w14:textId="77777777" w:rsidTr="1EE33F5F">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2722BFAA" w:rsidR="00495B3B" w:rsidRPr="00495B3B" w:rsidRDefault="0054775E" w:rsidP="00495B3B">
            <w:pPr>
              <w:spacing w:before="0" w:after="0"/>
              <w:ind w:left="57" w:right="-450"/>
              <w:rPr>
                <w:rFonts w:ascii="Arial" w:hAnsi="Arial" w:cs="Arial"/>
                <w:color w:val="363534"/>
                <w:szCs w:val="22"/>
              </w:rPr>
            </w:pPr>
            <w:r>
              <w:rPr>
                <w:rFonts w:ascii="Arial" w:hAnsi="Arial" w:cs="Arial"/>
                <w:color w:val="363534"/>
                <w:szCs w:val="22"/>
              </w:rPr>
              <w:t>Resources Victoria</w:t>
            </w:r>
          </w:p>
        </w:tc>
      </w:tr>
      <w:tr w:rsidR="00495B3B" w:rsidRPr="00495B3B" w14:paraId="1EBFF7E6" w14:textId="77777777" w:rsidTr="1EE33F5F">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024F341B" w:rsidR="00495B3B" w:rsidRPr="00495B3B" w:rsidRDefault="0054775E" w:rsidP="00495B3B">
            <w:pPr>
              <w:spacing w:before="0" w:after="0"/>
              <w:ind w:left="57" w:right="-450"/>
              <w:rPr>
                <w:rFonts w:ascii="Arial" w:hAnsi="Arial" w:cs="Arial"/>
                <w:color w:val="363534"/>
                <w:szCs w:val="22"/>
              </w:rPr>
            </w:pPr>
            <w:r>
              <w:rPr>
                <w:rFonts w:ascii="Arial" w:hAnsi="Arial" w:cs="Arial"/>
                <w:color w:val="363534"/>
                <w:szCs w:val="22"/>
              </w:rPr>
              <w:t>Regulator</w:t>
            </w:r>
            <w:r w:rsidR="00703C39">
              <w:rPr>
                <w:rFonts w:ascii="Arial" w:hAnsi="Arial" w:cs="Arial"/>
                <w:color w:val="363534"/>
                <w:szCs w:val="22"/>
              </w:rPr>
              <w:t>y Operations</w:t>
            </w:r>
          </w:p>
        </w:tc>
      </w:tr>
      <w:tr w:rsidR="00495B3B" w:rsidRPr="00495B3B" w14:paraId="37A0D7CE" w14:textId="77777777" w:rsidTr="1EE33F5F">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5E366E6" w14:textId="77777777" w:rsidR="0014390E" w:rsidRDefault="0014390E" w:rsidP="00495B3B">
            <w:pPr>
              <w:spacing w:before="0" w:after="0"/>
              <w:ind w:left="57" w:right="-450"/>
              <w:rPr>
                <w:rFonts w:ascii="Arial" w:hAnsi="Arial" w:cs="Arial"/>
                <w:color w:val="363534"/>
                <w:szCs w:val="22"/>
              </w:rPr>
            </w:pPr>
            <w:r w:rsidRPr="0014390E">
              <w:rPr>
                <w:rFonts w:ascii="Arial" w:hAnsi="Arial" w:cs="Arial"/>
                <w:color w:val="363534"/>
                <w:szCs w:val="22"/>
              </w:rPr>
              <w:t xml:space="preserve">8 Nicholson St, East Melbourne </w:t>
            </w:r>
          </w:p>
          <w:p w14:paraId="3B7CA3B3" w14:textId="66F7A78B"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0054775E">
              <w:rPr>
                <w:rFonts w:ascii="Arial" w:hAnsi="Arial" w:cs="Arial"/>
                <w:color w:val="363534"/>
                <w:szCs w:val="22"/>
              </w:rPr>
              <w:fldChar w:fldCharType="begin">
                <w:ffData>
                  <w:name w:val=""/>
                  <w:enabled/>
                  <w:calcOnExit w:val="0"/>
                  <w:checkBox>
                    <w:size w:val="26"/>
                    <w:default w:val="1"/>
                  </w:checkBox>
                </w:ffData>
              </w:fldChar>
            </w:r>
            <w:r w:rsidR="0054775E">
              <w:rPr>
                <w:rFonts w:ascii="Arial" w:hAnsi="Arial" w:cs="Arial"/>
                <w:color w:val="363534"/>
                <w:szCs w:val="22"/>
              </w:rPr>
              <w:instrText xml:space="preserve"> FORMCHECKBOX </w:instrText>
            </w:r>
            <w:r w:rsidR="0054775E">
              <w:rPr>
                <w:rFonts w:ascii="Arial" w:hAnsi="Arial" w:cs="Arial"/>
                <w:color w:val="363534"/>
                <w:szCs w:val="22"/>
              </w:rPr>
            </w:r>
            <w:r w:rsidR="0054775E">
              <w:rPr>
                <w:rFonts w:ascii="Arial" w:hAnsi="Arial" w:cs="Arial"/>
                <w:color w:val="363534"/>
                <w:szCs w:val="22"/>
              </w:rPr>
              <w:fldChar w:fldCharType="separate"/>
            </w:r>
            <w:r w:rsidR="0054775E">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1EE33F5F">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0FA7472C" w:rsidR="00495B3B" w:rsidRPr="00495B3B" w:rsidRDefault="006743F1"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t xml:space="preserve">Assistant </w:t>
            </w:r>
            <w:r w:rsidR="000B0164">
              <w:rPr>
                <w:rFonts w:ascii="Arial" w:hAnsi="Arial" w:cs="Arial"/>
                <w:color w:val="363534"/>
                <w:szCs w:val="22"/>
              </w:rPr>
              <w:t>Director</w:t>
            </w:r>
            <w:r w:rsidR="000A7FD3">
              <w:rPr>
                <w:rFonts w:ascii="Arial" w:hAnsi="Arial" w:cs="Arial"/>
                <w:color w:val="363534"/>
                <w:szCs w:val="22"/>
              </w:rPr>
              <w:t>,</w:t>
            </w:r>
            <w:r w:rsidR="000B0164">
              <w:rPr>
                <w:rFonts w:ascii="Arial" w:hAnsi="Arial" w:cs="Arial"/>
                <w:color w:val="363534"/>
                <w:szCs w:val="22"/>
              </w:rPr>
              <w:t xml:space="preserve"> </w:t>
            </w:r>
            <w:r>
              <w:rPr>
                <w:rFonts w:ascii="Arial" w:hAnsi="Arial" w:cs="Arial"/>
                <w:color w:val="363534"/>
                <w:szCs w:val="22"/>
              </w:rPr>
              <w:t>Assessments</w:t>
            </w:r>
          </w:p>
        </w:tc>
      </w:tr>
      <w:tr w:rsidR="00495B3B" w:rsidRPr="00495B3B" w14:paraId="35F6D00F" w14:textId="77777777" w:rsidTr="1EE33F5F">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3FEF5282" w:rsidR="00495B3B" w:rsidRPr="00495B3B" w:rsidRDefault="00AE5A79" w:rsidP="00495B3B">
            <w:pPr>
              <w:tabs>
                <w:tab w:val="left" w:pos="469"/>
                <w:tab w:val="left" w:pos="1189"/>
              </w:tabs>
              <w:spacing w:before="0" w:after="0"/>
              <w:ind w:left="57" w:right="-450"/>
              <w:rPr>
                <w:rFonts w:ascii="Arial" w:hAnsi="Arial" w:cs="Arial"/>
                <w:color w:val="363534"/>
              </w:rPr>
            </w:pPr>
            <w:r>
              <w:rPr>
                <w:rFonts w:ascii="Arial" w:hAnsi="Arial" w:cs="Arial"/>
                <w:color w:val="363534"/>
              </w:rPr>
              <w:fldChar w:fldCharType="begin">
                <w:ffData>
                  <w:name w:val=""/>
                  <w:enabled/>
                  <w:calcOnExit w:val="0"/>
                  <w:checkBox>
                    <w:size w:val="26"/>
                    <w:default w:val="1"/>
                  </w:checkBox>
                </w:ffData>
              </w:fldChar>
            </w:r>
            <w:r>
              <w:rPr>
                <w:rFonts w:ascii="Arial" w:hAnsi="Arial" w:cs="Arial"/>
                <w:color w:val="363534"/>
              </w:rPr>
              <w:instrText xml:space="preserve"> FORMCHECKBOX </w:instrText>
            </w:r>
            <w:r>
              <w:rPr>
                <w:rFonts w:ascii="Arial" w:hAnsi="Arial" w:cs="Arial"/>
                <w:color w:val="363534"/>
              </w:rPr>
            </w:r>
            <w:r>
              <w:rPr>
                <w:rFonts w:ascii="Arial" w:hAnsi="Arial" w:cs="Arial"/>
                <w:color w:val="363534"/>
              </w:rPr>
              <w:fldChar w:fldCharType="separate"/>
            </w:r>
            <w:r>
              <w:rPr>
                <w:rFonts w:ascii="Arial" w:hAnsi="Arial" w:cs="Arial"/>
                <w:color w:val="363534"/>
              </w:rPr>
              <w:fldChar w:fldCharType="end"/>
            </w:r>
            <w:r w:rsidR="00495B3B" w:rsidRPr="00495B3B">
              <w:rPr>
                <w:rFonts w:ascii="Arial" w:hAnsi="Arial" w:cs="Arial"/>
                <w:color w:val="363534"/>
                <w:szCs w:val="22"/>
              </w:rPr>
              <w:tab/>
            </w:r>
            <w:r w:rsidR="00495B3B" w:rsidRPr="1EE33F5F">
              <w:rPr>
                <w:rFonts w:ascii="Arial" w:hAnsi="Arial" w:cs="Arial"/>
                <w:color w:val="363534"/>
              </w:rPr>
              <w:t>Yes</w:t>
            </w:r>
            <w:r w:rsidR="00495B3B" w:rsidRPr="00495B3B">
              <w:rPr>
                <w:rFonts w:ascii="Arial" w:hAnsi="Arial" w:cs="Arial"/>
                <w:color w:val="363534"/>
                <w:szCs w:val="22"/>
              </w:rPr>
              <w:tab/>
            </w:r>
            <w:r>
              <w:rPr>
                <w:rFonts w:ascii="Arial" w:hAnsi="Arial" w:cs="Arial"/>
                <w:color w:val="363534"/>
              </w:rPr>
              <w:fldChar w:fldCharType="begin">
                <w:ffData>
                  <w:name w:val=""/>
                  <w:enabled/>
                  <w:calcOnExit w:val="0"/>
                  <w:checkBox>
                    <w:size w:val="26"/>
                    <w:default w:val="0"/>
                  </w:checkBox>
                </w:ffData>
              </w:fldChar>
            </w:r>
            <w:r>
              <w:rPr>
                <w:rFonts w:ascii="Arial" w:hAnsi="Arial" w:cs="Arial"/>
                <w:color w:val="363534"/>
              </w:rPr>
              <w:instrText xml:space="preserve"> FORMCHECKBOX </w:instrText>
            </w:r>
            <w:r>
              <w:rPr>
                <w:rFonts w:ascii="Arial" w:hAnsi="Arial" w:cs="Arial"/>
                <w:color w:val="363534"/>
              </w:rPr>
            </w:r>
            <w:r>
              <w:rPr>
                <w:rFonts w:ascii="Arial" w:hAnsi="Arial" w:cs="Arial"/>
                <w:color w:val="363534"/>
              </w:rPr>
              <w:fldChar w:fldCharType="separate"/>
            </w:r>
            <w:r>
              <w:rPr>
                <w:rFonts w:ascii="Arial" w:hAnsi="Arial" w:cs="Arial"/>
                <w:color w:val="363534"/>
              </w:rPr>
              <w:fldChar w:fldCharType="end"/>
            </w:r>
            <w:r w:rsidR="00495B3B" w:rsidRPr="1EE33F5F">
              <w:rPr>
                <w:rFonts w:ascii="Arial" w:hAnsi="Arial" w:cs="Arial"/>
                <w:color w:val="363534"/>
              </w:rPr>
              <w:t xml:space="preserve">  No                If yes, how many?</w:t>
            </w:r>
            <w:r w:rsidR="000B0164" w:rsidRPr="1EE33F5F">
              <w:rPr>
                <w:rFonts w:ascii="Arial" w:hAnsi="Arial" w:cs="Arial"/>
                <w:color w:val="363534"/>
              </w:rPr>
              <w:t xml:space="preserve"> </w:t>
            </w:r>
            <w:r w:rsidR="0014390E">
              <w:rPr>
                <w:rFonts w:ascii="Arial" w:hAnsi="Arial" w:cs="Arial"/>
                <w:color w:val="363534"/>
              </w:rPr>
              <w:t>1</w:t>
            </w:r>
          </w:p>
        </w:tc>
      </w:tr>
      <w:tr w:rsidR="00495B3B" w:rsidRPr="00495B3B" w14:paraId="70C7CF88" w14:textId="77777777" w:rsidTr="1EE33F5F">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4C8B9080" w:rsidR="00495B3B" w:rsidRPr="00495B3B" w:rsidRDefault="00732260" w:rsidP="00495B3B">
            <w:pPr>
              <w:spacing w:before="0" w:after="0"/>
              <w:ind w:left="57" w:right="-450"/>
              <w:rPr>
                <w:rFonts w:ascii="Arial" w:hAnsi="Arial" w:cs="Arial"/>
                <w:color w:val="363534"/>
                <w:szCs w:val="22"/>
              </w:rPr>
            </w:pPr>
            <w:r>
              <w:rPr>
                <w:rFonts w:ascii="Arial" w:hAnsi="Arial"/>
                <w:szCs w:val="22"/>
              </w:rPr>
              <w:t>Leo Guaraldo</w:t>
            </w:r>
            <w:r w:rsidR="00743CCE">
              <w:rPr>
                <w:rFonts w:ascii="Arial" w:hAnsi="Arial"/>
                <w:szCs w:val="22"/>
              </w:rPr>
              <w:t>, Assistant Director Assessments</w:t>
            </w:r>
            <w:r w:rsidR="0054775E">
              <w:rPr>
                <w:rFonts w:ascii="Arial" w:hAnsi="Arial"/>
                <w:szCs w:val="22"/>
              </w:rPr>
              <w:t xml:space="preserve">: </w:t>
            </w:r>
            <w:r w:rsidR="00DA3FD2" w:rsidRPr="00DA3FD2">
              <w:rPr>
                <w:rFonts w:ascii="Arial" w:hAnsi="Arial"/>
                <w:szCs w:val="22"/>
              </w:rPr>
              <w:t xml:space="preserve">0417 719 838 </w:t>
            </w:r>
          </w:p>
        </w:tc>
      </w:tr>
    </w:tbl>
    <w:p w14:paraId="696DD84D" w14:textId="77777777" w:rsidR="00495B3B" w:rsidRPr="00495B3B" w:rsidRDefault="00495B3B" w:rsidP="0094052A">
      <w:pPr>
        <w:keepNext/>
        <w:spacing w:line="240" w:lineRule="auto"/>
        <w:jc w:val="both"/>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77E80954" w14:textId="53380830" w:rsidR="00F20624" w:rsidRDefault="0054775E" w:rsidP="0054775E">
      <w:pPr>
        <w:widowControl w:val="0"/>
        <w:spacing w:before="57" w:line="235" w:lineRule="auto"/>
        <w:jc w:val="both"/>
        <w:rPr>
          <w:rFonts w:ascii="Arial" w:hAnsi="Arial"/>
          <w:noProof/>
          <w:color w:val="000000"/>
          <w:lang w:eastAsia="zh-CN"/>
        </w:rPr>
      </w:pPr>
      <w:bookmarkStart w:id="2" w:name="_Hlk212132450"/>
      <w:r w:rsidRPr="008E7F5C">
        <w:rPr>
          <w:rFonts w:ascii="Arial" w:hAnsi="Arial"/>
          <w:noProof/>
          <w:color w:val="000000"/>
          <w:lang w:eastAsia="zh-CN"/>
        </w:rPr>
        <w:t xml:space="preserve">The </w:t>
      </w:r>
      <w:r w:rsidR="00703C39" w:rsidRPr="008E7F5C">
        <w:rPr>
          <w:rFonts w:ascii="Arial" w:hAnsi="Arial" w:cs="Arial"/>
          <w:color w:val="363534"/>
          <w:szCs w:val="22"/>
        </w:rPr>
        <w:t>Manager</w:t>
      </w:r>
      <w:r w:rsidR="007D707F" w:rsidRPr="008E7F5C">
        <w:rPr>
          <w:rFonts w:ascii="Arial" w:hAnsi="Arial" w:cs="Arial"/>
          <w:color w:val="363534"/>
          <w:szCs w:val="22"/>
        </w:rPr>
        <w:t>, Critical Minerals</w:t>
      </w:r>
      <w:r w:rsidR="007D707F" w:rsidRPr="008E7F5C">
        <w:rPr>
          <w:rFonts w:ascii="Arial" w:hAnsi="Arial"/>
          <w:noProof/>
          <w:color w:val="000000"/>
          <w:lang w:eastAsia="zh-CN"/>
        </w:rPr>
        <w:t xml:space="preserve"> </w:t>
      </w:r>
      <w:r w:rsidR="00703C39" w:rsidRPr="008E7F5C">
        <w:rPr>
          <w:rFonts w:ascii="Arial" w:hAnsi="Arial"/>
          <w:noProof/>
          <w:color w:val="000000"/>
          <w:lang w:eastAsia="zh-CN"/>
        </w:rPr>
        <w:t xml:space="preserve">Assessments </w:t>
      </w:r>
      <w:r w:rsidR="00AB2531" w:rsidRPr="008E7F5C">
        <w:rPr>
          <w:rFonts w:ascii="Arial" w:hAnsi="Arial"/>
          <w:noProof/>
          <w:color w:val="000000"/>
          <w:lang w:eastAsia="zh-CN"/>
        </w:rPr>
        <w:t xml:space="preserve">leads </w:t>
      </w:r>
      <w:r w:rsidR="00DD473A" w:rsidRPr="008E7F5C">
        <w:rPr>
          <w:rFonts w:ascii="Arial" w:hAnsi="Arial"/>
          <w:noProof/>
          <w:color w:val="000000"/>
          <w:lang w:eastAsia="zh-CN"/>
        </w:rPr>
        <w:t>the</w:t>
      </w:r>
      <w:r w:rsidR="00AB2531" w:rsidRPr="008E7F5C">
        <w:rPr>
          <w:rFonts w:ascii="Arial" w:hAnsi="Arial"/>
          <w:noProof/>
          <w:color w:val="000000"/>
          <w:lang w:eastAsia="zh-CN"/>
        </w:rPr>
        <w:t xml:space="preserve"> </w:t>
      </w:r>
      <w:r w:rsidR="007D707F" w:rsidRPr="008E7F5C">
        <w:rPr>
          <w:rFonts w:ascii="Arial" w:hAnsi="Arial"/>
          <w:noProof/>
          <w:color w:val="000000"/>
          <w:lang w:eastAsia="zh-CN"/>
        </w:rPr>
        <w:t>assessment of</w:t>
      </w:r>
      <w:r w:rsidR="000D09FA" w:rsidRPr="008E7F5C">
        <w:rPr>
          <w:rFonts w:ascii="Arial" w:hAnsi="Arial"/>
          <w:noProof/>
          <w:color w:val="000000"/>
          <w:lang w:eastAsia="zh-CN"/>
        </w:rPr>
        <w:t xml:space="preserve"> critical minerals projects</w:t>
      </w:r>
      <w:r w:rsidR="00AB2531" w:rsidRPr="008E7F5C">
        <w:rPr>
          <w:rFonts w:ascii="Arial" w:hAnsi="Arial"/>
          <w:noProof/>
          <w:color w:val="000000"/>
          <w:lang w:eastAsia="zh-CN"/>
        </w:rPr>
        <w:t xml:space="preserve"> </w:t>
      </w:r>
      <w:r w:rsidR="00744B18" w:rsidRPr="008E7F5C">
        <w:rPr>
          <w:rFonts w:ascii="Arial" w:hAnsi="Arial"/>
          <w:noProof/>
          <w:color w:val="000000"/>
          <w:lang w:eastAsia="zh-CN"/>
        </w:rPr>
        <w:t>by</w:t>
      </w:r>
      <w:r w:rsidR="00F20624" w:rsidRPr="008E7F5C">
        <w:rPr>
          <w:rFonts w:ascii="Arial" w:hAnsi="Arial" w:cs="Arial"/>
          <w:noProof/>
          <w:color w:val="363534"/>
          <w:szCs w:val="22"/>
          <w:lang w:eastAsia="zh-CN"/>
        </w:rPr>
        <w:t xml:space="preserve"> coordinat</w:t>
      </w:r>
      <w:r w:rsidR="00744B18" w:rsidRPr="008E7F5C">
        <w:rPr>
          <w:rFonts w:ascii="Arial" w:hAnsi="Arial" w:cs="Arial"/>
          <w:noProof/>
          <w:color w:val="363534"/>
          <w:szCs w:val="22"/>
          <w:lang w:eastAsia="zh-CN"/>
        </w:rPr>
        <w:t>ing</w:t>
      </w:r>
      <w:r w:rsidR="00F20624" w:rsidRPr="008E7F5C">
        <w:rPr>
          <w:rFonts w:ascii="Arial" w:hAnsi="Arial" w:cs="Arial"/>
          <w:noProof/>
          <w:color w:val="363534"/>
          <w:szCs w:val="22"/>
          <w:lang w:eastAsia="zh-CN"/>
        </w:rPr>
        <w:t xml:space="preserve"> </w:t>
      </w:r>
      <w:r w:rsidR="00916BE8" w:rsidRPr="008E7F5C">
        <w:rPr>
          <w:rFonts w:ascii="Arial" w:hAnsi="Arial" w:cs="Arial"/>
          <w:noProof/>
          <w:color w:val="363534"/>
          <w:szCs w:val="22"/>
          <w:lang w:eastAsia="zh-CN"/>
        </w:rPr>
        <w:t xml:space="preserve">assessments </w:t>
      </w:r>
      <w:r w:rsidR="00F20624" w:rsidRPr="008E7F5C">
        <w:rPr>
          <w:rFonts w:ascii="Arial" w:hAnsi="Arial" w:cs="Arial"/>
          <w:noProof/>
          <w:color w:val="363534"/>
          <w:szCs w:val="22"/>
          <w:lang w:eastAsia="zh-CN"/>
        </w:rPr>
        <w:t>and mak</w:t>
      </w:r>
      <w:r w:rsidR="00744B18" w:rsidRPr="008E7F5C">
        <w:rPr>
          <w:rFonts w:ascii="Arial" w:hAnsi="Arial" w:cs="Arial"/>
          <w:noProof/>
          <w:color w:val="363534"/>
          <w:szCs w:val="22"/>
          <w:lang w:eastAsia="zh-CN"/>
        </w:rPr>
        <w:t>ing</w:t>
      </w:r>
      <w:r w:rsidR="00F20624" w:rsidRPr="008E7F5C">
        <w:rPr>
          <w:rFonts w:ascii="Arial" w:hAnsi="Arial" w:cs="Arial"/>
          <w:noProof/>
          <w:color w:val="363534"/>
          <w:szCs w:val="22"/>
          <w:lang w:eastAsia="zh-CN"/>
        </w:rPr>
        <w:t xml:space="preserve"> recommendations to </w:t>
      </w:r>
      <w:r w:rsidR="00093D34" w:rsidRPr="008E7F5C">
        <w:rPr>
          <w:rFonts w:ascii="Arial" w:hAnsi="Arial" w:cs="Arial"/>
          <w:noProof/>
          <w:color w:val="363534"/>
          <w:szCs w:val="22"/>
          <w:lang w:eastAsia="zh-CN"/>
        </w:rPr>
        <w:t>Senior Executives</w:t>
      </w:r>
      <w:r w:rsidR="00744B18" w:rsidRPr="008E7F5C">
        <w:rPr>
          <w:rFonts w:ascii="Arial" w:hAnsi="Arial" w:cs="Arial"/>
          <w:noProof/>
          <w:color w:val="363534"/>
          <w:szCs w:val="22"/>
          <w:lang w:eastAsia="zh-CN"/>
        </w:rPr>
        <w:t>,</w:t>
      </w:r>
      <w:r w:rsidR="00093D34" w:rsidRPr="008E7F5C">
        <w:rPr>
          <w:rFonts w:ascii="Arial" w:hAnsi="Arial" w:cs="Arial"/>
          <w:noProof/>
          <w:color w:val="363534"/>
          <w:szCs w:val="22"/>
          <w:lang w:eastAsia="zh-CN"/>
        </w:rPr>
        <w:t xml:space="preserve"> </w:t>
      </w:r>
      <w:r w:rsidR="00431C42" w:rsidRPr="008E7F5C">
        <w:rPr>
          <w:rFonts w:ascii="Arial" w:hAnsi="Arial" w:cs="Arial"/>
          <w:noProof/>
          <w:color w:val="363534"/>
          <w:szCs w:val="22"/>
          <w:lang w:eastAsia="zh-CN"/>
        </w:rPr>
        <w:t>to enable them to make informed decision</w:t>
      </w:r>
      <w:r w:rsidR="000E5914" w:rsidRPr="008E7F5C">
        <w:rPr>
          <w:rFonts w:ascii="Arial" w:hAnsi="Arial" w:cs="Arial"/>
          <w:noProof/>
          <w:color w:val="363534"/>
          <w:szCs w:val="22"/>
          <w:lang w:eastAsia="zh-CN"/>
        </w:rPr>
        <w:t>s</w:t>
      </w:r>
      <w:r w:rsidR="00431C42" w:rsidRPr="008E7F5C">
        <w:rPr>
          <w:rFonts w:ascii="Arial" w:hAnsi="Arial" w:cs="Arial"/>
          <w:noProof/>
          <w:color w:val="363534"/>
          <w:szCs w:val="22"/>
          <w:lang w:eastAsia="zh-CN"/>
        </w:rPr>
        <w:t xml:space="preserve"> </w:t>
      </w:r>
      <w:r w:rsidR="000F45DA" w:rsidRPr="008E7F5C">
        <w:rPr>
          <w:rFonts w:ascii="Arial" w:hAnsi="Arial" w:cs="Arial"/>
          <w:noProof/>
          <w:color w:val="363534"/>
          <w:szCs w:val="22"/>
          <w:lang w:eastAsia="zh-CN"/>
        </w:rPr>
        <w:t xml:space="preserve">on </w:t>
      </w:r>
      <w:r w:rsidR="00543F1E" w:rsidRPr="008E7F5C">
        <w:rPr>
          <w:rFonts w:ascii="Arial" w:hAnsi="Arial" w:cs="Arial"/>
          <w:noProof/>
          <w:color w:val="363534"/>
          <w:szCs w:val="22"/>
          <w:lang w:eastAsia="zh-CN"/>
        </w:rPr>
        <w:t>work plans</w:t>
      </w:r>
      <w:r w:rsidR="00F20624" w:rsidRPr="008E7F5C">
        <w:rPr>
          <w:rFonts w:ascii="Arial" w:hAnsi="Arial" w:cs="Arial"/>
          <w:noProof/>
          <w:color w:val="363534"/>
          <w:szCs w:val="22"/>
          <w:lang w:eastAsia="zh-CN"/>
        </w:rPr>
        <w:t>.</w:t>
      </w:r>
      <w:r w:rsidR="00F20624" w:rsidRPr="006412CA">
        <w:rPr>
          <w:rFonts w:ascii="Arial" w:hAnsi="Arial" w:cs="Arial"/>
          <w:noProof/>
          <w:color w:val="363534"/>
          <w:szCs w:val="22"/>
          <w:lang w:eastAsia="zh-CN"/>
        </w:rPr>
        <w:t xml:space="preserve"> </w:t>
      </w:r>
      <w:r w:rsidR="00EF0776">
        <w:rPr>
          <w:rFonts w:ascii="Arial" w:hAnsi="Arial" w:cs="Arial"/>
          <w:noProof/>
          <w:color w:val="363534"/>
          <w:szCs w:val="22"/>
          <w:lang w:eastAsia="zh-CN"/>
        </w:rPr>
        <w:t xml:space="preserve">The </w:t>
      </w:r>
      <w:r w:rsidR="00703C39">
        <w:rPr>
          <w:rFonts w:ascii="Arial" w:hAnsi="Arial" w:cs="Arial"/>
          <w:color w:val="363534"/>
          <w:szCs w:val="22"/>
        </w:rPr>
        <w:t>Manager</w:t>
      </w:r>
      <w:r w:rsidR="004F568A">
        <w:rPr>
          <w:rFonts w:ascii="Arial" w:hAnsi="Arial" w:cs="Arial"/>
          <w:color w:val="363534"/>
          <w:szCs w:val="22"/>
        </w:rPr>
        <w:t>, Critical Minerals</w:t>
      </w:r>
      <w:r w:rsidR="00EF0776">
        <w:rPr>
          <w:rFonts w:ascii="Arial" w:hAnsi="Arial" w:cs="Arial"/>
          <w:noProof/>
          <w:color w:val="363534"/>
          <w:szCs w:val="22"/>
          <w:lang w:eastAsia="zh-CN"/>
        </w:rPr>
        <w:t xml:space="preserve"> </w:t>
      </w:r>
      <w:r w:rsidR="00703C39">
        <w:rPr>
          <w:rFonts w:ascii="Arial" w:hAnsi="Arial" w:cs="Arial"/>
          <w:noProof/>
          <w:color w:val="363534"/>
          <w:szCs w:val="22"/>
          <w:lang w:eastAsia="zh-CN"/>
        </w:rPr>
        <w:t xml:space="preserve">Assessments </w:t>
      </w:r>
      <w:r w:rsidR="0084748D">
        <w:rPr>
          <w:rFonts w:ascii="Arial" w:hAnsi="Arial" w:cs="Arial"/>
          <w:noProof/>
          <w:color w:val="363534"/>
          <w:szCs w:val="22"/>
          <w:lang w:eastAsia="zh-CN"/>
        </w:rPr>
        <w:t>take</w:t>
      </w:r>
      <w:r w:rsidR="008E0850">
        <w:rPr>
          <w:rFonts w:ascii="Arial" w:hAnsi="Arial" w:cs="Arial"/>
          <w:noProof/>
          <w:color w:val="363534"/>
          <w:szCs w:val="22"/>
          <w:lang w:eastAsia="zh-CN"/>
        </w:rPr>
        <w:t>s</w:t>
      </w:r>
      <w:r w:rsidR="0084748D">
        <w:rPr>
          <w:rFonts w:ascii="Arial" w:hAnsi="Arial" w:cs="Arial"/>
          <w:noProof/>
          <w:color w:val="363534"/>
          <w:szCs w:val="22"/>
          <w:lang w:eastAsia="zh-CN"/>
        </w:rPr>
        <w:t xml:space="preserve"> </w:t>
      </w:r>
      <w:r w:rsidR="008E0850">
        <w:rPr>
          <w:rFonts w:ascii="Arial" w:hAnsi="Arial" w:cs="Arial"/>
          <w:noProof/>
          <w:color w:val="363534"/>
          <w:szCs w:val="22"/>
          <w:lang w:eastAsia="zh-CN"/>
        </w:rPr>
        <w:t>the</w:t>
      </w:r>
      <w:r w:rsidR="0084748D">
        <w:rPr>
          <w:rFonts w:ascii="Arial" w:hAnsi="Arial" w:cs="Arial"/>
          <w:noProof/>
          <w:color w:val="363534"/>
          <w:szCs w:val="22"/>
          <w:lang w:eastAsia="zh-CN"/>
        </w:rPr>
        <w:t xml:space="preserve"> lead </w:t>
      </w:r>
      <w:r w:rsidR="00846579">
        <w:rPr>
          <w:rFonts w:ascii="Arial" w:hAnsi="Arial" w:cs="Arial"/>
          <w:noProof/>
          <w:color w:val="363534"/>
          <w:szCs w:val="22"/>
          <w:lang w:eastAsia="zh-CN"/>
        </w:rPr>
        <w:t>on</w:t>
      </w:r>
      <w:r w:rsidR="004F568A">
        <w:rPr>
          <w:rFonts w:ascii="Arial" w:hAnsi="Arial" w:cs="Arial"/>
          <w:noProof/>
          <w:color w:val="363534"/>
          <w:szCs w:val="22"/>
          <w:lang w:eastAsia="zh-CN"/>
        </w:rPr>
        <w:t xml:space="preserve"> </w:t>
      </w:r>
      <w:r w:rsidR="000D3437">
        <w:rPr>
          <w:rFonts w:ascii="Arial" w:hAnsi="Arial" w:cs="Arial"/>
          <w:noProof/>
          <w:color w:val="363534"/>
          <w:szCs w:val="22"/>
          <w:lang w:eastAsia="zh-CN"/>
        </w:rPr>
        <w:t xml:space="preserve">assessment activities aligned with the regulatory theme of the </w:t>
      </w:r>
      <w:r w:rsidR="009911D0">
        <w:rPr>
          <w:rFonts w:ascii="Arial" w:hAnsi="Arial" w:cs="Arial"/>
          <w:noProof/>
          <w:color w:val="363534"/>
          <w:szCs w:val="22"/>
          <w:lang w:eastAsia="zh-CN"/>
        </w:rPr>
        <w:t>Critical Minerals Road</w:t>
      </w:r>
      <w:r w:rsidR="00703C39">
        <w:rPr>
          <w:rFonts w:ascii="Arial" w:hAnsi="Arial" w:cs="Arial"/>
          <w:noProof/>
          <w:color w:val="363534"/>
          <w:szCs w:val="22"/>
          <w:lang w:eastAsia="zh-CN"/>
        </w:rPr>
        <w:t>m</w:t>
      </w:r>
      <w:r w:rsidR="009911D0">
        <w:rPr>
          <w:rFonts w:ascii="Arial" w:hAnsi="Arial" w:cs="Arial"/>
          <w:noProof/>
          <w:color w:val="363534"/>
          <w:szCs w:val="22"/>
          <w:lang w:eastAsia="zh-CN"/>
        </w:rPr>
        <w:t>ap</w:t>
      </w:r>
      <w:r w:rsidR="00263294">
        <w:rPr>
          <w:rFonts w:ascii="Arial" w:hAnsi="Arial" w:cs="Arial"/>
          <w:noProof/>
          <w:color w:val="363534"/>
          <w:szCs w:val="22"/>
          <w:lang w:eastAsia="zh-CN"/>
        </w:rPr>
        <w:t>.</w:t>
      </w:r>
      <w:r w:rsidR="008C0677">
        <w:rPr>
          <w:rFonts w:ascii="Arial" w:hAnsi="Arial" w:cs="Arial"/>
          <w:noProof/>
          <w:color w:val="363534"/>
          <w:szCs w:val="22"/>
          <w:lang w:eastAsia="zh-CN"/>
        </w:rPr>
        <w:t xml:space="preserve"> </w:t>
      </w:r>
      <w:r w:rsidR="00D1454E">
        <w:rPr>
          <w:rFonts w:ascii="Arial" w:hAnsi="Arial" w:cs="Arial"/>
          <w:noProof/>
          <w:color w:val="363534"/>
          <w:szCs w:val="22"/>
          <w:lang w:eastAsia="zh-CN"/>
        </w:rPr>
        <w:t>Working</w:t>
      </w:r>
      <w:r w:rsidR="00F20624" w:rsidRPr="00DD1F09">
        <w:rPr>
          <w:rFonts w:ascii="Arial" w:hAnsi="Arial" w:cs="Arial"/>
          <w:noProof/>
          <w:color w:val="363534"/>
          <w:szCs w:val="22"/>
          <w:lang w:eastAsia="zh-CN"/>
        </w:rPr>
        <w:t xml:space="preserve"> closely with </w:t>
      </w:r>
      <w:r w:rsidR="00D1454E">
        <w:rPr>
          <w:rFonts w:ascii="Arial" w:hAnsi="Arial" w:cs="Arial"/>
          <w:noProof/>
          <w:color w:val="363534"/>
          <w:szCs w:val="22"/>
          <w:lang w:eastAsia="zh-CN"/>
        </w:rPr>
        <w:t>teams across Resources Victoria</w:t>
      </w:r>
      <w:r w:rsidR="00F20624" w:rsidRPr="00DD1F09">
        <w:rPr>
          <w:rFonts w:ascii="Arial" w:hAnsi="Arial" w:cs="Arial"/>
          <w:noProof/>
          <w:color w:val="363534"/>
          <w:szCs w:val="22"/>
          <w:lang w:eastAsia="zh-CN"/>
        </w:rPr>
        <w:t>, co-regulators and other stakeholders</w:t>
      </w:r>
      <w:r w:rsidR="00D1454E">
        <w:rPr>
          <w:rFonts w:ascii="Arial" w:hAnsi="Arial" w:cs="Arial"/>
          <w:noProof/>
          <w:color w:val="363534"/>
          <w:szCs w:val="22"/>
          <w:lang w:eastAsia="zh-CN"/>
        </w:rPr>
        <w:t>, the</w:t>
      </w:r>
      <w:r w:rsidR="00CE047E">
        <w:rPr>
          <w:rFonts w:ascii="Arial" w:hAnsi="Arial" w:cs="Arial"/>
          <w:noProof/>
          <w:color w:val="363534"/>
          <w:szCs w:val="22"/>
          <w:lang w:eastAsia="zh-CN"/>
        </w:rPr>
        <w:t xml:space="preserve"> </w:t>
      </w:r>
      <w:r w:rsidR="00030829">
        <w:rPr>
          <w:rFonts w:ascii="Arial" w:hAnsi="Arial" w:cs="Arial"/>
          <w:noProof/>
          <w:color w:val="363534"/>
          <w:szCs w:val="22"/>
          <w:lang w:eastAsia="zh-CN"/>
        </w:rPr>
        <w:t xml:space="preserve">Manager </w:t>
      </w:r>
      <w:r w:rsidR="00F20624" w:rsidRPr="00DD1F09">
        <w:rPr>
          <w:rFonts w:ascii="Arial" w:hAnsi="Arial" w:cs="Arial"/>
          <w:noProof/>
          <w:color w:val="363534"/>
          <w:szCs w:val="22"/>
          <w:lang w:eastAsia="zh-CN"/>
        </w:rPr>
        <w:t xml:space="preserve">is responsible for delivery against </w:t>
      </w:r>
      <w:r w:rsidR="00E554D3">
        <w:rPr>
          <w:rFonts w:ascii="Arial" w:hAnsi="Arial" w:cs="Arial"/>
          <w:noProof/>
          <w:color w:val="363534"/>
          <w:szCs w:val="22"/>
          <w:lang w:eastAsia="zh-CN"/>
        </w:rPr>
        <w:t xml:space="preserve">statutory timeframes and </w:t>
      </w:r>
      <w:r w:rsidR="00F20624" w:rsidRPr="00DD1F09">
        <w:rPr>
          <w:rFonts w:ascii="Arial" w:hAnsi="Arial" w:cs="Arial"/>
          <w:noProof/>
          <w:color w:val="363534"/>
          <w:szCs w:val="22"/>
          <w:lang w:eastAsia="zh-CN"/>
        </w:rPr>
        <w:t xml:space="preserve">client service standards and </w:t>
      </w:r>
      <w:r w:rsidR="00F20624">
        <w:rPr>
          <w:rFonts w:ascii="Arial" w:hAnsi="Arial" w:cs="Arial"/>
          <w:noProof/>
          <w:color w:val="363534"/>
          <w:szCs w:val="22"/>
          <w:lang w:eastAsia="zh-CN"/>
        </w:rPr>
        <w:t>leading efforts for</w:t>
      </w:r>
      <w:r w:rsidR="00F20624" w:rsidRPr="00DD1F09">
        <w:rPr>
          <w:rFonts w:ascii="Arial" w:hAnsi="Arial" w:cs="Arial"/>
          <w:noProof/>
          <w:color w:val="363534"/>
          <w:szCs w:val="22"/>
          <w:lang w:eastAsia="zh-CN"/>
        </w:rPr>
        <w:t xml:space="preserve"> </w:t>
      </w:r>
      <w:r w:rsidR="00E554D3">
        <w:rPr>
          <w:rFonts w:ascii="Arial" w:hAnsi="Arial" w:cs="Arial"/>
          <w:noProof/>
          <w:color w:val="363534"/>
          <w:szCs w:val="22"/>
          <w:lang w:eastAsia="zh-CN"/>
        </w:rPr>
        <w:t xml:space="preserve">process </w:t>
      </w:r>
      <w:r w:rsidR="00F20624" w:rsidRPr="00DD1F09">
        <w:rPr>
          <w:rFonts w:ascii="Arial" w:hAnsi="Arial" w:cs="Arial"/>
          <w:noProof/>
          <w:color w:val="363534"/>
          <w:szCs w:val="22"/>
          <w:lang w:eastAsia="zh-CN"/>
        </w:rPr>
        <w:t>improvements.</w:t>
      </w:r>
      <w:bookmarkEnd w:id="2"/>
    </w:p>
    <w:p w14:paraId="1B3F576A" w14:textId="77777777" w:rsidR="00495B3B" w:rsidRPr="00495B3B" w:rsidRDefault="00495B3B" w:rsidP="0094052A">
      <w:pPr>
        <w:keepNext/>
        <w:spacing w:line="240" w:lineRule="auto"/>
        <w:jc w:val="both"/>
        <w:rPr>
          <w:rFonts w:ascii="Arial" w:hAnsi="Arial" w:cs="Arial"/>
          <w:bCs/>
          <w:i/>
          <w:color w:val="442D97"/>
          <w:sz w:val="30"/>
          <w:szCs w:val="22"/>
        </w:rPr>
      </w:pPr>
      <w:r w:rsidRPr="00495B3B">
        <w:rPr>
          <w:rFonts w:ascii="Arial" w:hAnsi="Arial" w:cs="Arial"/>
          <w:bCs/>
          <w:color w:val="442D97"/>
          <w:sz w:val="28"/>
          <w:szCs w:val="28"/>
          <w:lang w:eastAsia="zh-CN"/>
        </w:rPr>
        <w:t>Context</w:t>
      </w:r>
    </w:p>
    <w:p w14:paraId="66D9EE5D" w14:textId="703FE148" w:rsidR="00377635" w:rsidRPr="00377635" w:rsidRDefault="00377635" w:rsidP="0094052A">
      <w:pPr>
        <w:spacing w:before="0" w:after="0" w:line="240" w:lineRule="auto"/>
        <w:jc w:val="both"/>
        <w:rPr>
          <w:rFonts w:ascii="Arial" w:hAnsi="Arial"/>
          <w:noProof/>
          <w:color w:val="000000"/>
          <w:lang w:eastAsia="zh-CN"/>
        </w:rPr>
      </w:pPr>
      <w:r w:rsidRPr="00377635">
        <w:rPr>
          <w:rFonts w:ascii="Arial" w:hAnsi="Arial"/>
          <w:noProof/>
          <w:color w:val="000000"/>
          <w:lang w:eastAsia="zh-CN"/>
        </w:rPr>
        <w:t>Resources Victoria’s mission is to facilitate informed and responsible earth resources exploration, development, extraction and rehabilitation in Victoria. This includes oversight of mining activities for critical minerals, gold and other metals, petroleum, coal, sand, rock and gravel.</w:t>
      </w:r>
    </w:p>
    <w:p w14:paraId="519A5F3F" w14:textId="77777777" w:rsidR="00377635" w:rsidRPr="00377635" w:rsidRDefault="00377635" w:rsidP="0094052A">
      <w:pPr>
        <w:spacing w:before="0" w:after="0" w:line="240" w:lineRule="auto"/>
        <w:jc w:val="both"/>
        <w:rPr>
          <w:rFonts w:ascii="Arial" w:hAnsi="Arial"/>
          <w:noProof/>
          <w:color w:val="000000"/>
          <w:lang w:eastAsia="zh-CN"/>
        </w:rPr>
      </w:pPr>
      <w:r w:rsidRPr="00377635">
        <w:rPr>
          <w:rFonts w:ascii="Arial" w:hAnsi="Arial"/>
          <w:noProof/>
          <w:color w:val="000000"/>
          <w:lang w:eastAsia="zh-CN"/>
        </w:rPr>
        <w:t> </w:t>
      </w:r>
    </w:p>
    <w:p w14:paraId="2A44CF3A" w14:textId="77777777" w:rsidR="00377635" w:rsidRPr="00377635" w:rsidRDefault="00377635" w:rsidP="0094052A">
      <w:pPr>
        <w:spacing w:before="0" w:after="0" w:line="240" w:lineRule="auto"/>
        <w:jc w:val="both"/>
        <w:rPr>
          <w:rFonts w:ascii="Arial" w:hAnsi="Arial"/>
          <w:noProof/>
          <w:color w:val="000000"/>
          <w:lang w:eastAsia="zh-CN"/>
        </w:rPr>
      </w:pPr>
      <w:r w:rsidRPr="00377635">
        <w:rPr>
          <w:rFonts w:ascii="Arial" w:hAnsi="Arial"/>
          <w:noProof/>
          <w:color w:val="000000"/>
          <w:lang w:eastAsia="zh-CN"/>
        </w:rPr>
        <w:t>Our priorities are to:</w:t>
      </w:r>
    </w:p>
    <w:p w14:paraId="2CCEA7A8" w14:textId="77777777" w:rsidR="00377635" w:rsidRPr="00377635" w:rsidRDefault="00377635" w:rsidP="0094052A">
      <w:pPr>
        <w:numPr>
          <w:ilvl w:val="0"/>
          <w:numId w:val="43"/>
        </w:numPr>
        <w:spacing w:before="60" w:after="60" w:line="240" w:lineRule="auto"/>
        <w:jc w:val="both"/>
        <w:rPr>
          <w:rFonts w:ascii="Arial" w:hAnsi="Arial"/>
        </w:rPr>
      </w:pPr>
      <w:r w:rsidRPr="00377635">
        <w:rPr>
          <w:rFonts w:ascii="Arial" w:hAnsi="Arial"/>
        </w:rPr>
        <w:t>Increase investment in Victoria’s earth resources, including new critical minerals.</w:t>
      </w:r>
    </w:p>
    <w:p w14:paraId="0F02ABBB" w14:textId="77777777" w:rsidR="00377635" w:rsidRPr="00377635" w:rsidRDefault="00377635" w:rsidP="0094052A">
      <w:pPr>
        <w:numPr>
          <w:ilvl w:val="0"/>
          <w:numId w:val="43"/>
        </w:numPr>
        <w:spacing w:before="60" w:after="60" w:line="240" w:lineRule="auto"/>
        <w:jc w:val="both"/>
        <w:rPr>
          <w:rFonts w:ascii="Arial" w:hAnsi="Arial"/>
        </w:rPr>
      </w:pPr>
      <w:r w:rsidRPr="00377635">
        <w:rPr>
          <w:rFonts w:ascii="Arial" w:hAnsi="Arial"/>
        </w:rPr>
        <w:t>Build confidence in the performance of the earth resources sector in Victoria and its regulation.</w:t>
      </w:r>
    </w:p>
    <w:p w14:paraId="5A16ECEE" w14:textId="540389AD" w:rsidR="00377635" w:rsidRDefault="00377635" w:rsidP="0094052A">
      <w:pPr>
        <w:numPr>
          <w:ilvl w:val="0"/>
          <w:numId w:val="43"/>
        </w:numPr>
        <w:spacing w:before="60" w:after="60" w:line="240" w:lineRule="auto"/>
        <w:jc w:val="both"/>
        <w:rPr>
          <w:rFonts w:ascii="Arial" w:hAnsi="Arial"/>
        </w:rPr>
      </w:pPr>
      <w:r w:rsidRPr="00377635">
        <w:rPr>
          <w:rFonts w:ascii="Arial" w:hAnsi="Arial"/>
        </w:rPr>
        <w:t>Secure the supply of quarry materials essential for new infrastructure.</w:t>
      </w:r>
    </w:p>
    <w:p w14:paraId="06F6894C" w14:textId="77777777" w:rsidR="00377635" w:rsidRPr="00377635" w:rsidRDefault="00377635" w:rsidP="0094052A">
      <w:pPr>
        <w:spacing w:before="0" w:after="0" w:line="240" w:lineRule="auto"/>
        <w:jc w:val="both"/>
        <w:rPr>
          <w:rFonts w:ascii="Arial" w:hAnsi="Arial"/>
          <w:noProof/>
          <w:color w:val="000000"/>
          <w:lang w:eastAsia="zh-CN"/>
        </w:rPr>
      </w:pPr>
    </w:p>
    <w:p w14:paraId="3C8C3C67" w14:textId="77777777" w:rsidR="00377635" w:rsidRPr="00377635" w:rsidRDefault="00377635" w:rsidP="0094052A">
      <w:pPr>
        <w:spacing w:before="0" w:after="0" w:line="240" w:lineRule="auto"/>
        <w:jc w:val="both"/>
        <w:rPr>
          <w:rFonts w:ascii="Arial" w:hAnsi="Arial"/>
          <w:noProof/>
          <w:color w:val="000000"/>
          <w:lang w:eastAsia="zh-CN"/>
        </w:rPr>
      </w:pPr>
      <w:r w:rsidRPr="00377635">
        <w:rPr>
          <w:rFonts w:ascii="Arial" w:hAnsi="Arial"/>
          <w:noProof/>
          <w:color w:val="000000"/>
          <w:lang w:eastAsia="zh-CN"/>
        </w:rPr>
        <w:t>We will deliver this by:</w:t>
      </w:r>
    </w:p>
    <w:p w14:paraId="6AF6225E" w14:textId="77777777" w:rsidR="00377635" w:rsidRPr="00377635" w:rsidRDefault="00377635" w:rsidP="0094052A">
      <w:pPr>
        <w:numPr>
          <w:ilvl w:val="0"/>
          <w:numId w:val="43"/>
        </w:numPr>
        <w:spacing w:before="60" w:after="60" w:line="240" w:lineRule="auto"/>
        <w:jc w:val="both"/>
        <w:rPr>
          <w:rFonts w:ascii="Arial" w:hAnsi="Arial"/>
        </w:rPr>
      </w:pPr>
      <w:r w:rsidRPr="00377635">
        <w:rPr>
          <w:rFonts w:ascii="Arial" w:hAnsi="Arial"/>
        </w:rPr>
        <w:t>Applying our specialist scientific and technical expertise to understand Victoria’s geology and create new opportunities for responsible investment.</w:t>
      </w:r>
    </w:p>
    <w:p w14:paraId="7F916003" w14:textId="77777777" w:rsidR="00377635" w:rsidRPr="00377635" w:rsidRDefault="00377635" w:rsidP="0094052A">
      <w:pPr>
        <w:numPr>
          <w:ilvl w:val="0"/>
          <w:numId w:val="43"/>
        </w:numPr>
        <w:spacing w:before="60" w:after="60" w:line="240" w:lineRule="auto"/>
        <w:jc w:val="both"/>
        <w:rPr>
          <w:rFonts w:ascii="Arial" w:hAnsi="Arial"/>
        </w:rPr>
      </w:pPr>
      <w:r w:rsidRPr="00377635">
        <w:rPr>
          <w:rFonts w:ascii="Arial" w:hAnsi="Arial"/>
        </w:rPr>
        <w:lastRenderedPageBreak/>
        <w:t>Delivering resources policy and legislative reform that enables responsible earth resources activities, from exploration through to rehabilitation.</w:t>
      </w:r>
    </w:p>
    <w:p w14:paraId="6785B784" w14:textId="77777777" w:rsidR="0094052A" w:rsidRDefault="00377635" w:rsidP="0094052A">
      <w:pPr>
        <w:numPr>
          <w:ilvl w:val="0"/>
          <w:numId w:val="43"/>
        </w:numPr>
        <w:spacing w:before="60" w:after="60" w:line="240" w:lineRule="auto"/>
        <w:jc w:val="both"/>
        <w:rPr>
          <w:rFonts w:ascii="Arial" w:hAnsi="Arial"/>
        </w:rPr>
      </w:pPr>
      <w:r w:rsidRPr="00377635">
        <w:rPr>
          <w:rFonts w:ascii="Arial" w:hAnsi="Arial"/>
        </w:rPr>
        <w:t>Facilitating earth resources projects in a timely and transparent way that safeguards public safety, human health, infrastructure and the environment.</w:t>
      </w:r>
    </w:p>
    <w:p w14:paraId="0C2AE953" w14:textId="0C099AD6" w:rsidR="00377635" w:rsidRPr="0094052A" w:rsidRDefault="00377635" w:rsidP="0094052A">
      <w:pPr>
        <w:numPr>
          <w:ilvl w:val="0"/>
          <w:numId w:val="43"/>
        </w:numPr>
        <w:spacing w:before="60" w:after="60" w:line="240" w:lineRule="auto"/>
        <w:jc w:val="both"/>
        <w:rPr>
          <w:rFonts w:ascii="Arial" w:hAnsi="Arial"/>
        </w:rPr>
      </w:pPr>
      <w:r w:rsidRPr="0094052A">
        <w:rPr>
          <w:rFonts w:ascii="Arial" w:hAnsi="Arial"/>
          <w:noProof/>
          <w:color w:val="000000"/>
          <w:lang w:eastAsia="zh-CN"/>
        </w:rPr>
        <w:t>Working across government to enable investment, while supporting industry with expert advice and clear approvals processes.</w:t>
      </w:r>
    </w:p>
    <w:p w14:paraId="79CE79C4" w14:textId="18292460" w:rsidR="0054775E" w:rsidRPr="00377635" w:rsidRDefault="00495B3B" w:rsidP="0094052A">
      <w:pPr>
        <w:keepNext/>
        <w:spacing w:line="240" w:lineRule="auto"/>
        <w:jc w:val="both"/>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6212F320" w14:textId="4EBC01F5" w:rsidR="00330250" w:rsidRPr="00030829" w:rsidRDefault="00D1454E" w:rsidP="00093D34">
      <w:pPr>
        <w:numPr>
          <w:ilvl w:val="0"/>
          <w:numId w:val="43"/>
        </w:numPr>
        <w:tabs>
          <w:tab w:val="clear" w:pos="360"/>
        </w:tabs>
        <w:spacing w:before="60" w:after="60" w:line="240" w:lineRule="auto"/>
        <w:ind w:left="567" w:hanging="567"/>
        <w:jc w:val="both"/>
        <w:rPr>
          <w:rFonts w:ascii="Arial" w:hAnsi="Arial"/>
        </w:rPr>
      </w:pPr>
      <w:r w:rsidRPr="008E7F5C">
        <w:rPr>
          <w:rFonts w:ascii="Arial" w:hAnsi="Arial" w:cs="Arial"/>
          <w:szCs w:val="22"/>
        </w:rPr>
        <w:t>L</w:t>
      </w:r>
      <w:r w:rsidR="00330250" w:rsidRPr="008E7F5C">
        <w:rPr>
          <w:rFonts w:ascii="Arial" w:hAnsi="Arial" w:cs="Arial"/>
          <w:szCs w:val="22"/>
        </w:rPr>
        <w:t xml:space="preserve">ead the robust and efficient delivery of </w:t>
      </w:r>
      <w:r w:rsidR="0002468C" w:rsidRPr="008E7F5C">
        <w:rPr>
          <w:rFonts w:ascii="Arial" w:hAnsi="Arial" w:cs="Arial"/>
          <w:szCs w:val="22"/>
        </w:rPr>
        <w:t>Regulatory Operations’</w:t>
      </w:r>
      <w:r w:rsidR="00330250" w:rsidRPr="008E7F5C">
        <w:rPr>
          <w:rFonts w:ascii="Arial" w:hAnsi="Arial" w:cs="Arial"/>
          <w:szCs w:val="22"/>
        </w:rPr>
        <w:t xml:space="preserve"> </w:t>
      </w:r>
      <w:r w:rsidR="00765A09" w:rsidRPr="008E7F5C">
        <w:rPr>
          <w:rFonts w:ascii="Arial" w:hAnsi="Arial" w:cs="Arial"/>
          <w:szCs w:val="22"/>
        </w:rPr>
        <w:t>mining</w:t>
      </w:r>
      <w:r w:rsidR="00330250" w:rsidRPr="008E7F5C">
        <w:rPr>
          <w:rFonts w:ascii="Arial" w:hAnsi="Arial" w:cs="Arial"/>
          <w:szCs w:val="22"/>
        </w:rPr>
        <w:t xml:space="preserve"> </w:t>
      </w:r>
      <w:r w:rsidR="00A851B3" w:rsidRPr="008E7F5C">
        <w:rPr>
          <w:rFonts w:ascii="Arial" w:hAnsi="Arial" w:cs="Arial"/>
          <w:szCs w:val="22"/>
        </w:rPr>
        <w:t>assessment</w:t>
      </w:r>
      <w:r w:rsidR="00330250" w:rsidRPr="008E7F5C">
        <w:rPr>
          <w:rFonts w:ascii="Arial" w:hAnsi="Arial" w:cs="Arial"/>
          <w:szCs w:val="22"/>
        </w:rPr>
        <w:t xml:space="preserve"> function</w:t>
      </w:r>
      <w:r w:rsidR="001043B0" w:rsidRPr="008E7F5C">
        <w:rPr>
          <w:rFonts w:ascii="Arial" w:hAnsi="Arial" w:cs="Arial"/>
          <w:szCs w:val="22"/>
        </w:rPr>
        <w:t xml:space="preserve"> for </w:t>
      </w:r>
      <w:r w:rsidR="00542531" w:rsidRPr="008E7F5C">
        <w:rPr>
          <w:rFonts w:ascii="Arial" w:hAnsi="Arial" w:cs="Arial"/>
          <w:szCs w:val="22"/>
        </w:rPr>
        <w:t>critical mineral</w:t>
      </w:r>
      <w:r w:rsidR="000920E3" w:rsidRPr="008E7F5C">
        <w:rPr>
          <w:rFonts w:ascii="Arial" w:hAnsi="Arial" w:cs="Arial"/>
          <w:szCs w:val="22"/>
        </w:rPr>
        <w:t>s</w:t>
      </w:r>
      <w:r w:rsidR="00542531" w:rsidRPr="008E7F5C">
        <w:rPr>
          <w:rFonts w:ascii="Arial" w:hAnsi="Arial" w:cs="Arial"/>
          <w:szCs w:val="22"/>
        </w:rPr>
        <w:t xml:space="preserve"> </w:t>
      </w:r>
      <w:r w:rsidR="001043B0" w:rsidRPr="008E7F5C">
        <w:rPr>
          <w:rFonts w:ascii="Arial" w:hAnsi="Arial" w:cs="Arial"/>
          <w:szCs w:val="22"/>
        </w:rPr>
        <w:t xml:space="preserve">mining </w:t>
      </w:r>
      <w:r w:rsidR="005E17F7">
        <w:rPr>
          <w:rFonts w:ascii="Arial" w:hAnsi="Arial" w:cs="Arial"/>
          <w:szCs w:val="22"/>
        </w:rPr>
        <w:t>applications</w:t>
      </w:r>
      <w:r w:rsidR="009E765D">
        <w:rPr>
          <w:rFonts w:ascii="Arial" w:hAnsi="Arial" w:cs="Arial"/>
          <w:szCs w:val="22"/>
        </w:rPr>
        <w:t>,</w:t>
      </w:r>
      <w:r w:rsidR="001043B0" w:rsidRPr="008E7F5C">
        <w:rPr>
          <w:rFonts w:ascii="Arial" w:hAnsi="Arial" w:cs="Arial"/>
          <w:szCs w:val="22"/>
        </w:rPr>
        <w:t xml:space="preserve"> </w:t>
      </w:r>
      <w:r w:rsidR="00330250" w:rsidRPr="008E7F5C">
        <w:rPr>
          <w:rFonts w:ascii="Arial" w:hAnsi="Arial" w:cs="Arial"/>
          <w:szCs w:val="22"/>
        </w:rPr>
        <w:t>in accordance with the relevant legislation, operational policies and procedures</w:t>
      </w:r>
      <w:r w:rsidR="005D06F9" w:rsidRPr="008E7F5C">
        <w:rPr>
          <w:rFonts w:ascii="Arial" w:hAnsi="Arial" w:cs="Arial"/>
          <w:szCs w:val="22"/>
        </w:rPr>
        <w:t>.</w:t>
      </w:r>
    </w:p>
    <w:p w14:paraId="1C1EA12B" w14:textId="00668AEC" w:rsidR="00E6706B" w:rsidRPr="008E7F5C" w:rsidRDefault="00D1454E" w:rsidP="00093D34">
      <w:pPr>
        <w:numPr>
          <w:ilvl w:val="0"/>
          <w:numId w:val="43"/>
        </w:numPr>
        <w:tabs>
          <w:tab w:val="clear" w:pos="360"/>
        </w:tabs>
        <w:spacing w:before="60" w:after="60" w:line="240" w:lineRule="auto"/>
        <w:ind w:left="567" w:hanging="567"/>
        <w:jc w:val="both"/>
        <w:rPr>
          <w:rFonts w:ascii="Arial" w:hAnsi="Arial" w:cs="Arial"/>
          <w:szCs w:val="22"/>
        </w:rPr>
      </w:pPr>
      <w:r w:rsidRPr="008E7F5C">
        <w:rPr>
          <w:rFonts w:ascii="Arial" w:hAnsi="Arial" w:cs="Arial"/>
          <w:szCs w:val="22"/>
        </w:rPr>
        <w:t>P</w:t>
      </w:r>
      <w:r w:rsidR="00E6706B" w:rsidRPr="008E7F5C">
        <w:rPr>
          <w:rFonts w:ascii="Arial" w:hAnsi="Arial" w:cs="Arial"/>
          <w:szCs w:val="22"/>
        </w:rPr>
        <w:t>rovide “subject matter” expert advice to</w:t>
      </w:r>
      <w:r w:rsidR="0002468C" w:rsidRPr="008E7F5C">
        <w:rPr>
          <w:rFonts w:ascii="Arial" w:hAnsi="Arial" w:cs="Arial"/>
          <w:szCs w:val="22"/>
        </w:rPr>
        <w:t xml:space="preserve"> </w:t>
      </w:r>
      <w:r w:rsidR="00E6706B" w:rsidRPr="008E7F5C">
        <w:rPr>
          <w:rFonts w:ascii="Arial" w:hAnsi="Arial" w:cs="Arial"/>
          <w:szCs w:val="22"/>
        </w:rPr>
        <w:t>Resources Victoria and senior executives on complex technical and operational policy issues including the provision of briefs and reports.</w:t>
      </w:r>
    </w:p>
    <w:p w14:paraId="5589205D" w14:textId="0DBE4A25" w:rsidR="00147661" w:rsidRPr="008E7F5C" w:rsidRDefault="00446D62" w:rsidP="00446D62">
      <w:pPr>
        <w:numPr>
          <w:ilvl w:val="0"/>
          <w:numId w:val="43"/>
        </w:numPr>
        <w:tabs>
          <w:tab w:val="clear" w:pos="360"/>
        </w:tabs>
        <w:spacing w:before="60" w:after="60" w:line="240" w:lineRule="auto"/>
        <w:ind w:left="567" w:hanging="567"/>
        <w:jc w:val="both"/>
        <w:rPr>
          <w:rFonts w:ascii="Arial" w:hAnsi="Arial" w:cs="Arial"/>
          <w:szCs w:val="22"/>
        </w:rPr>
      </w:pPr>
      <w:r w:rsidRPr="008E7F5C">
        <w:rPr>
          <w:rFonts w:ascii="Arial" w:hAnsi="Arial" w:cs="Arial"/>
          <w:szCs w:val="22"/>
        </w:rPr>
        <w:t xml:space="preserve">Lead and manage a small high performing team by modelling organisational values and behaviours integral to good people management, supporting individuals to achieve their potential, including developing team members’ capabilities to resolve complex issues through a process of consultation and negotiation. </w:t>
      </w:r>
    </w:p>
    <w:p w14:paraId="117A50D8" w14:textId="278B9090" w:rsidR="0035373E" w:rsidRDefault="00093D34" w:rsidP="008E7F5C">
      <w:pPr>
        <w:numPr>
          <w:ilvl w:val="0"/>
          <w:numId w:val="43"/>
        </w:numPr>
        <w:tabs>
          <w:tab w:val="clear" w:pos="360"/>
        </w:tabs>
        <w:spacing w:before="60" w:after="60" w:line="240" w:lineRule="auto"/>
        <w:ind w:left="567" w:hanging="567"/>
        <w:jc w:val="both"/>
        <w:rPr>
          <w:rFonts w:ascii="Arial" w:hAnsi="Arial" w:cs="Arial"/>
          <w:szCs w:val="22"/>
        </w:rPr>
      </w:pPr>
      <w:r w:rsidRPr="008E7F5C">
        <w:rPr>
          <w:rFonts w:ascii="Arial" w:hAnsi="Arial" w:cs="Arial"/>
          <w:szCs w:val="22"/>
        </w:rPr>
        <w:t>I</w:t>
      </w:r>
      <w:r w:rsidR="00264D38" w:rsidRPr="008E7F5C">
        <w:rPr>
          <w:rFonts w:ascii="Arial" w:hAnsi="Arial" w:cs="Arial"/>
          <w:szCs w:val="22"/>
        </w:rPr>
        <w:t>nitiate, build</w:t>
      </w:r>
      <w:r w:rsidRPr="008E7F5C">
        <w:rPr>
          <w:rFonts w:ascii="Arial" w:hAnsi="Arial" w:cs="Arial"/>
          <w:szCs w:val="22"/>
        </w:rPr>
        <w:t>, maintain</w:t>
      </w:r>
      <w:r w:rsidR="00264D38" w:rsidRPr="008E7F5C">
        <w:rPr>
          <w:rFonts w:ascii="Arial" w:hAnsi="Arial" w:cs="Arial"/>
          <w:szCs w:val="22"/>
        </w:rPr>
        <w:t xml:space="preserve"> and leverage key professional working relationships</w:t>
      </w:r>
      <w:r w:rsidR="00985D46" w:rsidRPr="008E7F5C">
        <w:rPr>
          <w:rFonts w:ascii="Arial" w:hAnsi="Arial" w:cs="Arial"/>
          <w:szCs w:val="22"/>
        </w:rPr>
        <w:t xml:space="preserve"> with internal and external</w:t>
      </w:r>
      <w:r w:rsidR="00BC77C8" w:rsidRPr="008E7F5C">
        <w:rPr>
          <w:rFonts w:ascii="Arial" w:hAnsi="Arial" w:cs="Arial"/>
          <w:szCs w:val="22"/>
        </w:rPr>
        <w:t xml:space="preserve"> stakeholders including industry representatives, applicants</w:t>
      </w:r>
      <w:r w:rsidR="004E309F">
        <w:rPr>
          <w:rFonts w:ascii="Arial" w:hAnsi="Arial" w:cs="Arial"/>
          <w:szCs w:val="22"/>
        </w:rPr>
        <w:t xml:space="preserve"> and</w:t>
      </w:r>
      <w:r w:rsidR="0013115C" w:rsidRPr="008E7F5C">
        <w:rPr>
          <w:rFonts w:ascii="Arial" w:hAnsi="Arial" w:cs="Arial"/>
          <w:szCs w:val="22"/>
        </w:rPr>
        <w:t xml:space="preserve"> </w:t>
      </w:r>
      <w:r w:rsidR="006B6F7A" w:rsidRPr="008E7F5C">
        <w:rPr>
          <w:rFonts w:ascii="Arial" w:hAnsi="Arial" w:cs="Arial"/>
          <w:szCs w:val="22"/>
        </w:rPr>
        <w:t>co-regulators</w:t>
      </w:r>
      <w:r w:rsidR="00264D38" w:rsidRPr="008E7F5C">
        <w:rPr>
          <w:rFonts w:ascii="Arial" w:hAnsi="Arial" w:cs="Arial"/>
          <w:szCs w:val="22"/>
        </w:rPr>
        <w:t xml:space="preserve"> to deliver the </w:t>
      </w:r>
      <w:r w:rsidR="006B6F7A" w:rsidRPr="008E7F5C">
        <w:rPr>
          <w:rFonts w:ascii="Arial" w:hAnsi="Arial" w:cs="Arial"/>
          <w:szCs w:val="22"/>
        </w:rPr>
        <w:t xml:space="preserve">mining </w:t>
      </w:r>
      <w:r w:rsidR="00C65E41" w:rsidRPr="008E7F5C">
        <w:rPr>
          <w:rFonts w:ascii="Arial" w:hAnsi="Arial" w:cs="Arial"/>
          <w:szCs w:val="22"/>
        </w:rPr>
        <w:t>assessments</w:t>
      </w:r>
      <w:r w:rsidR="0096731B" w:rsidRPr="008E7F5C">
        <w:rPr>
          <w:rFonts w:ascii="Arial" w:hAnsi="Arial" w:cs="Arial"/>
          <w:szCs w:val="22"/>
        </w:rPr>
        <w:t xml:space="preserve"> function</w:t>
      </w:r>
      <w:r w:rsidR="00264D38" w:rsidRPr="008E7F5C">
        <w:rPr>
          <w:rFonts w:ascii="Arial" w:hAnsi="Arial" w:cs="Arial"/>
          <w:szCs w:val="22"/>
        </w:rPr>
        <w:t>.</w:t>
      </w:r>
    </w:p>
    <w:p w14:paraId="3EE71A06" w14:textId="22BA9AAA" w:rsidR="00A74BEB" w:rsidRPr="008E7F5C" w:rsidRDefault="00093D34" w:rsidP="00093D34">
      <w:pPr>
        <w:numPr>
          <w:ilvl w:val="0"/>
          <w:numId w:val="43"/>
        </w:numPr>
        <w:tabs>
          <w:tab w:val="clear" w:pos="360"/>
        </w:tabs>
        <w:spacing w:before="60" w:after="60" w:line="240" w:lineRule="auto"/>
        <w:ind w:left="567" w:hanging="567"/>
        <w:jc w:val="both"/>
        <w:rPr>
          <w:rFonts w:ascii="Arial" w:hAnsi="Arial" w:cs="Arial"/>
          <w:szCs w:val="22"/>
        </w:rPr>
      </w:pPr>
      <w:r w:rsidRPr="008E7F5C">
        <w:rPr>
          <w:rFonts w:ascii="Arial" w:hAnsi="Arial" w:cs="Arial"/>
          <w:szCs w:val="22"/>
        </w:rPr>
        <w:t>Oversee</w:t>
      </w:r>
      <w:r w:rsidR="00A74BEB" w:rsidRPr="008E7F5C">
        <w:rPr>
          <w:rFonts w:ascii="Arial" w:hAnsi="Arial" w:cs="Arial"/>
          <w:szCs w:val="22"/>
        </w:rPr>
        <w:t xml:space="preserve"> the development</w:t>
      </w:r>
      <w:r w:rsidRPr="008E7F5C">
        <w:rPr>
          <w:rFonts w:ascii="Arial" w:hAnsi="Arial" w:cs="Arial"/>
          <w:szCs w:val="22"/>
        </w:rPr>
        <w:t>,</w:t>
      </w:r>
      <w:r w:rsidR="00A74BEB" w:rsidRPr="008E7F5C">
        <w:rPr>
          <w:rFonts w:ascii="Arial" w:hAnsi="Arial" w:cs="Arial"/>
          <w:szCs w:val="22"/>
        </w:rPr>
        <w:t xml:space="preserve"> finalisation </w:t>
      </w:r>
      <w:r w:rsidRPr="008E7F5C">
        <w:rPr>
          <w:rFonts w:ascii="Arial" w:hAnsi="Arial" w:cs="Arial"/>
          <w:szCs w:val="22"/>
        </w:rPr>
        <w:t xml:space="preserve">and implementation </w:t>
      </w:r>
      <w:r w:rsidR="00A74BEB" w:rsidRPr="008E7F5C">
        <w:rPr>
          <w:rFonts w:ascii="Arial" w:hAnsi="Arial" w:cs="Arial"/>
          <w:szCs w:val="22"/>
        </w:rPr>
        <w:t xml:space="preserve">of standard operational procedures for the regulation of </w:t>
      </w:r>
      <w:r w:rsidR="00E83FDA" w:rsidRPr="008E7F5C">
        <w:rPr>
          <w:rFonts w:ascii="Arial" w:hAnsi="Arial" w:cs="Arial"/>
          <w:szCs w:val="22"/>
        </w:rPr>
        <w:t>minerals</w:t>
      </w:r>
      <w:r w:rsidR="0069606A" w:rsidRPr="008E7F5C">
        <w:rPr>
          <w:rFonts w:ascii="Arial" w:hAnsi="Arial" w:cs="Arial"/>
          <w:szCs w:val="22"/>
        </w:rPr>
        <w:t xml:space="preserve"> licensing</w:t>
      </w:r>
      <w:r w:rsidR="00A74BEB" w:rsidRPr="008E7F5C">
        <w:rPr>
          <w:rFonts w:ascii="Arial" w:hAnsi="Arial" w:cs="Arial"/>
          <w:szCs w:val="22"/>
        </w:rPr>
        <w:t>.</w:t>
      </w:r>
    </w:p>
    <w:p w14:paraId="42DE26EE" w14:textId="1C54A6BC" w:rsidR="00A74BEB" w:rsidRPr="008E7F5C" w:rsidRDefault="008E0850" w:rsidP="00093D34">
      <w:pPr>
        <w:numPr>
          <w:ilvl w:val="0"/>
          <w:numId w:val="43"/>
        </w:numPr>
        <w:tabs>
          <w:tab w:val="clear" w:pos="360"/>
        </w:tabs>
        <w:spacing w:before="60" w:after="60" w:line="240" w:lineRule="auto"/>
        <w:ind w:left="567" w:hanging="567"/>
        <w:jc w:val="both"/>
        <w:rPr>
          <w:rFonts w:ascii="Arial" w:hAnsi="Arial" w:cs="Arial"/>
          <w:szCs w:val="22"/>
        </w:rPr>
      </w:pPr>
      <w:r>
        <w:rPr>
          <w:rFonts w:ascii="Arial" w:hAnsi="Arial" w:cs="Arial"/>
          <w:szCs w:val="22"/>
        </w:rPr>
        <w:t>To p</w:t>
      </w:r>
      <w:r w:rsidR="00A74BEB" w:rsidRPr="00116D78">
        <w:rPr>
          <w:rFonts w:ascii="Arial" w:hAnsi="Arial" w:cs="Arial"/>
          <w:szCs w:val="22"/>
        </w:rPr>
        <w:t xml:space="preserve">ractice </w:t>
      </w:r>
      <w:r w:rsidR="00A74BEB" w:rsidRPr="008E7F5C">
        <w:rPr>
          <w:rFonts w:ascii="Arial" w:hAnsi="Arial" w:cs="Arial"/>
          <w:szCs w:val="22"/>
        </w:rPr>
        <w:t>cultural safety by creating environments, relationships and systems free from racism and discrimination so that people can feel safe, valued and able to participate.</w:t>
      </w:r>
    </w:p>
    <w:p w14:paraId="3D3807B0" w14:textId="3D250FF9" w:rsidR="00495B3B" w:rsidRPr="00495B3B" w:rsidRDefault="00495B3B" w:rsidP="0094052A">
      <w:pPr>
        <w:keepNext/>
        <w:spacing w:line="240" w:lineRule="auto"/>
        <w:jc w:val="both"/>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Default="00495B3B" w:rsidP="00093D34">
      <w:pPr>
        <w:spacing w:before="0" w:after="0"/>
        <w:jc w:val="both"/>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093D34">
      <w:pPr>
        <w:spacing w:before="160" w:after="0"/>
        <w:jc w:val="both"/>
        <w:rPr>
          <w:rFonts w:ascii="Arial" w:hAnsi="Arial" w:cs="Arial"/>
          <w:b/>
          <w:color w:val="363534"/>
          <w:szCs w:val="22"/>
        </w:rPr>
      </w:pPr>
      <w:r w:rsidRPr="00495B3B">
        <w:rPr>
          <w:rFonts w:ascii="Arial" w:hAnsi="Arial" w:cs="Arial"/>
          <w:b/>
          <w:color w:val="363534"/>
          <w:szCs w:val="22"/>
        </w:rPr>
        <w:t>Specialist/Technical Expertise/Qualifications</w:t>
      </w:r>
    </w:p>
    <w:p w14:paraId="3F1E425E" w14:textId="1CE1C32B" w:rsidR="00431C42" w:rsidRPr="008E7F5C" w:rsidRDefault="00431C42" w:rsidP="00093D34">
      <w:pPr>
        <w:numPr>
          <w:ilvl w:val="0"/>
          <w:numId w:val="43"/>
        </w:numPr>
        <w:tabs>
          <w:tab w:val="clear" w:pos="360"/>
          <w:tab w:val="num" w:pos="0"/>
        </w:tabs>
        <w:spacing w:before="60" w:after="60" w:line="240" w:lineRule="auto"/>
        <w:ind w:left="567" w:hanging="567"/>
        <w:jc w:val="both"/>
        <w:rPr>
          <w:rFonts w:ascii="Arial" w:hAnsi="Arial" w:cs="Arial"/>
          <w:b/>
        </w:rPr>
      </w:pPr>
      <w:bookmarkStart w:id="3" w:name="_Hlk212132460"/>
      <w:r w:rsidRPr="008E7F5C">
        <w:rPr>
          <w:rFonts w:ascii="Arial" w:hAnsi="Arial" w:cs="Arial"/>
          <w:bCs/>
        </w:rPr>
        <w:t xml:space="preserve">Demonstrated experience in developing and/or assessing applications for regulatory approvals, ideally in natural resource </w:t>
      </w:r>
      <w:proofErr w:type="spellStart"/>
      <w:r w:rsidRPr="008E7F5C">
        <w:rPr>
          <w:rFonts w:ascii="Arial" w:hAnsi="Arial" w:cs="Arial"/>
          <w:bCs/>
        </w:rPr>
        <w:t>permissioning</w:t>
      </w:r>
      <w:proofErr w:type="spellEnd"/>
      <w:r w:rsidRPr="008E7F5C">
        <w:rPr>
          <w:rFonts w:ascii="Arial" w:hAnsi="Arial" w:cs="Arial"/>
          <w:bCs/>
        </w:rPr>
        <w:t>.</w:t>
      </w:r>
    </w:p>
    <w:p w14:paraId="052D7F8F" w14:textId="788A8080" w:rsidR="00AF6DEF" w:rsidRPr="008E7F5C" w:rsidRDefault="007E680E" w:rsidP="00093D34">
      <w:pPr>
        <w:numPr>
          <w:ilvl w:val="0"/>
          <w:numId w:val="43"/>
        </w:numPr>
        <w:tabs>
          <w:tab w:val="clear" w:pos="360"/>
          <w:tab w:val="num" w:pos="0"/>
        </w:tabs>
        <w:spacing w:before="60" w:after="60" w:line="240" w:lineRule="auto"/>
        <w:ind w:left="567" w:hanging="567"/>
        <w:jc w:val="both"/>
        <w:rPr>
          <w:rFonts w:ascii="Arial" w:hAnsi="Arial" w:cs="Arial"/>
          <w:b/>
        </w:rPr>
      </w:pPr>
      <w:r w:rsidRPr="008E7F5C">
        <w:rPr>
          <w:rFonts w:ascii="Arial" w:hAnsi="Arial" w:cs="Arial"/>
          <w:bCs/>
        </w:rPr>
        <w:t>Knowledge and experience of risk management frameworks</w:t>
      </w:r>
      <w:r w:rsidR="001E4DC3" w:rsidRPr="008E7F5C">
        <w:rPr>
          <w:rFonts w:ascii="Arial" w:hAnsi="Arial" w:cs="Arial"/>
          <w:bCs/>
        </w:rPr>
        <w:t xml:space="preserve"> and/or </w:t>
      </w:r>
      <w:proofErr w:type="gramStart"/>
      <w:r w:rsidR="001E4DC3" w:rsidRPr="008E7F5C">
        <w:rPr>
          <w:rFonts w:ascii="Arial" w:hAnsi="Arial" w:cs="Arial"/>
          <w:bCs/>
        </w:rPr>
        <w:t>mine</w:t>
      </w:r>
      <w:proofErr w:type="gramEnd"/>
      <w:r w:rsidR="001E4DC3" w:rsidRPr="008E7F5C">
        <w:rPr>
          <w:rFonts w:ascii="Arial" w:hAnsi="Arial" w:cs="Arial"/>
          <w:bCs/>
        </w:rPr>
        <w:t xml:space="preserve"> rehabilitation</w:t>
      </w:r>
      <w:r w:rsidR="007220C9" w:rsidRPr="008E7F5C">
        <w:rPr>
          <w:rFonts w:ascii="Arial" w:hAnsi="Arial" w:cs="Arial"/>
          <w:bCs/>
        </w:rPr>
        <w:t>.</w:t>
      </w:r>
    </w:p>
    <w:p w14:paraId="5E913245" w14:textId="77777777" w:rsidR="003013A7" w:rsidRPr="008E7F5C" w:rsidRDefault="003013A7" w:rsidP="003013A7">
      <w:pPr>
        <w:numPr>
          <w:ilvl w:val="0"/>
          <w:numId w:val="43"/>
        </w:numPr>
        <w:tabs>
          <w:tab w:val="clear" w:pos="360"/>
          <w:tab w:val="num" w:pos="0"/>
        </w:tabs>
        <w:spacing w:before="60" w:after="60" w:line="240" w:lineRule="auto"/>
        <w:ind w:left="567" w:hanging="567"/>
        <w:jc w:val="both"/>
        <w:rPr>
          <w:rFonts w:ascii="Arial" w:hAnsi="Arial" w:cs="Arial"/>
          <w:b/>
        </w:rPr>
      </w:pPr>
      <w:r w:rsidRPr="008E7F5C">
        <w:rPr>
          <w:rFonts w:ascii="Arial" w:hAnsi="Arial" w:cs="Arial"/>
          <w:bCs/>
        </w:rPr>
        <w:t>Exceptional time management skills and ability to thrive in a changing environment.</w:t>
      </w:r>
    </w:p>
    <w:p w14:paraId="7BC23E4C" w14:textId="0B81CB7D" w:rsidR="00116D78" w:rsidRPr="008E7F5C" w:rsidRDefault="000B5751" w:rsidP="00116D78">
      <w:pPr>
        <w:numPr>
          <w:ilvl w:val="0"/>
          <w:numId w:val="43"/>
        </w:numPr>
        <w:tabs>
          <w:tab w:val="clear" w:pos="360"/>
          <w:tab w:val="num" w:pos="0"/>
        </w:tabs>
        <w:spacing w:before="60" w:after="60" w:line="240" w:lineRule="auto"/>
        <w:ind w:left="567" w:hanging="567"/>
        <w:jc w:val="both"/>
        <w:rPr>
          <w:rFonts w:ascii="Arial" w:hAnsi="Arial" w:cs="Arial"/>
          <w:b/>
        </w:rPr>
      </w:pPr>
      <w:r w:rsidRPr="008E7F5C">
        <w:rPr>
          <w:rFonts w:ascii="Arial" w:hAnsi="Arial" w:cs="Arial"/>
          <w:bCs/>
        </w:rPr>
        <w:t>Tertiary qualifications in engineering, earth sciences</w:t>
      </w:r>
      <w:r w:rsidR="001358D3" w:rsidRPr="008E7F5C">
        <w:rPr>
          <w:rFonts w:ascii="Arial" w:hAnsi="Arial" w:cs="Arial"/>
          <w:bCs/>
        </w:rPr>
        <w:t>, natural resource management or other relevant industry experience</w:t>
      </w:r>
      <w:r w:rsidR="3B5ED33E" w:rsidRPr="008E7F5C">
        <w:rPr>
          <w:rFonts w:ascii="Arial" w:hAnsi="Arial" w:cs="Arial"/>
        </w:rPr>
        <w:t xml:space="preserve"> </w:t>
      </w:r>
      <w:r w:rsidR="003013A7" w:rsidRPr="008E7F5C">
        <w:rPr>
          <w:rFonts w:ascii="Arial" w:hAnsi="Arial" w:cs="Arial"/>
        </w:rPr>
        <w:t>would be</w:t>
      </w:r>
      <w:r w:rsidR="008E0850">
        <w:rPr>
          <w:rFonts w:ascii="Arial" w:hAnsi="Arial" w:cs="Arial"/>
        </w:rPr>
        <w:t xml:space="preserve"> advantageous</w:t>
      </w:r>
      <w:r w:rsidR="003013A7" w:rsidRPr="008E7F5C">
        <w:rPr>
          <w:rFonts w:ascii="Arial" w:hAnsi="Arial" w:cs="Arial"/>
        </w:rPr>
        <w:t>.</w:t>
      </w:r>
      <w:r w:rsidR="00116D78" w:rsidRPr="00116D78">
        <w:rPr>
          <w:rFonts w:ascii="Arial" w:hAnsi="Arial" w:cs="Arial"/>
          <w:bCs/>
        </w:rPr>
        <w:t xml:space="preserve"> </w:t>
      </w:r>
    </w:p>
    <w:p w14:paraId="3FA9B03C" w14:textId="6F6B2047" w:rsidR="00116D78" w:rsidRPr="009826A4" w:rsidRDefault="00116D78" w:rsidP="00116D78">
      <w:pPr>
        <w:numPr>
          <w:ilvl w:val="0"/>
          <w:numId w:val="43"/>
        </w:numPr>
        <w:tabs>
          <w:tab w:val="clear" w:pos="360"/>
          <w:tab w:val="num" w:pos="0"/>
        </w:tabs>
        <w:spacing w:before="60" w:after="60" w:line="240" w:lineRule="auto"/>
        <w:ind w:left="567" w:hanging="567"/>
        <w:jc w:val="both"/>
        <w:rPr>
          <w:rFonts w:ascii="Arial" w:hAnsi="Arial" w:cs="Arial"/>
          <w:b/>
        </w:rPr>
      </w:pPr>
      <w:r w:rsidRPr="009826A4">
        <w:rPr>
          <w:rFonts w:ascii="Arial" w:hAnsi="Arial" w:cs="Arial"/>
          <w:bCs/>
        </w:rPr>
        <w:t xml:space="preserve">Previous experience working in a regulatory context within a regulator is desirable. </w:t>
      </w:r>
    </w:p>
    <w:bookmarkEnd w:id="3"/>
    <w:p w14:paraId="249B9E50" w14:textId="6BDAC9E2" w:rsidR="000B5751" w:rsidRPr="008E7F5C" w:rsidRDefault="000B5751" w:rsidP="008E7F5C">
      <w:pPr>
        <w:spacing w:before="60" w:after="60" w:line="240" w:lineRule="auto"/>
        <w:jc w:val="both"/>
        <w:rPr>
          <w:rFonts w:ascii="Arial" w:hAnsi="Arial" w:cs="Arial"/>
          <w:b/>
        </w:rPr>
      </w:pPr>
    </w:p>
    <w:p w14:paraId="62DD3F46" w14:textId="77777777" w:rsidR="00495B3B" w:rsidRPr="00495B3B" w:rsidRDefault="00495B3B" w:rsidP="00093D34">
      <w:pPr>
        <w:spacing w:before="160" w:after="0"/>
        <w:jc w:val="both"/>
        <w:rPr>
          <w:rFonts w:ascii="Arial" w:hAnsi="Arial" w:cs="Arial"/>
          <w:b/>
          <w:color w:val="363534"/>
        </w:rPr>
      </w:pPr>
      <w:r w:rsidRPr="00495B3B">
        <w:rPr>
          <w:rFonts w:ascii="Arial" w:hAnsi="Arial" w:cs="Arial"/>
          <w:b/>
          <w:color w:val="363534"/>
        </w:rPr>
        <w:t>Capabilities</w:t>
      </w:r>
    </w:p>
    <w:p w14:paraId="12ED4AC8" w14:textId="77777777" w:rsidR="007D0F20" w:rsidRPr="0075202D" w:rsidRDefault="007D0F20" w:rsidP="007D0F20">
      <w:pPr>
        <w:numPr>
          <w:ilvl w:val="0"/>
          <w:numId w:val="43"/>
        </w:numPr>
        <w:spacing w:before="60" w:after="0" w:line="240" w:lineRule="auto"/>
        <w:jc w:val="both"/>
        <w:rPr>
          <w:rFonts w:ascii="Arial" w:hAnsi="Arial" w:cs="Arial"/>
          <w:color w:val="000000"/>
          <w:lang w:eastAsia="zh-CN"/>
        </w:rPr>
      </w:pPr>
      <w:bookmarkStart w:id="4" w:name="_Hlk102550785"/>
      <w:r>
        <w:rPr>
          <w:rFonts w:ascii="Arial" w:hAnsi="Arial" w:cs="Arial"/>
          <w:b/>
          <w:bCs/>
          <w:color w:val="000000"/>
          <w:lang w:eastAsia="zh-CN"/>
        </w:rPr>
        <w:t>Communicate with Impact:</w:t>
      </w:r>
      <w:r w:rsidRPr="0075202D">
        <w:rPr>
          <w:rFonts w:ascii="Arial" w:hAnsi="Arial" w:cs="Arial"/>
          <w:color w:val="000000"/>
          <w:lang w:eastAsia="zh-CN"/>
        </w:rPr>
        <w:t xml:space="preserve"> </w:t>
      </w:r>
      <w:r w:rsidRPr="00752DB7">
        <w:rPr>
          <w:rFonts w:cstheme="minorHAnsi"/>
          <w:iCs/>
          <w:kern w:val="20"/>
          <w:szCs w:val="18"/>
        </w:rPr>
        <w:t>Identifies key messages &amp; information required for decision-making; Provides high level advice on influencing and the needs of target audiences; Provides advice on the content and style appropriate to the audience</w:t>
      </w:r>
      <w:r w:rsidRPr="00197599">
        <w:rPr>
          <w:rFonts w:ascii="Arial" w:hAnsi="Arial" w:cs="Arial"/>
          <w:color w:val="000000"/>
          <w:lang w:eastAsia="zh-CN"/>
        </w:rPr>
        <w:t>.</w:t>
      </w:r>
      <w:r>
        <w:rPr>
          <w:rFonts w:ascii="Arial" w:hAnsi="Arial" w:cs="Arial"/>
          <w:color w:val="000000"/>
          <w:lang w:eastAsia="zh-CN"/>
        </w:rPr>
        <w:t xml:space="preserve"> </w:t>
      </w:r>
    </w:p>
    <w:p w14:paraId="1ABEA8AA" w14:textId="23D26AF8" w:rsidR="001B0E8F" w:rsidRPr="001B0E8F" w:rsidRDefault="00543CFD" w:rsidP="00093D34">
      <w:pPr>
        <w:numPr>
          <w:ilvl w:val="0"/>
          <w:numId w:val="43"/>
        </w:numPr>
        <w:spacing w:before="60" w:after="60" w:line="240" w:lineRule="auto"/>
        <w:ind w:left="357" w:hanging="357"/>
        <w:jc w:val="both"/>
        <w:rPr>
          <w:rFonts w:ascii="Arial" w:hAnsi="Arial" w:cs="Arial"/>
          <w:b/>
          <w:color w:val="363534"/>
        </w:rPr>
      </w:pPr>
      <w:r>
        <w:rPr>
          <w:rFonts w:ascii="Arial" w:hAnsi="Arial" w:cs="Arial"/>
          <w:b/>
          <w:bCs/>
          <w:color w:val="000000"/>
          <w:lang w:eastAsia="zh-CN"/>
        </w:rPr>
        <w:t>Managing</w:t>
      </w:r>
      <w:r w:rsidR="001E7CB1">
        <w:rPr>
          <w:rFonts w:ascii="Arial" w:hAnsi="Arial" w:cs="Arial"/>
          <w:b/>
          <w:bCs/>
          <w:color w:val="000000"/>
          <w:lang w:eastAsia="zh-CN"/>
        </w:rPr>
        <w:t xml:space="preserve"> People</w:t>
      </w:r>
      <w:r w:rsidR="0094052A">
        <w:rPr>
          <w:rFonts w:ascii="Arial" w:hAnsi="Arial" w:cs="Arial"/>
          <w:color w:val="000000"/>
          <w:lang w:eastAsia="zh-CN"/>
        </w:rPr>
        <w:t>:</w:t>
      </w:r>
      <w:r w:rsidR="001E7CB1">
        <w:rPr>
          <w:rFonts w:ascii="Arial" w:hAnsi="Arial" w:cs="Arial"/>
          <w:color w:val="000000"/>
          <w:lang w:eastAsia="zh-CN"/>
        </w:rPr>
        <w:t xml:space="preserve"> </w:t>
      </w:r>
      <w:r w:rsidR="00037A48">
        <w:rPr>
          <w:rFonts w:ascii="Arial" w:hAnsi="Arial" w:cs="Arial"/>
          <w:color w:val="000000"/>
          <w:lang w:eastAsia="zh-CN"/>
        </w:rPr>
        <w:t>Role models ethical leadership through decision making and interactions with people; Creates an organ</w:t>
      </w:r>
      <w:r w:rsidR="008A75A3">
        <w:rPr>
          <w:rFonts w:ascii="Arial" w:hAnsi="Arial" w:cs="Arial"/>
          <w:color w:val="000000"/>
          <w:lang w:eastAsia="zh-CN"/>
        </w:rPr>
        <w:t xml:space="preserve">isational culture that enables others to </w:t>
      </w:r>
      <w:r w:rsidR="001A2942">
        <w:rPr>
          <w:rFonts w:ascii="Arial" w:hAnsi="Arial" w:cs="Arial"/>
          <w:color w:val="000000"/>
          <w:lang w:eastAsia="zh-CN"/>
        </w:rPr>
        <w:t>perform</w:t>
      </w:r>
      <w:r w:rsidR="008A75A3">
        <w:rPr>
          <w:rFonts w:ascii="Arial" w:hAnsi="Arial" w:cs="Arial"/>
          <w:color w:val="000000"/>
          <w:lang w:eastAsia="zh-CN"/>
        </w:rPr>
        <w:t xml:space="preserve"> at their best and achieve outcomes</w:t>
      </w:r>
      <w:r w:rsidR="005F3FDC">
        <w:rPr>
          <w:rFonts w:ascii="Arial" w:hAnsi="Arial" w:cs="Arial"/>
          <w:color w:val="000000"/>
          <w:lang w:eastAsia="zh-CN"/>
        </w:rPr>
        <w:t xml:space="preserve">; </w:t>
      </w:r>
      <w:r w:rsidR="00E17F9A" w:rsidRPr="00752DB7">
        <w:rPr>
          <w:rFonts w:cstheme="minorHAnsi"/>
          <w:iCs/>
          <w:kern w:val="20"/>
          <w:szCs w:val="18"/>
        </w:rPr>
        <w:t>Champions people engagement as an organisational priority; Provides thought leadership on people management across the service.</w:t>
      </w:r>
    </w:p>
    <w:p w14:paraId="2D19FC8A" w14:textId="74CB7532" w:rsidR="00144514" w:rsidRPr="00144514" w:rsidRDefault="001B0E8F" w:rsidP="00093D34">
      <w:pPr>
        <w:numPr>
          <w:ilvl w:val="0"/>
          <w:numId w:val="43"/>
        </w:numPr>
        <w:spacing w:before="60" w:after="60" w:line="240" w:lineRule="auto"/>
        <w:ind w:left="357" w:hanging="357"/>
        <w:jc w:val="both"/>
        <w:rPr>
          <w:rFonts w:ascii="Arial" w:hAnsi="Arial" w:cs="Arial"/>
          <w:b/>
          <w:color w:val="363534"/>
        </w:rPr>
      </w:pPr>
      <w:r w:rsidRPr="0094052A">
        <w:rPr>
          <w:rFonts w:ascii="Arial" w:hAnsi="Arial" w:cs="Arial"/>
          <w:b/>
          <w:bCs/>
          <w:color w:val="000000"/>
          <w:lang w:eastAsia="zh-CN"/>
        </w:rPr>
        <w:t xml:space="preserve">Innovation and Continuous </w:t>
      </w:r>
      <w:r w:rsidRPr="0094052A">
        <w:rPr>
          <w:rFonts w:ascii="Arial" w:hAnsi="Arial"/>
          <w:b/>
          <w:bCs/>
        </w:rPr>
        <w:t>Improvement</w:t>
      </w:r>
      <w:r w:rsidR="0094052A">
        <w:rPr>
          <w:rFonts w:ascii="Arial" w:hAnsi="Arial"/>
        </w:rPr>
        <w:t>:</w:t>
      </w:r>
      <w:r w:rsidRPr="00144514">
        <w:rPr>
          <w:rFonts w:ascii="Arial" w:hAnsi="Arial"/>
        </w:rPr>
        <w:t xml:space="preserve"> </w:t>
      </w:r>
      <w:r w:rsidR="003936B7">
        <w:rPr>
          <w:rFonts w:ascii="Arial" w:hAnsi="Arial"/>
        </w:rPr>
        <w:t>Drives a culture of quality b</w:t>
      </w:r>
      <w:r w:rsidR="004F3C10">
        <w:rPr>
          <w:rFonts w:ascii="Arial" w:hAnsi="Arial"/>
        </w:rPr>
        <w:t>y</w:t>
      </w:r>
      <w:r w:rsidR="003936B7">
        <w:rPr>
          <w:rFonts w:ascii="Arial" w:hAnsi="Arial"/>
        </w:rPr>
        <w:t xml:space="preserve"> design where quality practices are embedded in the service and solution delivery process</w:t>
      </w:r>
      <w:r w:rsidR="00640DED">
        <w:rPr>
          <w:rFonts w:ascii="Arial" w:hAnsi="Arial"/>
        </w:rPr>
        <w:t xml:space="preserve">; Shares expertise and relevant information to support continuous improvement and innovation; </w:t>
      </w:r>
      <w:r w:rsidR="00214DD0">
        <w:rPr>
          <w:rFonts w:ascii="Arial" w:hAnsi="Arial"/>
        </w:rPr>
        <w:t>Establishes</w:t>
      </w:r>
      <w:r w:rsidR="00917578">
        <w:rPr>
          <w:rFonts w:ascii="Arial" w:hAnsi="Arial"/>
        </w:rPr>
        <w:t xml:space="preserve"> metrics that evaluate quality and effectiveness of work delivered; Models and encourages</w:t>
      </w:r>
      <w:r w:rsidR="00877C86">
        <w:rPr>
          <w:rFonts w:ascii="Arial" w:hAnsi="Arial"/>
        </w:rPr>
        <w:t xml:space="preserve"> new &amp; different </w:t>
      </w:r>
      <w:r w:rsidR="00B1645B">
        <w:rPr>
          <w:rFonts w:ascii="Arial" w:hAnsi="Arial"/>
        </w:rPr>
        <w:t>approaches</w:t>
      </w:r>
      <w:r w:rsidR="00877C86">
        <w:rPr>
          <w:rFonts w:ascii="Arial" w:hAnsi="Arial"/>
        </w:rPr>
        <w:t>, ways of working &amp; solutions that will deliver outcomes beyond</w:t>
      </w:r>
      <w:r w:rsidR="007741CE">
        <w:rPr>
          <w:rFonts w:ascii="Arial" w:hAnsi="Arial"/>
        </w:rPr>
        <w:t xml:space="preserve"> client or stakeholder expectations.</w:t>
      </w:r>
    </w:p>
    <w:p w14:paraId="61CC39B4" w14:textId="65CD4CD1" w:rsidR="00495B3B" w:rsidRPr="00801B7D" w:rsidRDefault="00885622" w:rsidP="00093D34">
      <w:pPr>
        <w:numPr>
          <w:ilvl w:val="0"/>
          <w:numId w:val="43"/>
        </w:numPr>
        <w:spacing w:before="60" w:after="60" w:line="240" w:lineRule="auto"/>
        <w:ind w:left="357" w:hanging="357"/>
        <w:jc w:val="both"/>
        <w:rPr>
          <w:rFonts w:ascii="Arial" w:hAnsi="Arial" w:cs="Arial"/>
          <w:b/>
          <w:color w:val="363534"/>
        </w:rPr>
      </w:pPr>
      <w:r>
        <w:rPr>
          <w:rFonts w:ascii="Arial" w:hAnsi="Arial" w:cs="Arial"/>
          <w:b/>
          <w:bCs/>
          <w:color w:val="000000"/>
          <w:lang w:eastAsia="zh-CN"/>
        </w:rPr>
        <w:t xml:space="preserve">Flexibility and </w:t>
      </w:r>
      <w:r w:rsidR="00B1645B">
        <w:rPr>
          <w:rFonts w:ascii="Arial" w:hAnsi="Arial" w:cs="Arial"/>
          <w:b/>
          <w:bCs/>
          <w:color w:val="000000"/>
          <w:lang w:eastAsia="zh-CN"/>
        </w:rPr>
        <w:t>Adaptability</w:t>
      </w:r>
      <w:r w:rsidR="0094052A" w:rsidRPr="0094052A">
        <w:rPr>
          <w:rFonts w:ascii="Arial" w:hAnsi="Arial"/>
          <w:b/>
          <w:bCs/>
        </w:rPr>
        <w:t>:</w:t>
      </w:r>
      <w:r>
        <w:rPr>
          <w:rFonts w:ascii="Arial" w:hAnsi="Arial"/>
        </w:rPr>
        <w:t xml:space="preserve"> </w:t>
      </w:r>
      <w:r w:rsidR="00634513">
        <w:rPr>
          <w:rFonts w:ascii="Arial" w:hAnsi="Arial"/>
        </w:rPr>
        <w:t xml:space="preserve">Works to find new ways to deliver outcomes; Recognises the merits of different options and </w:t>
      </w:r>
      <w:proofErr w:type="gramStart"/>
      <w:r w:rsidR="00634513">
        <w:rPr>
          <w:rFonts w:ascii="Arial" w:hAnsi="Arial"/>
        </w:rPr>
        <w:t>acts accordingly</w:t>
      </w:r>
      <w:r w:rsidR="00620BFA">
        <w:rPr>
          <w:rFonts w:ascii="Arial" w:hAnsi="Arial"/>
        </w:rPr>
        <w:t>;</w:t>
      </w:r>
      <w:proofErr w:type="gramEnd"/>
      <w:r w:rsidR="00620BFA">
        <w:rPr>
          <w:rFonts w:ascii="Arial" w:hAnsi="Arial"/>
        </w:rPr>
        <w:t xml:space="preserve"> Has courage to alter strategies in situations when there are clear indications of existing </w:t>
      </w:r>
      <w:r w:rsidR="005335FD">
        <w:rPr>
          <w:rFonts w:ascii="Arial" w:hAnsi="Arial"/>
        </w:rPr>
        <w:t>strategy</w:t>
      </w:r>
      <w:r w:rsidR="00604B53">
        <w:rPr>
          <w:rFonts w:ascii="Arial" w:hAnsi="Arial"/>
        </w:rPr>
        <w:t xml:space="preserve"> may noy deliver the best </w:t>
      </w:r>
      <w:proofErr w:type="gramStart"/>
      <w:r w:rsidR="00604B53">
        <w:rPr>
          <w:rFonts w:ascii="Arial" w:hAnsi="Arial"/>
        </w:rPr>
        <w:t>outcomes;</w:t>
      </w:r>
      <w:proofErr w:type="gramEnd"/>
      <w:r w:rsidR="00604B53">
        <w:rPr>
          <w:rFonts w:ascii="Arial" w:hAnsi="Arial"/>
        </w:rPr>
        <w:t xml:space="preserve"> where significant amount of effort or investment has been put in. Builds commitment of others to adopt new strategies to deliver against outcomes.</w:t>
      </w:r>
    </w:p>
    <w:p w14:paraId="72CE8D2C" w14:textId="77777777" w:rsidR="00495B3B" w:rsidRPr="00495B3B" w:rsidRDefault="00495B3B" w:rsidP="0094052A">
      <w:pPr>
        <w:keepNext/>
        <w:spacing w:line="240" w:lineRule="auto"/>
        <w:jc w:val="both"/>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94052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495B3B" w:rsidRDefault="00495B3B" w:rsidP="00093D34">
            <w:pPr>
              <w:jc w:val="both"/>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0EC4FDED" w:rsidR="00495B3B" w:rsidRPr="00495B3B" w:rsidRDefault="00E407C9" w:rsidP="00093D34">
            <w:pPr>
              <w:jc w:val="both"/>
              <w:cnfStyle w:val="100000000000" w:firstRow="1" w:lastRow="0" w:firstColumn="0" w:lastColumn="0" w:oddVBand="0" w:evenVBand="0" w:oddHBand="0" w:evenHBand="0" w:firstRowFirstColumn="0" w:firstRowLastColumn="0" w:lastRowFirstColumn="0" w:lastRowLastColumn="0"/>
              <w:rPr>
                <w:rFonts w:cs="Arial"/>
                <w:color w:val="1A1A1A"/>
                <w:sz w:val="20"/>
              </w:rPr>
            </w:pPr>
            <w:r>
              <w:rPr>
                <w:rFonts w:cs="Arial"/>
                <w:color w:val="1A1A1A"/>
                <w:sz w:val="20"/>
              </w:rPr>
              <w:t>N/A</w:t>
            </w:r>
          </w:p>
        </w:tc>
      </w:tr>
      <w:tr w:rsidR="00495B3B" w:rsidRPr="00495B3B" w14:paraId="13112EBA" w14:textId="77777777" w:rsidTr="0094052A">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E591157" w14:textId="65305AB7" w:rsidR="00495B3B" w:rsidRPr="0094052A" w:rsidRDefault="00495B3B" w:rsidP="00093D34">
            <w:pPr>
              <w:spacing w:line="240" w:lineRule="auto"/>
              <w:contextualSpacing/>
              <w:jc w:val="both"/>
              <w:outlineLvl w:val="1"/>
              <w:rPr>
                <w:rFonts w:ascii="Arial" w:hAnsi="Arial" w:cs="Arial"/>
                <w:color w:val="auto"/>
                <w:sz w:val="20"/>
              </w:rPr>
            </w:pPr>
            <w:r w:rsidRPr="0094052A">
              <w:rPr>
                <w:rFonts w:ascii="Arial" w:hAnsi="Arial" w:cs="Arial"/>
                <w:color w:val="auto"/>
                <w:sz w:val="20"/>
              </w:rPr>
              <w:t>The occupational health and safety    requirements of this position may include, but are not limited to:</w:t>
            </w:r>
          </w:p>
        </w:tc>
        <w:tc>
          <w:tcPr>
            <w:tcW w:w="6803" w:type="dxa"/>
            <w:shd w:val="clear" w:color="auto" w:fill="auto"/>
          </w:tcPr>
          <w:p w14:paraId="7216FB89" w14:textId="77777777" w:rsidR="00495B3B" w:rsidRPr="0094052A" w:rsidRDefault="00495B3B" w:rsidP="00093D34">
            <w:pPr>
              <w:numPr>
                <w:ilvl w:val="0"/>
                <w:numId w:val="44"/>
              </w:numPr>
              <w:spacing w:after="240" w:line="240" w:lineRule="auto"/>
              <w:contextualSpacing/>
              <w:jc w:val="both"/>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94052A">
              <w:rPr>
                <w:rFonts w:ascii="Arial" w:hAnsi="Arial" w:cs="Arial"/>
                <w:color w:val="auto"/>
                <w:sz w:val="20"/>
              </w:rPr>
              <w:t>Sedentary desk work</w:t>
            </w:r>
          </w:p>
          <w:p w14:paraId="23FF4545" w14:textId="4E35A0DE" w:rsidR="00495B3B" w:rsidRPr="0094052A" w:rsidRDefault="00495B3B" w:rsidP="00093D34">
            <w:pPr>
              <w:spacing w:after="240" w:line="240" w:lineRule="auto"/>
              <w:ind w:left="360"/>
              <w:contextualSpacing/>
              <w:jc w:val="both"/>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p>
        </w:tc>
      </w:tr>
      <w:tr w:rsidR="00495B3B" w:rsidRPr="00495B3B" w14:paraId="7CD2DEBC" w14:textId="77777777" w:rsidTr="009405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68FB38E6" w:rsidR="00495B3B" w:rsidRPr="00495B3B" w:rsidRDefault="00495B3B" w:rsidP="00093D34">
            <w:pPr>
              <w:jc w:val="both"/>
              <w:rPr>
                <w:rFonts w:ascii="Arial" w:hAnsi="Arial" w:cs="Arial"/>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r w:rsidRPr="00495B3B">
              <w:rPr>
                <w:rFonts w:ascii="Arial" w:hAnsi="Arial" w:cs="Arial"/>
                <w:sz w:val="20"/>
              </w:rPr>
              <w:tab/>
            </w:r>
          </w:p>
        </w:tc>
        <w:tc>
          <w:tcPr>
            <w:tcW w:w="6803" w:type="dxa"/>
            <w:shd w:val="clear" w:color="auto" w:fill="auto"/>
          </w:tcPr>
          <w:p w14:paraId="731816A3" w14:textId="77777777" w:rsidR="00495B3B" w:rsidRPr="00495B3B" w:rsidRDefault="00495B3B" w:rsidP="00093D34">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3ADB5291" w:rsidR="00495B3B" w:rsidRPr="00495B3B" w:rsidRDefault="00495B3B" w:rsidP="00093D34">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r w:rsidR="0094052A">
              <w:rPr>
                <w:rFonts w:ascii="Arial" w:hAnsi="Arial" w:cs="Arial"/>
                <w:color w:val="1A1A1A"/>
                <w:sz w:val="20"/>
              </w:rPr>
              <w:t>.</w:t>
            </w:r>
          </w:p>
        </w:tc>
      </w:tr>
      <w:bookmarkEnd w:id="4"/>
      <w:tr w:rsidR="00125535" w:rsidRPr="00495B3B" w14:paraId="555B356F" w14:textId="77777777" w:rsidTr="0094052A">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125535" w:rsidRPr="00495B3B" w:rsidRDefault="00125535" w:rsidP="00125535">
            <w:pPr>
              <w:spacing w:before="120" w:after="120"/>
              <w:jc w:val="both"/>
              <w:rPr>
                <w:rFonts w:ascii="Arial" w:hAnsi="Arial"/>
                <w:color w:val="1A1A1A"/>
                <w:sz w:val="20"/>
              </w:rPr>
            </w:pPr>
            <w:r w:rsidRPr="00495B3B">
              <w:rPr>
                <w:rFonts w:ascii="Arial" w:hAnsi="Arial"/>
                <w:color w:val="1A1A1A"/>
                <w:sz w:val="20"/>
              </w:rPr>
              <w:t>Employment terms and conditions</w:t>
            </w:r>
          </w:p>
          <w:p w14:paraId="673B886F" w14:textId="77777777" w:rsidR="00125535" w:rsidRPr="00495B3B" w:rsidRDefault="00125535" w:rsidP="00125535">
            <w:pPr>
              <w:spacing w:before="120" w:after="120"/>
              <w:jc w:val="both"/>
              <w:rPr>
                <w:rFonts w:ascii="Arial" w:hAnsi="Arial"/>
                <w:color w:val="1A1A1A"/>
                <w:sz w:val="20"/>
              </w:rPr>
            </w:pPr>
          </w:p>
        </w:tc>
        <w:tc>
          <w:tcPr>
            <w:tcW w:w="6803" w:type="dxa"/>
            <w:shd w:val="clear" w:color="auto" w:fill="auto"/>
          </w:tcPr>
          <w:p w14:paraId="570C08FC" w14:textId="77777777" w:rsidR="00125535" w:rsidRPr="00495B3B" w:rsidRDefault="00125535" w:rsidP="00125535">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03C1852A" w14:textId="77777777" w:rsidR="00125535" w:rsidRPr="00495B3B" w:rsidRDefault="00125535" w:rsidP="00125535">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321E5907" w:rsidR="00125535" w:rsidRPr="00495B3B" w:rsidRDefault="00125535" w:rsidP="00125535">
            <w:pPr>
              <w:tabs>
                <w:tab w:val="left" w:pos="360"/>
                <w:tab w:val="left" w:pos="720"/>
              </w:tabs>
              <w:autoSpaceDE w:val="0"/>
              <w:autoSpaceDN w:val="0"/>
              <w:adjustRightInd w:val="0"/>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125535" w:rsidRPr="00495B3B" w14:paraId="10873C64" w14:textId="77777777" w:rsidTr="009405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125535" w:rsidRPr="00495B3B" w:rsidRDefault="00125535" w:rsidP="00125535">
            <w:pPr>
              <w:spacing w:before="120" w:after="120"/>
              <w:jc w:val="both"/>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1EA0ADD4" w:rsidR="00125535" w:rsidRPr="00495B3B" w:rsidRDefault="00125535" w:rsidP="00125535">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543F0022" w14:textId="77777777" w:rsidR="00125535" w:rsidRPr="00495B3B" w:rsidRDefault="00125535" w:rsidP="00125535">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0FF4F737" w14:textId="77777777" w:rsidR="00125535" w:rsidRPr="00454423" w:rsidRDefault="00125535" w:rsidP="00125535">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43BCAACF" w14:textId="77777777" w:rsidR="00125535" w:rsidRPr="005763CD" w:rsidRDefault="00125535" w:rsidP="00125535">
      <w:pPr>
        <w:spacing w:before="0" w:after="0"/>
        <w:rPr>
          <w:rFonts w:ascii="Arial" w:hAnsi="Arial" w:cs="Arial"/>
        </w:rPr>
      </w:pPr>
      <w:r w:rsidRPr="005763CD">
        <w:rPr>
          <w:rFonts w:ascii="Arial" w:hAnsi="Arial" w:cs="Arial"/>
        </w:rPr>
        <w:t xml:space="preserve">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w:t>
      </w:r>
      <w:proofErr w:type="gramStart"/>
      <w:r w:rsidRPr="005763CD">
        <w:rPr>
          <w:rFonts w:ascii="Arial" w:hAnsi="Arial" w:cs="Arial"/>
        </w:rPr>
        <w:t>them</w:t>
      </w:r>
      <w:proofErr w:type="gramEnd"/>
      <w:r w:rsidRPr="005763CD">
        <w:rPr>
          <w:rFonts w:ascii="Arial" w:hAnsi="Arial" w:cs="Arial"/>
        </w:rPr>
        <w:t xml:space="preserve"> and we collaborate across our portfolios to design and deliver services and programs.</w:t>
      </w:r>
    </w:p>
    <w:p w14:paraId="37F19906" w14:textId="77777777" w:rsidR="00125535" w:rsidRPr="005763CD" w:rsidRDefault="00125535" w:rsidP="00125535">
      <w:pPr>
        <w:spacing w:before="0" w:after="0"/>
        <w:rPr>
          <w:rFonts w:ascii="Arial" w:hAnsi="Arial" w:cs="Arial"/>
        </w:rPr>
      </w:pPr>
    </w:p>
    <w:p w14:paraId="4A883C24" w14:textId="77777777" w:rsidR="00125535" w:rsidRPr="005763CD" w:rsidRDefault="00125535" w:rsidP="00125535">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0" w:history="1">
        <w:r w:rsidRPr="00220147">
          <w:rPr>
            <w:rStyle w:val="Hyperlink"/>
            <w:rFonts w:ascii="Arial" w:hAnsi="Arial" w:cs="Arial"/>
            <w:lang w:eastAsia="en-US"/>
          </w:rPr>
          <w:t>www.deeca.vic.gov.au</w:t>
        </w:r>
      </w:hyperlink>
    </w:p>
    <w:p w14:paraId="67781D6C" w14:textId="77777777" w:rsidR="00125535" w:rsidRPr="00495B3B" w:rsidRDefault="00125535" w:rsidP="00125535">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060DAB1A" w14:textId="77777777" w:rsidR="00125535" w:rsidRPr="002775A7" w:rsidRDefault="00125535" w:rsidP="00125535">
      <w:pPr>
        <w:spacing w:before="0" w:after="0" w:line="240" w:lineRule="auto"/>
        <w:jc w:val="both"/>
        <w:rPr>
          <w:rFonts w:ascii="Arial" w:hAnsi="Arial" w:cs="Arial"/>
        </w:rPr>
      </w:pPr>
      <w:r w:rsidRPr="00AC1638">
        <w:rPr>
          <w:rFonts w:ascii="Arial" w:hAnsi="Arial" w:cs="Arial"/>
        </w:rPr>
        <w:t xml:space="preserve">Our values align with the core </w:t>
      </w:r>
      <w:hyperlink r:id="rId21"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565F6C46" w14:textId="0E6EAB05" w:rsidR="00125535" w:rsidRPr="00125535" w:rsidRDefault="00125535" w:rsidP="00125535">
      <w:pPr>
        <w:rPr>
          <w:rFonts w:ascii="Arial" w:hAnsi="Arial" w:cs="Arial"/>
          <w:color w:val="000000"/>
          <w:szCs w:val="22"/>
        </w:rPr>
      </w:pPr>
      <w:r w:rsidRPr="00AC1638">
        <w:rPr>
          <w:rFonts w:ascii="Arial" w:eastAsia="Microsoft JhengHei" w:hAnsi="Arial"/>
          <w:color w:val="442D97"/>
          <w:sz w:val="28"/>
          <w:szCs w:val="28"/>
        </w:rPr>
        <w:t>Our Community Charter</w:t>
      </w:r>
    </w:p>
    <w:p w14:paraId="25C991B2" w14:textId="77777777" w:rsidR="00125535" w:rsidRPr="00AC1638" w:rsidRDefault="00125535" w:rsidP="00125535">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40E73274" w14:textId="77777777" w:rsidR="00125535" w:rsidRPr="00495B3B" w:rsidRDefault="00125535" w:rsidP="00125535">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00876F5A" w14:textId="77777777" w:rsidR="00125535" w:rsidRDefault="00125535" w:rsidP="00125535">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66C76FB0" w14:textId="77777777" w:rsidR="00125535" w:rsidRPr="00495B3B" w:rsidRDefault="00125535" w:rsidP="00125535">
      <w:pPr>
        <w:spacing w:line="240" w:lineRule="auto"/>
        <w:contextualSpacing/>
        <w:outlineLvl w:val="1"/>
        <w:rPr>
          <w:rFonts w:ascii="Arial" w:hAnsi="Arial" w:cs="Arial"/>
          <w:color w:val="363534"/>
        </w:rPr>
      </w:pPr>
    </w:p>
    <w:p w14:paraId="0C14A249" w14:textId="77777777" w:rsidR="00125535" w:rsidRPr="00495B3B" w:rsidRDefault="00125535" w:rsidP="00125535">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0EA28651" w14:textId="77777777" w:rsidR="00125535" w:rsidRPr="00495B3B" w:rsidRDefault="00125535" w:rsidP="00125535">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0C0782F5" w14:textId="77777777" w:rsidR="00125535" w:rsidRPr="00495B3B" w:rsidRDefault="00125535" w:rsidP="00125535">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r>
      <w:r w:rsidRPr="00495B3B">
        <w:rPr>
          <w:rFonts w:ascii="Arial" w:hAnsi="Arial" w:cs="Arial"/>
          <w:color w:val="000000"/>
          <w:szCs w:val="22"/>
        </w:rPr>
        <w:lastRenderedPageBreak/>
        <w:t xml:space="preserve">3. We are inclusive and flexible </w:t>
      </w:r>
      <w:r w:rsidRPr="00495B3B">
        <w:rPr>
          <w:rFonts w:ascii="Arial" w:hAnsi="Arial" w:cs="Arial"/>
          <w:color w:val="000000"/>
          <w:szCs w:val="22"/>
        </w:rPr>
        <w:br/>
        <w:t>4. We are safe and respectful</w:t>
      </w:r>
    </w:p>
    <w:p w14:paraId="1737A6F5" w14:textId="77777777" w:rsidR="00125535" w:rsidRPr="00495B3B" w:rsidRDefault="00125535" w:rsidP="00125535">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D0CB016" w14:textId="77777777" w:rsidR="00125535" w:rsidRPr="00495B3B" w:rsidRDefault="00125535" w:rsidP="00125535">
      <w:pPr>
        <w:rPr>
          <w:rFonts w:ascii="Arial" w:hAnsi="Arial" w:cs="Arial"/>
          <w:b/>
          <w:bCs/>
          <w:color w:val="363534"/>
        </w:rPr>
      </w:pPr>
      <w:r w:rsidRPr="00495B3B">
        <w:rPr>
          <w:rFonts w:ascii="Arial" w:hAnsi="Arial" w:cs="Arial"/>
          <w:b/>
          <w:bCs/>
          <w:color w:val="363534"/>
        </w:rPr>
        <w:t>Aboriginal Cultural Safety</w:t>
      </w:r>
    </w:p>
    <w:p w14:paraId="7ACC26D6" w14:textId="77777777" w:rsidR="00125535" w:rsidRPr="00495B3B" w:rsidRDefault="00125535" w:rsidP="00125535">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2" w:history="1">
        <w:r w:rsidRPr="00220147">
          <w:rPr>
            <w:rStyle w:val="Hyperlink"/>
            <w:rFonts w:ascii="Arial" w:hAnsi="Arial" w:cs="Arial"/>
          </w:rPr>
          <w:t>self.determination@deeca.vic.gov.au</w:t>
        </w:r>
      </w:hyperlink>
      <w:r w:rsidRPr="00495B3B">
        <w:rPr>
          <w:rFonts w:ascii="Arial" w:hAnsi="Arial" w:cs="Arial"/>
          <w:color w:val="363534"/>
        </w:rPr>
        <w:t>.</w:t>
      </w:r>
    </w:p>
    <w:p w14:paraId="04FAE0B3" w14:textId="77777777" w:rsidR="00125535" w:rsidRPr="00495B3B" w:rsidRDefault="00125535" w:rsidP="00125535">
      <w:pPr>
        <w:rPr>
          <w:rFonts w:ascii="Arial" w:hAnsi="Arial" w:cs="Arial"/>
          <w:b/>
          <w:color w:val="363534"/>
          <w:szCs w:val="22"/>
        </w:rPr>
      </w:pPr>
      <w:r w:rsidRPr="00495B3B">
        <w:rPr>
          <w:rFonts w:ascii="Arial" w:hAnsi="Arial" w:cs="Arial"/>
          <w:b/>
          <w:color w:val="363534"/>
          <w:szCs w:val="22"/>
        </w:rPr>
        <w:t>Balancing your Life / Hybrid Working</w:t>
      </w:r>
    </w:p>
    <w:p w14:paraId="278AD75F" w14:textId="77777777" w:rsidR="00125535" w:rsidRPr="00495B3B" w:rsidRDefault="00125535" w:rsidP="00125535">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w:t>
      </w:r>
      <w:proofErr w:type="gramStart"/>
      <w:r w:rsidRPr="00495B3B">
        <w:rPr>
          <w:rFonts w:ascii="Arial" w:eastAsia="Calibri" w:hAnsi="Arial" w:cs="Arial"/>
          <w:color w:val="363534"/>
          <w:szCs w:val="22"/>
        </w:rPr>
        <w:t>employees</w:t>
      </w:r>
      <w:proofErr w:type="gramEnd"/>
      <w:r w:rsidRPr="00495B3B">
        <w:rPr>
          <w:rFonts w:ascii="Arial" w:eastAsia="Calibri" w:hAnsi="Arial" w:cs="Arial"/>
          <w:color w:val="363534"/>
          <w:szCs w:val="22"/>
        </w:rPr>
        <w:t xml:space="preserve">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14750EA9" w14:textId="77777777" w:rsidR="00125535" w:rsidRPr="00495B3B" w:rsidRDefault="00125535" w:rsidP="00125535">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3" w:history="1">
        <w:r w:rsidRPr="00220147">
          <w:rPr>
            <w:rStyle w:val="Hyperlink"/>
            <w:rFonts w:ascii="Arial" w:eastAsia="Microsoft JhengHei" w:hAnsi="Arial" w:cs="Arial"/>
            <w:sz w:val="22"/>
            <w:szCs w:val="24"/>
            <w:lang w:eastAsia="en-US"/>
          </w:rPr>
          <w:t>customer.service@deeca.vic.gov.au</w:t>
        </w:r>
      </w:hyperlink>
    </w:p>
    <w:p w14:paraId="491AE125" w14:textId="2DCE0914" w:rsidR="00495B3B" w:rsidRPr="0094052A" w:rsidRDefault="00495B3B" w:rsidP="00125535">
      <w:pPr>
        <w:keepNext/>
        <w:spacing w:line="240" w:lineRule="auto"/>
        <w:jc w:val="both"/>
        <w:rPr>
          <w:rFonts w:ascii="Arial" w:eastAsia="Microsoft JhengHei" w:hAnsi="Arial" w:cs="Arial"/>
          <w:sz w:val="22"/>
          <w:szCs w:val="24"/>
          <w:u w:val="single"/>
          <w:lang w:eastAsia="en-US"/>
        </w:rPr>
      </w:pPr>
    </w:p>
    <w:sectPr w:rsidR="00495B3B" w:rsidRPr="0094052A" w:rsidSect="007425C9">
      <w:headerReference w:type="default" r:id="rId24"/>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FC9CC" w14:textId="77777777" w:rsidR="00C743FA" w:rsidRDefault="00C743FA" w:rsidP="00CD157B">
      <w:pPr>
        <w:pStyle w:val="NoSpacing"/>
      </w:pPr>
    </w:p>
    <w:p w14:paraId="606D52FA" w14:textId="77777777" w:rsidR="00C743FA" w:rsidRDefault="00C743FA"/>
  </w:endnote>
  <w:endnote w:type="continuationSeparator" w:id="0">
    <w:p w14:paraId="0E6D2E68" w14:textId="77777777" w:rsidR="00C743FA" w:rsidRDefault="00C743FA" w:rsidP="00CD157B">
      <w:pPr>
        <w:pStyle w:val="NoSpacing"/>
      </w:pPr>
    </w:p>
    <w:p w14:paraId="0D99F73E" w14:textId="77777777" w:rsidR="00C743FA" w:rsidRDefault="00C743FA"/>
  </w:endnote>
  <w:endnote w:type="continuationNotice" w:id="1">
    <w:p w14:paraId="5A016F64" w14:textId="77777777" w:rsidR="00C743FA" w:rsidRDefault="00C743FA" w:rsidP="00CD157B">
      <w:pPr>
        <w:pStyle w:val="NoSpacing"/>
      </w:pPr>
    </w:p>
    <w:p w14:paraId="041B4232" w14:textId="77777777" w:rsidR="00C743FA" w:rsidRDefault="00C743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1F64FA44"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8E0850">
      <w:rPr>
        <w:bCs w:val="0"/>
      </w:rPr>
      <w:t>March</w:t>
    </w:r>
    <w:r w:rsidR="008E0850" w:rsidRPr="00D40EAF">
      <w:rPr>
        <w:bCs w:val="0"/>
      </w:rPr>
      <w:t xml:space="preserve"> </w:t>
    </w:r>
    <w:r w:rsidR="00D40EAF" w:rsidRPr="00D40EAF">
      <w:rPr>
        <w:bCs w:val="0"/>
      </w:rPr>
      <w:t>202</w:t>
    </w:r>
    <w:r w:rsidR="008E0850">
      <w:rPr>
        <w:bCs w:val="0"/>
      </w:rPr>
      <w:t>5</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A0E9" w14:textId="1577E1F3" w:rsidR="00D40EAF" w:rsidRPr="00810C40" w:rsidRDefault="00D40EAF" w:rsidP="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8E0850">
      <w:rPr>
        <w:bCs w:val="0"/>
      </w:rPr>
      <w:t>March</w:t>
    </w:r>
    <w:r w:rsidR="008E0850" w:rsidRPr="00D40EAF">
      <w:rPr>
        <w:bCs w:val="0"/>
      </w:rPr>
      <w:t xml:space="preserve"> </w:t>
    </w:r>
    <w:r w:rsidRPr="00D40EAF">
      <w:rPr>
        <w:bCs w:val="0"/>
      </w:rPr>
      <w:t>202</w:t>
    </w:r>
    <w:r w:rsidR="008E0850">
      <w:rPr>
        <w:bCs w:val="0"/>
      </w:rPr>
      <w:t>5</w:t>
    </w:r>
  </w:p>
  <w:p w14:paraId="65DF65CB" w14:textId="77777777" w:rsidR="00D40EAF" w:rsidRDefault="00D40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B4794" w14:textId="77777777" w:rsidR="00C743FA" w:rsidRPr="0056073C" w:rsidRDefault="00C743FA" w:rsidP="005D764F">
      <w:pPr>
        <w:pStyle w:val="FootnoteSeparator"/>
      </w:pPr>
    </w:p>
    <w:p w14:paraId="2035E87C" w14:textId="77777777" w:rsidR="00C743FA" w:rsidRDefault="00C743FA"/>
  </w:footnote>
  <w:footnote w:type="continuationSeparator" w:id="0">
    <w:p w14:paraId="4D8BFF84" w14:textId="77777777" w:rsidR="00C743FA" w:rsidRPr="00CA30B7" w:rsidRDefault="00C743FA" w:rsidP="006D5A90">
      <w:pPr>
        <w:rPr>
          <w:lang w:val="en-US"/>
        </w:rPr>
      </w:pPr>
      <w:r w:rsidRPr="00CA30B7">
        <w:rPr>
          <w:lang w:val="en-US"/>
        </w:rPr>
        <w:t>_______</w:t>
      </w:r>
    </w:p>
    <w:p w14:paraId="0ED655BB" w14:textId="77777777" w:rsidR="00C743FA" w:rsidRDefault="00C743FA"/>
  </w:footnote>
  <w:footnote w:type="continuationNotice" w:id="1">
    <w:p w14:paraId="5178EA8D" w14:textId="77777777" w:rsidR="00C743FA" w:rsidRDefault="00C743FA" w:rsidP="006D5A90"/>
    <w:p w14:paraId="26CAF964" w14:textId="77777777" w:rsidR="00C743FA" w:rsidRDefault="00C743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6F07D2F"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65C5F50"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988E8D5"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8F0ACAC"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18E26EE"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AB3B59A"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A89ED42"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EEC7BF7"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D068A56"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5C875E0"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8D6540E"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11735D1"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0"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2" w15:restartNumberingAfterBreak="0">
    <w:nsid w:val="26D202C5"/>
    <w:multiLevelType w:val="multilevel"/>
    <w:tmpl w:val="EB64D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5"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6"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8"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9"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2"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5"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8"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9"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0"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1"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4"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5"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6"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7"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8"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0"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1"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2"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4"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5"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6" w15:restartNumberingAfterBreak="0">
    <w:nsid w:val="604807D2"/>
    <w:multiLevelType w:val="hybridMultilevel"/>
    <w:tmpl w:val="A42835CC"/>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7"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8"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9"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0" w15:restartNumberingAfterBreak="0">
    <w:nsid w:val="68F1303F"/>
    <w:multiLevelType w:val="multilevel"/>
    <w:tmpl w:val="30885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2"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3"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4"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5"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6"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7" w15:restartNumberingAfterBreak="0">
    <w:nsid w:val="7F3A2802"/>
    <w:multiLevelType w:val="hybridMultilevel"/>
    <w:tmpl w:val="42FC29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551458554">
    <w:abstractNumId w:val="13"/>
  </w:num>
  <w:num w:numId="2" w16cid:durableId="1128745877">
    <w:abstractNumId w:val="14"/>
  </w:num>
  <w:num w:numId="3" w16cid:durableId="170411264">
    <w:abstractNumId w:val="45"/>
  </w:num>
  <w:num w:numId="4" w16cid:durableId="985085104">
    <w:abstractNumId w:val="11"/>
  </w:num>
  <w:num w:numId="5" w16cid:durableId="1872112631">
    <w:abstractNumId w:val="15"/>
  </w:num>
  <w:num w:numId="6" w16cid:durableId="336812815">
    <w:abstractNumId w:val="29"/>
  </w:num>
  <w:num w:numId="7" w16cid:durableId="155153463">
    <w:abstractNumId w:val="3"/>
  </w:num>
  <w:num w:numId="8" w16cid:durableId="1428236886">
    <w:abstractNumId w:val="33"/>
  </w:num>
  <w:num w:numId="9" w16cid:durableId="1644658156">
    <w:abstractNumId w:val="24"/>
  </w:num>
  <w:num w:numId="10" w16cid:durableId="103154041">
    <w:abstractNumId w:val="35"/>
  </w:num>
  <w:num w:numId="11" w16cid:durableId="2129203638">
    <w:abstractNumId w:val="39"/>
  </w:num>
  <w:num w:numId="12" w16cid:durableId="377365663">
    <w:abstractNumId w:val="30"/>
  </w:num>
  <w:num w:numId="13" w16cid:durableId="1308436166">
    <w:abstractNumId w:val="32"/>
  </w:num>
  <w:num w:numId="14" w16cid:durableId="1335643199">
    <w:abstractNumId w:val="43"/>
  </w:num>
  <w:num w:numId="15" w16cid:durableId="384449836">
    <w:abstractNumId w:val="9"/>
  </w:num>
  <w:num w:numId="16" w16cid:durableId="1160577431">
    <w:abstractNumId w:val="34"/>
  </w:num>
  <w:num w:numId="17" w16cid:durableId="27071314">
    <w:abstractNumId w:val="8"/>
  </w:num>
  <w:num w:numId="18" w16cid:durableId="338120444">
    <w:abstractNumId w:val="5"/>
  </w:num>
  <w:num w:numId="19" w16cid:durableId="1673139647">
    <w:abstractNumId w:val="20"/>
  </w:num>
  <w:num w:numId="20" w16cid:durableId="19754805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7"/>
  </w:num>
  <w:num w:numId="26" w16cid:durableId="8933492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7"/>
  </w:num>
  <w:num w:numId="30" w16cid:durableId="1579175524">
    <w:abstractNumId w:val="0"/>
  </w:num>
  <w:num w:numId="31" w16cid:durableId="1199856773">
    <w:abstractNumId w:val="2"/>
  </w:num>
  <w:num w:numId="32" w16cid:durableId="2138447666">
    <w:abstractNumId w:val="1"/>
  </w:num>
  <w:num w:numId="33" w16cid:durableId="334118162">
    <w:abstractNumId w:val="41"/>
  </w:num>
  <w:num w:numId="34" w16cid:durableId="196283207">
    <w:abstractNumId w:val="44"/>
  </w:num>
  <w:num w:numId="35" w16cid:durableId="1742215375">
    <w:abstractNumId w:val="55"/>
  </w:num>
  <w:num w:numId="36" w16cid:durableId="664823544">
    <w:abstractNumId w:val="51"/>
  </w:num>
  <w:num w:numId="37" w16cid:durableId="5922503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3"/>
  </w:num>
  <w:num w:numId="40" w16cid:durableId="1601049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6"/>
  </w:num>
  <w:num w:numId="42" w16cid:durableId="1149785811">
    <w:abstractNumId w:val="38"/>
  </w:num>
  <w:num w:numId="43" w16cid:durableId="729228463">
    <w:abstractNumId w:val="7"/>
  </w:num>
  <w:num w:numId="44" w16cid:durableId="322781625">
    <w:abstractNumId w:val="31"/>
  </w:num>
  <w:num w:numId="45" w16cid:durableId="2093114335">
    <w:abstractNumId w:val="57"/>
  </w:num>
  <w:num w:numId="46" w16cid:durableId="412774069">
    <w:abstractNumId w:val="7"/>
  </w:num>
  <w:num w:numId="47" w16cid:durableId="1927617835">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02841124">
    <w:abstractNumId w:val="50"/>
  </w:num>
  <w:num w:numId="49" w16cid:durableId="487132752">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188"/>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68C"/>
    <w:rsid w:val="00024DE5"/>
    <w:rsid w:val="00024F9A"/>
    <w:rsid w:val="0002586C"/>
    <w:rsid w:val="000265EA"/>
    <w:rsid w:val="00026DA1"/>
    <w:rsid w:val="00026DC2"/>
    <w:rsid w:val="00026F6C"/>
    <w:rsid w:val="000273C5"/>
    <w:rsid w:val="00030105"/>
    <w:rsid w:val="00030829"/>
    <w:rsid w:val="00030A38"/>
    <w:rsid w:val="0003160B"/>
    <w:rsid w:val="00032B31"/>
    <w:rsid w:val="0003300C"/>
    <w:rsid w:val="000332EC"/>
    <w:rsid w:val="000337A3"/>
    <w:rsid w:val="00034277"/>
    <w:rsid w:val="000343D3"/>
    <w:rsid w:val="000346D1"/>
    <w:rsid w:val="00034E7A"/>
    <w:rsid w:val="0003565D"/>
    <w:rsid w:val="00036064"/>
    <w:rsid w:val="000360F2"/>
    <w:rsid w:val="00036D45"/>
    <w:rsid w:val="0003726A"/>
    <w:rsid w:val="00037321"/>
    <w:rsid w:val="000374E9"/>
    <w:rsid w:val="00037830"/>
    <w:rsid w:val="00037A48"/>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2BA7"/>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A7D"/>
    <w:rsid w:val="00071FC0"/>
    <w:rsid w:val="00072080"/>
    <w:rsid w:val="0007232D"/>
    <w:rsid w:val="0007247D"/>
    <w:rsid w:val="00072E7B"/>
    <w:rsid w:val="00072F0C"/>
    <w:rsid w:val="00073068"/>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977"/>
    <w:rsid w:val="00085B6D"/>
    <w:rsid w:val="00086400"/>
    <w:rsid w:val="0008678B"/>
    <w:rsid w:val="00086BBF"/>
    <w:rsid w:val="00086C5B"/>
    <w:rsid w:val="00087019"/>
    <w:rsid w:val="00087157"/>
    <w:rsid w:val="00087249"/>
    <w:rsid w:val="00087252"/>
    <w:rsid w:val="00087370"/>
    <w:rsid w:val="0008765C"/>
    <w:rsid w:val="00087AA2"/>
    <w:rsid w:val="00087CE5"/>
    <w:rsid w:val="00087DBC"/>
    <w:rsid w:val="0009026C"/>
    <w:rsid w:val="00090C31"/>
    <w:rsid w:val="00090CB5"/>
    <w:rsid w:val="00090D68"/>
    <w:rsid w:val="0009129D"/>
    <w:rsid w:val="000913B9"/>
    <w:rsid w:val="00091C6D"/>
    <w:rsid w:val="00091E67"/>
    <w:rsid w:val="000920E3"/>
    <w:rsid w:val="000922A4"/>
    <w:rsid w:val="00092C13"/>
    <w:rsid w:val="00093AB0"/>
    <w:rsid w:val="00093D34"/>
    <w:rsid w:val="00093DB2"/>
    <w:rsid w:val="00094652"/>
    <w:rsid w:val="00094887"/>
    <w:rsid w:val="00094C04"/>
    <w:rsid w:val="000955CF"/>
    <w:rsid w:val="00095774"/>
    <w:rsid w:val="000957C3"/>
    <w:rsid w:val="00095B03"/>
    <w:rsid w:val="00095BF8"/>
    <w:rsid w:val="00095E93"/>
    <w:rsid w:val="000960C1"/>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A7403"/>
    <w:rsid w:val="000A7FD3"/>
    <w:rsid w:val="000B010B"/>
    <w:rsid w:val="000B0164"/>
    <w:rsid w:val="000B02C8"/>
    <w:rsid w:val="000B07C0"/>
    <w:rsid w:val="000B1783"/>
    <w:rsid w:val="000B2770"/>
    <w:rsid w:val="000B36D8"/>
    <w:rsid w:val="000B389F"/>
    <w:rsid w:val="000B497E"/>
    <w:rsid w:val="000B51BB"/>
    <w:rsid w:val="000B5385"/>
    <w:rsid w:val="000B5751"/>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3F77"/>
    <w:rsid w:val="000C4032"/>
    <w:rsid w:val="000C4237"/>
    <w:rsid w:val="000C440C"/>
    <w:rsid w:val="000C4598"/>
    <w:rsid w:val="000C46FD"/>
    <w:rsid w:val="000C4A68"/>
    <w:rsid w:val="000C4AFB"/>
    <w:rsid w:val="000C4CFB"/>
    <w:rsid w:val="000C5C01"/>
    <w:rsid w:val="000C620E"/>
    <w:rsid w:val="000C782D"/>
    <w:rsid w:val="000C7BB4"/>
    <w:rsid w:val="000D01DB"/>
    <w:rsid w:val="000D02C6"/>
    <w:rsid w:val="000D038D"/>
    <w:rsid w:val="000D0471"/>
    <w:rsid w:val="000D04B1"/>
    <w:rsid w:val="000D04F8"/>
    <w:rsid w:val="000D057E"/>
    <w:rsid w:val="000D081F"/>
    <w:rsid w:val="000D09FA"/>
    <w:rsid w:val="000D0DDA"/>
    <w:rsid w:val="000D0FA2"/>
    <w:rsid w:val="000D1C49"/>
    <w:rsid w:val="000D1CCC"/>
    <w:rsid w:val="000D1DA0"/>
    <w:rsid w:val="000D2B3D"/>
    <w:rsid w:val="000D319F"/>
    <w:rsid w:val="000D3437"/>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5914"/>
    <w:rsid w:val="000E60F1"/>
    <w:rsid w:val="000E6D73"/>
    <w:rsid w:val="000E6D7C"/>
    <w:rsid w:val="000E7420"/>
    <w:rsid w:val="000E79F7"/>
    <w:rsid w:val="000E7E4A"/>
    <w:rsid w:val="000E7F29"/>
    <w:rsid w:val="000F0977"/>
    <w:rsid w:val="000F0AB0"/>
    <w:rsid w:val="000F0BEB"/>
    <w:rsid w:val="000F1017"/>
    <w:rsid w:val="000F1954"/>
    <w:rsid w:val="000F1B2C"/>
    <w:rsid w:val="000F1E52"/>
    <w:rsid w:val="000F26D5"/>
    <w:rsid w:val="000F2AE7"/>
    <w:rsid w:val="000F2BEC"/>
    <w:rsid w:val="000F2FCE"/>
    <w:rsid w:val="000F3362"/>
    <w:rsid w:val="000F39C2"/>
    <w:rsid w:val="000F436A"/>
    <w:rsid w:val="000F45DA"/>
    <w:rsid w:val="000F47F5"/>
    <w:rsid w:val="000F4BAE"/>
    <w:rsid w:val="000F4D26"/>
    <w:rsid w:val="000F515F"/>
    <w:rsid w:val="000F59FB"/>
    <w:rsid w:val="000F5DC5"/>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3B0"/>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1C35"/>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6D78"/>
    <w:rsid w:val="001176AC"/>
    <w:rsid w:val="00117809"/>
    <w:rsid w:val="00120092"/>
    <w:rsid w:val="0012041B"/>
    <w:rsid w:val="00120D59"/>
    <w:rsid w:val="001218C4"/>
    <w:rsid w:val="0012246B"/>
    <w:rsid w:val="001228AC"/>
    <w:rsid w:val="001230A0"/>
    <w:rsid w:val="00123111"/>
    <w:rsid w:val="0012334F"/>
    <w:rsid w:val="00123633"/>
    <w:rsid w:val="001242E9"/>
    <w:rsid w:val="001244D8"/>
    <w:rsid w:val="00124782"/>
    <w:rsid w:val="0012486F"/>
    <w:rsid w:val="00124BC5"/>
    <w:rsid w:val="0012511D"/>
    <w:rsid w:val="001252B3"/>
    <w:rsid w:val="00125535"/>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15C"/>
    <w:rsid w:val="0013134A"/>
    <w:rsid w:val="001320DB"/>
    <w:rsid w:val="00132534"/>
    <w:rsid w:val="00132ECF"/>
    <w:rsid w:val="00133CEB"/>
    <w:rsid w:val="00133DA1"/>
    <w:rsid w:val="00133EF1"/>
    <w:rsid w:val="00133FBF"/>
    <w:rsid w:val="00134222"/>
    <w:rsid w:val="00134985"/>
    <w:rsid w:val="001358D3"/>
    <w:rsid w:val="001359FC"/>
    <w:rsid w:val="00135A21"/>
    <w:rsid w:val="00135F29"/>
    <w:rsid w:val="0013609B"/>
    <w:rsid w:val="001369F7"/>
    <w:rsid w:val="00136DBE"/>
    <w:rsid w:val="001378AA"/>
    <w:rsid w:val="00137A24"/>
    <w:rsid w:val="00137E68"/>
    <w:rsid w:val="001406CA"/>
    <w:rsid w:val="00140AB8"/>
    <w:rsid w:val="001417FF"/>
    <w:rsid w:val="00141FDF"/>
    <w:rsid w:val="00142793"/>
    <w:rsid w:val="00142974"/>
    <w:rsid w:val="0014390E"/>
    <w:rsid w:val="00143CE6"/>
    <w:rsid w:val="0014423E"/>
    <w:rsid w:val="00144514"/>
    <w:rsid w:val="00144787"/>
    <w:rsid w:val="00145F74"/>
    <w:rsid w:val="0014604E"/>
    <w:rsid w:val="00146947"/>
    <w:rsid w:val="00147141"/>
    <w:rsid w:val="0014722D"/>
    <w:rsid w:val="00147661"/>
    <w:rsid w:val="00147B60"/>
    <w:rsid w:val="00150746"/>
    <w:rsid w:val="00150803"/>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27F"/>
    <w:rsid w:val="001644C7"/>
    <w:rsid w:val="00164716"/>
    <w:rsid w:val="00164A05"/>
    <w:rsid w:val="001651B6"/>
    <w:rsid w:val="00165E05"/>
    <w:rsid w:val="00165E60"/>
    <w:rsid w:val="00166097"/>
    <w:rsid w:val="00166DAD"/>
    <w:rsid w:val="00166E6D"/>
    <w:rsid w:val="00166FB5"/>
    <w:rsid w:val="00167022"/>
    <w:rsid w:val="0016718E"/>
    <w:rsid w:val="0016788C"/>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27B"/>
    <w:rsid w:val="001806B5"/>
    <w:rsid w:val="001806EE"/>
    <w:rsid w:val="00180E8D"/>
    <w:rsid w:val="00180FF8"/>
    <w:rsid w:val="001813B0"/>
    <w:rsid w:val="001818D8"/>
    <w:rsid w:val="0018239D"/>
    <w:rsid w:val="0018271E"/>
    <w:rsid w:val="001827CC"/>
    <w:rsid w:val="00183096"/>
    <w:rsid w:val="001835D2"/>
    <w:rsid w:val="0018426D"/>
    <w:rsid w:val="001843EF"/>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7FB"/>
    <w:rsid w:val="001A1E8A"/>
    <w:rsid w:val="001A26B9"/>
    <w:rsid w:val="001A2942"/>
    <w:rsid w:val="001A3352"/>
    <w:rsid w:val="001A3695"/>
    <w:rsid w:val="001A4052"/>
    <w:rsid w:val="001A44AA"/>
    <w:rsid w:val="001A49A2"/>
    <w:rsid w:val="001A4A74"/>
    <w:rsid w:val="001A59BB"/>
    <w:rsid w:val="001A5A0F"/>
    <w:rsid w:val="001A5B24"/>
    <w:rsid w:val="001A5B3F"/>
    <w:rsid w:val="001A5C62"/>
    <w:rsid w:val="001A63B0"/>
    <w:rsid w:val="001A6B09"/>
    <w:rsid w:val="001A7C6D"/>
    <w:rsid w:val="001B017B"/>
    <w:rsid w:val="001B08FF"/>
    <w:rsid w:val="001B0E8F"/>
    <w:rsid w:val="001B0E96"/>
    <w:rsid w:val="001B17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6F45"/>
    <w:rsid w:val="001B7C04"/>
    <w:rsid w:val="001B7E65"/>
    <w:rsid w:val="001C045F"/>
    <w:rsid w:val="001C047F"/>
    <w:rsid w:val="001C145F"/>
    <w:rsid w:val="001C158E"/>
    <w:rsid w:val="001C1F91"/>
    <w:rsid w:val="001C2103"/>
    <w:rsid w:val="001C2198"/>
    <w:rsid w:val="001C2489"/>
    <w:rsid w:val="001C2510"/>
    <w:rsid w:val="001C2788"/>
    <w:rsid w:val="001C2CCA"/>
    <w:rsid w:val="001C31C0"/>
    <w:rsid w:val="001C35C1"/>
    <w:rsid w:val="001C3788"/>
    <w:rsid w:val="001C40E3"/>
    <w:rsid w:val="001C4657"/>
    <w:rsid w:val="001C5162"/>
    <w:rsid w:val="001C5290"/>
    <w:rsid w:val="001C5E24"/>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866"/>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2B5D"/>
    <w:rsid w:val="001E3629"/>
    <w:rsid w:val="001E3BB5"/>
    <w:rsid w:val="001E3E6C"/>
    <w:rsid w:val="001E43CC"/>
    <w:rsid w:val="001E48EA"/>
    <w:rsid w:val="001E4DC3"/>
    <w:rsid w:val="001E51A2"/>
    <w:rsid w:val="001E57CA"/>
    <w:rsid w:val="001E59A1"/>
    <w:rsid w:val="001E5CD5"/>
    <w:rsid w:val="001E6421"/>
    <w:rsid w:val="001E6674"/>
    <w:rsid w:val="001E67C2"/>
    <w:rsid w:val="001E70EA"/>
    <w:rsid w:val="001E7CB1"/>
    <w:rsid w:val="001E7FE0"/>
    <w:rsid w:val="001F0748"/>
    <w:rsid w:val="001F0A72"/>
    <w:rsid w:val="001F116F"/>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4DD0"/>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131"/>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5CC"/>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6E60"/>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294"/>
    <w:rsid w:val="002633AF"/>
    <w:rsid w:val="002635FC"/>
    <w:rsid w:val="00263A79"/>
    <w:rsid w:val="00264C6B"/>
    <w:rsid w:val="00264C82"/>
    <w:rsid w:val="00264D38"/>
    <w:rsid w:val="00264FD6"/>
    <w:rsid w:val="002657B7"/>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3DFA"/>
    <w:rsid w:val="00294666"/>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2D0"/>
    <w:rsid w:val="002C67BA"/>
    <w:rsid w:val="002C6858"/>
    <w:rsid w:val="002C687F"/>
    <w:rsid w:val="002C6BBF"/>
    <w:rsid w:val="002C7140"/>
    <w:rsid w:val="002C76FE"/>
    <w:rsid w:val="002D078E"/>
    <w:rsid w:val="002D09DA"/>
    <w:rsid w:val="002D10C1"/>
    <w:rsid w:val="002D11F9"/>
    <w:rsid w:val="002D18CB"/>
    <w:rsid w:val="002D1BB5"/>
    <w:rsid w:val="002D21C9"/>
    <w:rsid w:val="002D2577"/>
    <w:rsid w:val="002D2A80"/>
    <w:rsid w:val="002D2AB4"/>
    <w:rsid w:val="002D2D1D"/>
    <w:rsid w:val="002D38FC"/>
    <w:rsid w:val="002D48D3"/>
    <w:rsid w:val="002D4B23"/>
    <w:rsid w:val="002D72EF"/>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3A7"/>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250"/>
    <w:rsid w:val="003306A2"/>
    <w:rsid w:val="00330D46"/>
    <w:rsid w:val="00330F1F"/>
    <w:rsid w:val="00331625"/>
    <w:rsid w:val="00331931"/>
    <w:rsid w:val="00331C3A"/>
    <w:rsid w:val="00332277"/>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4CF"/>
    <w:rsid w:val="003456FF"/>
    <w:rsid w:val="003457F1"/>
    <w:rsid w:val="00345FCD"/>
    <w:rsid w:val="003466F7"/>
    <w:rsid w:val="003468D0"/>
    <w:rsid w:val="00346ADF"/>
    <w:rsid w:val="00347812"/>
    <w:rsid w:val="00347C3F"/>
    <w:rsid w:val="00347DED"/>
    <w:rsid w:val="0035068B"/>
    <w:rsid w:val="003506D7"/>
    <w:rsid w:val="00351996"/>
    <w:rsid w:val="00351B0C"/>
    <w:rsid w:val="00351C28"/>
    <w:rsid w:val="0035206E"/>
    <w:rsid w:val="003521D1"/>
    <w:rsid w:val="00352E5F"/>
    <w:rsid w:val="0035373E"/>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635"/>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6B7"/>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621"/>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48"/>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5FF2"/>
    <w:rsid w:val="003F6637"/>
    <w:rsid w:val="003F675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8E0"/>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6FA5"/>
    <w:rsid w:val="0040743E"/>
    <w:rsid w:val="004075D4"/>
    <w:rsid w:val="0040777B"/>
    <w:rsid w:val="00407885"/>
    <w:rsid w:val="004100F3"/>
    <w:rsid w:val="00410659"/>
    <w:rsid w:val="00410BB8"/>
    <w:rsid w:val="00411642"/>
    <w:rsid w:val="00411972"/>
    <w:rsid w:val="00412A85"/>
    <w:rsid w:val="00413AAE"/>
    <w:rsid w:val="004144A4"/>
    <w:rsid w:val="00414C7D"/>
    <w:rsid w:val="00414F4F"/>
    <w:rsid w:val="00415111"/>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D8B"/>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C42"/>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6D62"/>
    <w:rsid w:val="00447172"/>
    <w:rsid w:val="004502DD"/>
    <w:rsid w:val="00450439"/>
    <w:rsid w:val="00451655"/>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3EDF"/>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80E"/>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157"/>
    <w:rsid w:val="004A54A4"/>
    <w:rsid w:val="004A5BD7"/>
    <w:rsid w:val="004A6286"/>
    <w:rsid w:val="004A641C"/>
    <w:rsid w:val="004A6F63"/>
    <w:rsid w:val="004A731E"/>
    <w:rsid w:val="004A7370"/>
    <w:rsid w:val="004B16F4"/>
    <w:rsid w:val="004B1B8B"/>
    <w:rsid w:val="004B1E98"/>
    <w:rsid w:val="004B244E"/>
    <w:rsid w:val="004B26FF"/>
    <w:rsid w:val="004B2721"/>
    <w:rsid w:val="004B2751"/>
    <w:rsid w:val="004B314F"/>
    <w:rsid w:val="004B40AB"/>
    <w:rsid w:val="004B444C"/>
    <w:rsid w:val="004B4954"/>
    <w:rsid w:val="004B4CE1"/>
    <w:rsid w:val="004B5154"/>
    <w:rsid w:val="004B5875"/>
    <w:rsid w:val="004B6144"/>
    <w:rsid w:val="004B66AE"/>
    <w:rsid w:val="004B72CE"/>
    <w:rsid w:val="004B7D09"/>
    <w:rsid w:val="004B7ED6"/>
    <w:rsid w:val="004C04E3"/>
    <w:rsid w:val="004C05A0"/>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09F"/>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3C10"/>
    <w:rsid w:val="004F4222"/>
    <w:rsid w:val="004F44A9"/>
    <w:rsid w:val="004F5359"/>
    <w:rsid w:val="004F568A"/>
    <w:rsid w:val="004F5DB0"/>
    <w:rsid w:val="004F5FD5"/>
    <w:rsid w:val="004F6047"/>
    <w:rsid w:val="004F641C"/>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2882"/>
    <w:rsid w:val="0051335C"/>
    <w:rsid w:val="00513D22"/>
    <w:rsid w:val="00514C53"/>
    <w:rsid w:val="00516437"/>
    <w:rsid w:val="00517156"/>
    <w:rsid w:val="00517176"/>
    <w:rsid w:val="005172CF"/>
    <w:rsid w:val="0051780B"/>
    <w:rsid w:val="00517B62"/>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5FD"/>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531"/>
    <w:rsid w:val="00542D41"/>
    <w:rsid w:val="00543087"/>
    <w:rsid w:val="00543155"/>
    <w:rsid w:val="005431F9"/>
    <w:rsid w:val="005438C9"/>
    <w:rsid w:val="00543CFD"/>
    <w:rsid w:val="00543DF9"/>
    <w:rsid w:val="00543F1E"/>
    <w:rsid w:val="005444FC"/>
    <w:rsid w:val="00544D97"/>
    <w:rsid w:val="00544E32"/>
    <w:rsid w:val="00544F32"/>
    <w:rsid w:val="00546234"/>
    <w:rsid w:val="00546313"/>
    <w:rsid w:val="005464A9"/>
    <w:rsid w:val="00546BB4"/>
    <w:rsid w:val="005471ED"/>
    <w:rsid w:val="0054775E"/>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3D22"/>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956"/>
    <w:rsid w:val="00577A46"/>
    <w:rsid w:val="005808C1"/>
    <w:rsid w:val="00580D1B"/>
    <w:rsid w:val="005819E4"/>
    <w:rsid w:val="005822D3"/>
    <w:rsid w:val="00582406"/>
    <w:rsid w:val="005824BF"/>
    <w:rsid w:val="00582ADA"/>
    <w:rsid w:val="00582B69"/>
    <w:rsid w:val="00582F97"/>
    <w:rsid w:val="005837C6"/>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202"/>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0C7"/>
    <w:rsid w:val="005B0545"/>
    <w:rsid w:val="005B100F"/>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6F9"/>
    <w:rsid w:val="005D0BE9"/>
    <w:rsid w:val="005D0C4E"/>
    <w:rsid w:val="005D1AC1"/>
    <w:rsid w:val="005D21B8"/>
    <w:rsid w:val="005D2752"/>
    <w:rsid w:val="005D2A6E"/>
    <w:rsid w:val="005D2F7E"/>
    <w:rsid w:val="005D304E"/>
    <w:rsid w:val="005D3344"/>
    <w:rsid w:val="005D3479"/>
    <w:rsid w:val="005D3BC3"/>
    <w:rsid w:val="005D3BD5"/>
    <w:rsid w:val="005D4710"/>
    <w:rsid w:val="005D5A41"/>
    <w:rsid w:val="005D5F39"/>
    <w:rsid w:val="005D65AD"/>
    <w:rsid w:val="005D6763"/>
    <w:rsid w:val="005D72DA"/>
    <w:rsid w:val="005D73FF"/>
    <w:rsid w:val="005D764F"/>
    <w:rsid w:val="005D7F05"/>
    <w:rsid w:val="005E0EAB"/>
    <w:rsid w:val="005E17F7"/>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3FDC"/>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353"/>
    <w:rsid w:val="0060442D"/>
    <w:rsid w:val="00604680"/>
    <w:rsid w:val="00604854"/>
    <w:rsid w:val="00604B4C"/>
    <w:rsid w:val="00604B53"/>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BFA"/>
    <w:rsid w:val="00620CEE"/>
    <w:rsid w:val="00621242"/>
    <w:rsid w:val="00622208"/>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513"/>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DED"/>
    <w:rsid w:val="00640F20"/>
    <w:rsid w:val="00641ED0"/>
    <w:rsid w:val="00641F15"/>
    <w:rsid w:val="0064211D"/>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D9E"/>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2CB"/>
    <w:rsid w:val="006743F1"/>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677"/>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19F"/>
    <w:rsid w:val="006933DC"/>
    <w:rsid w:val="00693729"/>
    <w:rsid w:val="00694268"/>
    <w:rsid w:val="00694C72"/>
    <w:rsid w:val="00694D4B"/>
    <w:rsid w:val="00694F35"/>
    <w:rsid w:val="006953A7"/>
    <w:rsid w:val="00695A70"/>
    <w:rsid w:val="0069606A"/>
    <w:rsid w:val="006A09EE"/>
    <w:rsid w:val="006A0A3B"/>
    <w:rsid w:val="006A0EE1"/>
    <w:rsid w:val="006A1B45"/>
    <w:rsid w:val="006A1D29"/>
    <w:rsid w:val="006A2255"/>
    <w:rsid w:val="006A2FDA"/>
    <w:rsid w:val="006A30ED"/>
    <w:rsid w:val="006A381E"/>
    <w:rsid w:val="006A384C"/>
    <w:rsid w:val="006A39C7"/>
    <w:rsid w:val="006A3CBF"/>
    <w:rsid w:val="006A3D28"/>
    <w:rsid w:val="006A4108"/>
    <w:rsid w:val="006A4BB3"/>
    <w:rsid w:val="006A4C1C"/>
    <w:rsid w:val="006A5BE5"/>
    <w:rsid w:val="006A60EE"/>
    <w:rsid w:val="006A60F2"/>
    <w:rsid w:val="006A615A"/>
    <w:rsid w:val="006A69CB"/>
    <w:rsid w:val="006A71FE"/>
    <w:rsid w:val="006A741E"/>
    <w:rsid w:val="006A7F85"/>
    <w:rsid w:val="006B00FD"/>
    <w:rsid w:val="006B0408"/>
    <w:rsid w:val="006B05D1"/>
    <w:rsid w:val="006B0971"/>
    <w:rsid w:val="006B0B27"/>
    <w:rsid w:val="006B17C7"/>
    <w:rsid w:val="006B1823"/>
    <w:rsid w:val="006B190F"/>
    <w:rsid w:val="006B286A"/>
    <w:rsid w:val="006B2A9D"/>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6F7A"/>
    <w:rsid w:val="006B76E9"/>
    <w:rsid w:val="006B772C"/>
    <w:rsid w:val="006C1639"/>
    <w:rsid w:val="006C1693"/>
    <w:rsid w:val="006C16F4"/>
    <w:rsid w:val="006C188E"/>
    <w:rsid w:val="006C1C0A"/>
    <w:rsid w:val="006C2714"/>
    <w:rsid w:val="006C287F"/>
    <w:rsid w:val="006C2C86"/>
    <w:rsid w:val="006C3139"/>
    <w:rsid w:val="006C34D1"/>
    <w:rsid w:val="006C384B"/>
    <w:rsid w:val="006C3AF1"/>
    <w:rsid w:val="006C3BC5"/>
    <w:rsid w:val="006C44D4"/>
    <w:rsid w:val="006C4C37"/>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53C"/>
    <w:rsid w:val="006D682B"/>
    <w:rsid w:val="006D6D16"/>
    <w:rsid w:val="006D6EA3"/>
    <w:rsid w:val="006D788B"/>
    <w:rsid w:val="006D7ABD"/>
    <w:rsid w:val="006D7B69"/>
    <w:rsid w:val="006D7CDF"/>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4FE3"/>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39"/>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5D02"/>
    <w:rsid w:val="00716741"/>
    <w:rsid w:val="00717478"/>
    <w:rsid w:val="0071774E"/>
    <w:rsid w:val="007179A6"/>
    <w:rsid w:val="007200F0"/>
    <w:rsid w:val="00720717"/>
    <w:rsid w:val="007209A3"/>
    <w:rsid w:val="007215EB"/>
    <w:rsid w:val="007216BB"/>
    <w:rsid w:val="007220C9"/>
    <w:rsid w:val="00722328"/>
    <w:rsid w:val="007245FB"/>
    <w:rsid w:val="00724796"/>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6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2F06"/>
    <w:rsid w:val="00743542"/>
    <w:rsid w:val="00743CCE"/>
    <w:rsid w:val="00743DEC"/>
    <w:rsid w:val="00744138"/>
    <w:rsid w:val="0074435F"/>
    <w:rsid w:val="00744814"/>
    <w:rsid w:val="00744AB9"/>
    <w:rsid w:val="00744B18"/>
    <w:rsid w:val="00744FAE"/>
    <w:rsid w:val="00745335"/>
    <w:rsid w:val="00745468"/>
    <w:rsid w:val="0074581A"/>
    <w:rsid w:val="00745894"/>
    <w:rsid w:val="007461A5"/>
    <w:rsid w:val="00747000"/>
    <w:rsid w:val="007475B7"/>
    <w:rsid w:val="00747643"/>
    <w:rsid w:val="0074779E"/>
    <w:rsid w:val="007477CD"/>
    <w:rsid w:val="007503C3"/>
    <w:rsid w:val="00750C1C"/>
    <w:rsid w:val="0075101B"/>
    <w:rsid w:val="00751028"/>
    <w:rsid w:val="007510EB"/>
    <w:rsid w:val="007511DC"/>
    <w:rsid w:val="00751412"/>
    <w:rsid w:val="007514CA"/>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A09"/>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1CE"/>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A7"/>
    <w:rsid w:val="007870E2"/>
    <w:rsid w:val="00787561"/>
    <w:rsid w:val="00787BEB"/>
    <w:rsid w:val="00787D27"/>
    <w:rsid w:val="00790262"/>
    <w:rsid w:val="0079050E"/>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0F20"/>
    <w:rsid w:val="007D109C"/>
    <w:rsid w:val="007D2793"/>
    <w:rsid w:val="007D2A83"/>
    <w:rsid w:val="007D329A"/>
    <w:rsid w:val="007D3482"/>
    <w:rsid w:val="007D34FE"/>
    <w:rsid w:val="007D3BBD"/>
    <w:rsid w:val="007D3DE8"/>
    <w:rsid w:val="007D3E13"/>
    <w:rsid w:val="007D3FBE"/>
    <w:rsid w:val="007D4891"/>
    <w:rsid w:val="007D48A5"/>
    <w:rsid w:val="007D4D6C"/>
    <w:rsid w:val="007D521E"/>
    <w:rsid w:val="007D54F7"/>
    <w:rsid w:val="007D57D9"/>
    <w:rsid w:val="007D5911"/>
    <w:rsid w:val="007D5954"/>
    <w:rsid w:val="007D59C0"/>
    <w:rsid w:val="007D59C9"/>
    <w:rsid w:val="007D59F2"/>
    <w:rsid w:val="007D5CB4"/>
    <w:rsid w:val="007D6161"/>
    <w:rsid w:val="007D68FC"/>
    <w:rsid w:val="007D6B92"/>
    <w:rsid w:val="007D707F"/>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80E"/>
    <w:rsid w:val="007E694C"/>
    <w:rsid w:val="007E6AE1"/>
    <w:rsid w:val="007E7171"/>
    <w:rsid w:val="007E78A6"/>
    <w:rsid w:val="007F0D3C"/>
    <w:rsid w:val="007F12FF"/>
    <w:rsid w:val="007F1347"/>
    <w:rsid w:val="007F1526"/>
    <w:rsid w:val="007F17D1"/>
    <w:rsid w:val="007F1A74"/>
    <w:rsid w:val="007F2085"/>
    <w:rsid w:val="007F2A15"/>
    <w:rsid w:val="007F2AD9"/>
    <w:rsid w:val="007F30EA"/>
    <w:rsid w:val="007F3358"/>
    <w:rsid w:val="007F33C4"/>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B7D"/>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2968"/>
    <w:rsid w:val="0081324A"/>
    <w:rsid w:val="008134B5"/>
    <w:rsid w:val="00814045"/>
    <w:rsid w:val="008141E1"/>
    <w:rsid w:val="00814349"/>
    <w:rsid w:val="00814461"/>
    <w:rsid w:val="008145A3"/>
    <w:rsid w:val="008145DD"/>
    <w:rsid w:val="00814BDD"/>
    <w:rsid w:val="0081508A"/>
    <w:rsid w:val="00815ADB"/>
    <w:rsid w:val="00815B41"/>
    <w:rsid w:val="00815BBE"/>
    <w:rsid w:val="00815E0E"/>
    <w:rsid w:val="00816257"/>
    <w:rsid w:val="008177C6"/>
    <w:rsid w:val="00817B01"/>
    <w:rsid w:val="0082015C"/>
    <w:rsid w:val="0082050D"/>
    <w:rsid w:val="00820AE8"/>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27F97"/>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79"/>
    <w:rsid w:val="00846597"/>
    <w:rsid w:val="008468B6"/>
    <w:rsid w:val="00846B00"/>
    <w:rsid w:val="00846D14"/>
    <w:rsid w:val="008473E4"/>
    <w:rsid w:val="0084748D"/>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0F2"/>
    <w:rsid w:val="00873815"/>
    <w:rsid w:val="00873FA6"/>
    <w:rsid w:val="00873FF8"/>
    <w:rsid w:val="008740BF"/>
    <w:rsid w:val="0087478C"/>
    <w:rsid w:val="008749EF"/>
    <w:rsid w:val="00874E11"/>
    <w:rsid w:val="00875897"/>
    <w:rsid w:val="008759D2"/>
    <w:rsid w:val="008763E8"/>
    <w:rsid w:val="0087650A"/>
    <w:rsid w:val="00876557"/>
    <w:rsid w:val="00877C5B"/>
    <w:rsid w:val="00877C86"/>
    <w:rsid w:val="00877FD6"/>
    <w:rsid w:val="008802B7"/>
    <w:rsid w:val="00880C5F"/>
    <w:rsid w:val="00880E76"/>
    <w:rsid w:val="00881290"/>
    <w:rsid w:val="008818D2"/>
    <w:rsid w:val="00881B71"/>
    <w:rsid w:val="00881D78"/>
    <w:rsid w:val="0088292D"/>
    <w:rsid w:val="00882E2A"/>
    <w:rsid w:val="008835DB"/>
    <w:rsid w:val="00883E8B"/>
    <w:rsid w:val="00884822"/>
    <w:rsid w:val="008856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5A3"/>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544"/>
    <w:rsid w:val="008B6764"/>
    <w:rsid w:val="008B6856"/>
    <w:rsid w:val="008B769A"/>
    <w:rsid w:val="008C0677"/>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4D79"/>
    <w:rsid w:val="008D53CB"/>
    <w:rsid w:val="008D5739"/>
    <w:rsid w:val="008D5A59"/>
    <w:rsid w:val="008D5D50"/>
    <w:rsid w:val="008D61C6"/>
    <w:rsid w:val="008D6CEE"/>
    <w:rsid w:val="008E051A"/>
    <w:rsid w:val="008E05B3"/>
    <w:rsid w:val="008E0850"/>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E7F5C"/>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16BE8"/>
    <w:rsid w:val="00917578"/>
    <w:rsid w:val="00920056"/>
    <w:rsid w:val="009200A9"/>
    <w:rsid w:val="009207FE"/>
    <w:rsid w:val="00921438"/>
    <w:rsid w:val="0092185F"/>
    <w:rsid w:val="00922232"/>
    <w:rsid w:val="009223A8"/>
    <w:rsid w:val="00922885"/>
    <w:rsid w:val="00922905"/>
    <w:rsid w:val="009232A6"/>
    <w:rsid w:val="0092346E"/>
    <w:rsid w:val="0092351F"/>
    <w:rsid w:val="00923DFB"/>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52A"/>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06F6"/>
    <w:rsid w:val="00961EB2"/>
    <w:rsid w:val="009620C5"/>
    <w:rsid w:val="0096222D"/>
    <w:rsid w:val="00962A5A"/>
    <w:rsid w:val="0096446E"/>
    <w:rsid w:val="00964840"/>
    <w:rsid w:val="00964BBF"/>
    <w:rsid w:val="009650F3"/>
    <w:rsid w:val="00965136"/>
    <w:rsid w:val="0096530D"/>
    <w:rsid w:val="00965DE7"/>
    <w:rsid w:val="00965F68"/>
    <w:rsid w:val="009664E6"/>
    <w:rsid w:val="00966AF3"/>
    <w:rsid w:val="0096705F"/>
    <w:rsid w:val="0096731B"/>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2711"/>
    <w:rsid w:val="00983248"/>
    <w:rsid w:val="009832DC"/>
    <w:rsid w:val="00983740"/>
    <w:rsid w:val="00983A78"/>
    <w:rsid w:val="009840C0"/>
    <w:rsid w:val="00984322"/>
    <w:rsid w:val="00984372"/>
    <w:rsid w:val="00984674"/>
    <w:rsid w:val="009848DE"/>
    <w:rsid w:val="00984BE9"/>
    <w:rsid w:val="00985D46"/>
    <w:rsid w:val="00985DB8"/>
    <w:rsid w:val="00986098"/>
    <w:rsid w:val="00986BE0"/>
    <w:rsid w:val="00990D01"/>
    <w:rsid w:val="00990EE2"/>
    <w:rsid w:val="00990F51"/>
    <w:rsid w:val="009911D0"/>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410"/>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AAF"/>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37B"/>
    <w:rsid w:val="009D65EF"/>
    <w:rsid w:val="009D7116"/>
    <w:rsid w:val="009D7596"/>
    <w:rsid w:val="009D7930"/>
    <w:rsid w:val="009D79C2"/>
    <w:rsid w:val="009E0460"/>
    <w:rsid w:val="009E0712"/>
    <w:rsid w:val="009E0D21"/>
    <w:rsid w:val="009E136D"/>
    <w:rsid w:val="009E1556"/>
    <w:rsid w:val="009E1A8E"/>
    <w:rsid w:val="009E2246"/>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65D"/>
    <w:rsid w:val="009E783F"/>
    <w:rsid w:val="009E7A4A"/>
    <w:rsid w:val="009F0528"/>
    <w:rsid w:val="009F090D"/>
    <w:rsid w:val="009F0C6B"/>
    <w:rsid w:val="009F139F"/>
    <w:rsid w:val="009F190F"/>
    <w:rsid w:val="009F2537"/>
    <w:rsid w:val="009F28C7"/>
    <w:rsid w:val="009F3862"/>
    <w:rsid w:val="009F387A"/>
    <w:rsid w:val="009F3897"/>
    <w:rsid w:val="009F4CE3"/>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8C3"/>
    <w:rsid w:val="00A13BA1"/>
    <w:rsid w:val="00A1473C"/>
    <w:rsid w:val="00A14905"/>
    <w:rsid w:val="00A14A3F"/>
    <w:rsid w:val="00A1573D"/>
    <w:rsid w:val="00A1582B"/>
    <w:rsid w:val="00A158EC"/>
    <w:rsid w:val="00A158FD"/>
    <w:rsid w:val="00A1606D"/>
    <w:rsid w:val="00A163FA"/>
    <w:rsid w:val="00A17001"/>
    <w:rsid w:val="00A1773F"/>
    <w:rsid w:val="00A20227"/>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5E"/>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643"/>
    <w:rsid w:val="00A37AE0"/>
    <w:rsid w:val="00A40903"/>
    <w:rsid w:val="00A40B61"/>
    <w:rsid w:val="00A40F35"/>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3E98"/>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65C"/>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4BEB"/>
    <w:rsid w:val="00A7514B"/>
    <w:rsid w:val="00A7533A"/>
    <w:rsid w:val="00A754E7"/>
    <w:rsid w:val="00A75703"/>
    <w:rsid w:val="00A7585A"/>
    <w:rsid w:val="00A7595C"/>
    <w:rsid w:val="00A75E13"/>
    <w:rsid w:val="00A7647C"/>
    <w:rsid w:val="00A76776"/>
    <w:rsid w:val="00A769E9"/>
    <w:rsid w:val="00A76D09"/>
    <w:rsid w:val="00A770F0"/>
    <w:rsid w:val="00A7714E"/>
    <w:rsid w:val="00A77DAA"/>
    <w:rsid w:val="00A814B9"/>
    <w:rsid w:val="00A81609"/>
    <w:rsid w:val="00A817E5"/>
    <w:rsid w:val="00A82130"/>
    <w:rsid w:val="00A82200"/>
    <w:rsid w:val="00A82495"/>
    <w:rsid w:val="00A82567"/>
    <w:rsid w:val="00A826AE"/>
    <w:rsid w:val="00A82B27"/>
    <w:rsid w:val="00A82DC0"/>
    <w:rsid w:val="00A82EF3"/>
    <w:rsid w:val="00A8313C"/>
    <w:rsid w:val="00A84170"/>
    <w:rsid w:val="00A8438D"/>
    <w:rsid w:val="00A84C38"/>
    <w:rsid w:val="00A84FD0"/>
    <w:rsid w:val="00A851B3"/>
    <w:rsid w:val="00A85731"/>
    <w:rsid w:val="00A85E99"/>
    <w:rsid w:val="00A86607"/>
    <w:rsid w:val="00A8679F"/>
    <w:rsid w:val="00A86F0E"/>
    <w:rsid w:val="00A878F9"/>
    <w:rsid w:val="00A87D1B"/>
    <w:rsid w:val="00A90568"/>
    <w:rsid w:val="00A91763"/>
    <w:rsid w:val="00A9194C"/>
    <w:rsid w:val="00A91A26"/>
    <w:rsid w:val="00A91D05"/>
    <w:rsid w:val="00A93280"/>
    <w:rsid w:val="00A934FE"/>
    <w:rsid w:val="00A935BE"/>
    <w:rsid w:val="00A94064"/>
    <w:rsid w:val="00A94789"/>
    <w:rsid w:val="00A9596E"/>
    <w:rsid w:val="00A95EFD"/>
    <w:rsid w:val="00A95F86"/>
    <w:rsid w:val="00A96357"/>
    <w:rsid w:val="00A9679B"/>
    <w:rsid w:val="00A96887"/>
    <w:rsid w:val="00A96B8E"/>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31"/>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A79"/>
    <w:rsid w:val="00AE5BE7"/>
    <w:rsid w:val="00AE5FD3"/>
    <w:rsid w:val="00AE64AC"/>
    <w:rsid w:val="00AE6FD4"/>
    <w:rsid w:val="00AE6FDF"/>
    <w:rsid w:val="00AE70ED"/>
    <w:rsid w:val="00AE74DF"/>
    <w:rsid w:val="00AE752E"/>
    <w:rsid w:val="00AE75D4"/>
    <w:rsid w:val="00AF0200"/>
    <w:rsid w:val="00AF020E"/>
    <w:rsid w:val="00AF139C"/>
    <w:rsid w:val="00AF1E3A"/>
    <w:rsid w:val="00AF1F43"/>
    <w:rsid w:val="00AF239D"/>
    <w:rsid w:val="00AF28CA"/>
    <w:rsid w:val="00AF3062"/>
    <w:rsid w:val="00AF3D25"/>
    <w:rsid w:val="00AF50FF"/>
    <w:rsid w:val="00AF533B"/>
    <w:rsid w:val="00AF5E22"/>
    <w:rsid w:val="00AF5F7A"/>
    <w:rsid w:val="00AF6A4A"/>
    <w:rsid w:val="00AF6DEF"/>
    <w:rsid w:val="00AF77F6"/>
    <w:rsid w:val="00AF7AB9"/>
    <w:rsid w:val="00AF7FD7"/>
    <w:rsid w:val="00B004A4"/>
    <w:rsid w:val="00B008AC"/>
    <w:rsid w:val="00B00DA6"/>
    <w:rsid w:val="00B01194"/>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5DEA"/>
    <w:rsid w:val="00B06077"/>
    <w:rsid w:val="00B0680D"/>
    <w:rsid w:val="00B072DC"/>
    <w:rsid w:val="00B10A43"/>
    <w:rsid w:val="00B10FB5"/>
    <w:rsid w:val="00B11A35"/>
    <w:rsid w:val="00B127D2"/>
    <w:rsid w:val="00B12E28"/>
    <w:rsid w:val="00B149D2"/>
    <w:rsid w:val="00B15095"/>
    <w:rsid w:val="00B15554"/>
    <w:rsid w:val="00B15BE8"/>
    <w:rsid w:val="00B15FB4"/>
    <w:rsid w:val="00B16199"/>
    <w:rsid w:val="00B1645B"/>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AC5"/>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508"/>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1DF"/>
    <w:rsid w:val="00B5752C"/>
    <w:rsid w:val="00B57880"/>
    <w:rsid w:val="00B57B9D"/>
    <w:rsid w:val="00B6009E"/>
    <w:rsid w:val="00B60235"/>
    <w:rsid w:val="00B603F1"/>
    <w:rsid w:val="00B60BD5"/>
    <w:rsid w:val="00B60C9E"/>
    <w:rsid w:val="00B60EE4"/>
    <w:rsid w:val="00B612D2"/>
    <w:rsid w:val="00B61507"/>
    <w:rsid w:val="00B617FF"/>
    <w:rsid w:val="00B620F0"/>
    <w:rsid w:val="00B62287"/>
    <w:rsid w:val="00B6299D"/>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672E"/>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2D29"/>
    <w:rsid w:val="00BA3CAA"/>
    <w:rsid w:val="00BA4ED5"/>
    <w:rsid w:val="00BA5B65"/>
    <w:rsid w:val="00BA5B6C"/>
    <w:rsid w:val="00BA64BE"/>
    <w:rsid w:val="00BA6E77"/>
    <w:rsid w:val="00BA7064"/>
    <w:rsid w:val="00BA77B4"/>
    <w:rsid w:val="00BA7B37"/>
    <w:rsid w:val="00BA7E82"/>
    <w:rsid w:val="00BB0C5F"/>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37A"/>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7C8"/>
    <w:rsid w:val="00BC79F3"/>
    <w:rsid w:val="00BD054B"/>
    <w:rsid w:val="00BD0872"/>
    <w:rsid w:val="00BD144F"/>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659"/>
    <w:rsid w:val="00C02F28"/>
    <w:rsid w:val="00C03FCA"/>
    <w:rsid w:val="00C05C9F"/>
    <w:rsid w:val="00C05FA2"/>
    <w:rsid w:val="00C0612E"/>
    <w:rsid w:val="00C06464"/>
    <w:rsid w:val="00C067F3"/>
    <w:rsid w:val="00C06B22"/>
    <w:rsid w:val="00C06B3A"/>
    <w:rsid w:val="00C06BE8"/>
    <w:rsid w:val="00C06D90"/>
    <w:rsid w:val="00C07796"/>
    <w:rsid w:val="00C10CC0"/>
    <w:rsid w:val="00C110BA"/>
    <w:rsid w:val="00C114FB"/>
    <w:rsid w:val="00C11D18"/>
    <w:rsid w:val="00C1276D"/>
    <w:rsid w:val="00C12DF5"/>
    <w:rsid w:val="00C12F58"/>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2D8"/>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47F28"/>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41"/>
    <w:rsid w:val="00C65EF5"/>
    <w:rsid w:val="00C65F8D"/>
    <w:rsid w:val="00C664DB"/>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3FA"/>
    <w:rsid w:val="00C745D1"/>
    <w:rsid w:val="00C749BF"/>
    <w:rsid w:val="00C74A83"/>
    <w:rsid w:val="00C74D46"/>
    <w:rsid w:val="00C76505"/>
    <w:rsid w:val="00C77679"/>
    <w:rsid w:val="00C77FEC"/>
    <w:rsid w:val="00C8043D"/>
    <w:rsid w:val="00C806CD"/>
    <w:rsid w:val="00C80875"/>
    <w:rsid w:val="00C80953"/>
    <w:rsid w:val="00C81261"/>
    <w:rsid w:val="00C8159E"/>
    <w:rsid w:val="00C817AF"/>
    <w:rsid w:val="00C8238F"/>
    <w:rsid w:val="00C829D9"/>
    <w:rsid w:val="00C82BE1"/>
    <w:rsid w:val="00C82D8F"/>
    <w:rsid w:val="00C82FED"/>
    <w:rsid w:val="00C833AA"/>
    <w:rsid w:val="00C8340A"/>
    <w:rsid w:val="00C834A2"/>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70B"/>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B10"/>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A7D61"/>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7C4"/>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47E"/>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0EDE"/>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454E"/>
    <w:rsid w:val="00D15025"/>
    <w:rsid w:val="00D1574C"/>
    <w:rsid w:val="00D15798"/>
    <w:rsid w:val="00D158CC"/>
    <w:rsid w:val="00D15A0F"/>
    <w:rsid w:val="00D15EA5"/>
    <w:rsid w:val="00D15FD1"/>
    <w:rsid w:val="00D16A49"/>
    <w:rsid w:val="00D17349"/>
    <w:rsid w:val="00D20376"/>
    <w:rsid w:val="00D203EE"/>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AA3"/>
    <w:rsid w:val="00D26E53"/>
    <w:rsid w:val="00D271E5"/>
    <w:rsid w:val="00D272B2"/>
    <w:rsid w:val="00D27319"/>
    <w:rsid w:val="00D30018"/>
    <w:rsid w:val="00D30268"/>
    <w:rsid w:val="00D30F2D"/>
    <w:rsid w:val="00D32450"/>
    <w:rsid w:val="00D3248D"/>
    <w:rsid w:val="00D3295B"/>
    <w:rsid w:val="00D33055"/>
    <w:rsid w:val="00D3308A"/>
    <w:rsid w:val="00D3329C"/>
    <w:rsid w:val="00D333B0"/>
    <w:rsid w:val="00D33449"/>
    <w:rsid w:val="00D3449D"/>
    <w:rsid w:val="00D345BA"/>
    <w:rsid w:val="00D345C3"/>
    <w:rsid w:val="00D3463A"/>
    <w:rsid w:val="00D353ED"/>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34F"/>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3CEF"/>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46"/>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193"/>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3FD2"/>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C7D5C"/>
    <w:rsid w:val="00DD044B"/>
    <w:rsid w:val="00DD05D1"/>
    <w:rsid w:val="00DD085D"/>
    <w:rsid w:val="00DD107B"/>
    <w:rsid w:val="00DD19F5"/>
    <w:rsid w:val="00DD1DBD"/>
    <w:rsid w:val="00DD2C2C"/>
    <w:rsid w:val="00DD2C71"/>
    <w:rsid w:val="00DD3B94"/>
    <w:rsid w:val="00DD3FEB"/>
    <w:rsid w:val="00DD473A"/>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3E30"/>
    <w:rsid w:val="00DE4070"/>
    <w:rsid w:val="00DE44C8"/>
    <w:rsid w:val="00DE4973"/>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AD2"/>
    <w:rsid w:val="00E05CB2"/>
    <w:rsid w:val="00E06262"/>
    <w:rsid w:val="00E06A21"/>
    <w:rsid w:val="00E06A34"/>
    <w:rsid w:val="00E06BFB"/>
    <w:rsid w:val="00E06F07"/>
    <w:rsid w:val="00E0779D"/>
    <w:rsid w:val="00E07835"/>
    <w:rsid w:val="00E079AF"/>
    <w:rsid w:val="00E07A3C"/>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17F9A"/>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27BF5"/>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C64"/>
    <w:rsid w:val="00E37D35"/>
    <w:rsid w:val="00E40750"/>
    <w:rsid w:val="00E407C9"/>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47D0B"/>
    <w:rsid w:val="00E50382"/>
    <w:rsid w:val="00E50E19"/>
    <w:rsid w:val="00E50F38"/>
    <w:rsid w:val="00E514E3"/>
    <w:rsid w:val="00E5184B"/>
    <w:rsid w:val="00E51AF9"/>
    <w:rsid w:val="00E5234E"/>
    <w:rsid w:val="00E53ADF"/>
    <w:rsid w:val="00E53BCD"/>
    <w:rsid w:val="00E5409A"/>
    <w:rsid w:val="00E54D85"/>
    <w:rsid w:val="00E554D3"/>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6B"/>
    <w:rsid w:val="00E670F9"/>
    <w:rsid w:val="00E671AC"/>
    <w:rsid w:val="00E7013C"/>
    <w:rsid w:val="00E704CD"/>
    <w:rsid w:val="00E711FC"/>
    <w:rsid w:val="00E72E67"/>
    <w:rsid w:val="00E72FAF"/>
    <w:rsid w:val="00E73044"/>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3FDA"/>
    <w:rsid w:val="00E84093"/>
    <w:rsid w:val="00E84A40"/>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0C5"/>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3C1"/>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0776"/>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38E5"/>
    <w:rsid w:val="00F048AE"/>
    <w:rsid w:val="00F04EF2"/>
    <w:rsid w:val="00F05631"/>
    <w:rsid w:val="00F05929"/>
    <w:rsid w:val="00F0617F"/>
    <w:rsid w:val="00F064D6"/>
    <w:rsid w:val="00F0680F"/>
    <w:rsid w:val="00F0769A"/>
    <w:rsid w:val="00F07FCB"/>
    <w:rsid w:val="00F106C7"/>
    <w:rsid w:val="00F10911"/>
    <w:rsid w:val="00F1155B"/>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C1F"/>
    <w:rsid w:val="00F16E67"/>
    <w:rsid w:val="00F17078"/>
    <w:rsid w:val="00F17081"/>
    <w:rsid w:val="00F17568"/>
    <w:rsid w:val="00F175AC"/>
    <w:rsid w:val="00F20624"/>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82A"/>
    <w:rsid w:val="00F76A30"/>
    <w:rsid w:val="00F76DD6"/>
    <w:rsid w:val="00F774B8"/>
    <w:rsid w:val="00F779C6"/>
    <w:rsid w:val="00F77AA5"/>
    <w:rsid w:val="00F8084E"/>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6B41"/>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69C"/>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1DC2"/>
    <w:rsid w:val="00FE21C1"/>
    <w:rsid w:val="00FE28E4"/>
    <w:rsid w:val="00FE2D0D"/>
    <w:rsid w:val="00FE2F05"/>
    <w:rsid w:val="00FE3363"/>
    <w:rsid w:val="00FE34F4"/>
    <w:rsid w:val="00FE43D2"/>
    <w:rsid w:val="00FE450E"/>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836"/>
    <w:rsid w:val="00FF69C9"/>
    <w:rsid w:val="00FF6A35"/>
    <w:rsid w:val="00FF6CAE"/>
    <w:rsid w:val="00FF6D35"/>
    <w:rsid w:val="00FF6D3E"/>
    <w:rsid w:val="00FF6E87"/>
    <w:rsid w:val="00FF6FE9"/>
    <w:rsid w:val="00FF702B"/>
    <w:rsid w:val="00FF737E"/>
    <w:rsid w:val="00FF7803"/>
    <w:rsid w:val="00FF7D96"/>
    <w:rsid w:val="03BFC2F1"/>
    <w:rsid w:val="15C53B9C"/>
    <w:rsid w:val="1EE33F5F"/>
    <w:rsid w:val="2405ABE9"/>
    <w:rsid w:val="2FD013D3"/>
    <w:rsid w:val="3511EDAA"/>
    <w:rsid w:val="357B625D"/>
    <w:rsid w:val="3B5ED33E"/>
    <w:rsid w:val="44BD053A"/>
    <w:rsid w:val="719E6680"/>
    <w:rsid w:val="75F0A6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77AA2947-0C1A-4205-AED4-797450D18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99"/>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61493342">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532693221">
      <w:bodyDiv w:val="1"/>
      <w:marLeft w:val="0"/>
      <w:marRight w:val="0"/>
      <w:marTop w:val="0"/>
      <w:marBottom w:val="0"/>
      <w:divBdr>
        <w:top w:val="none" w:sz="0" w:space="0" w:color="auto"/>
        <w:left w:val="none" w:sz="0" w:space="0" w:color="auto"/>
        <w:bottom w:val="none" w:sz="0" w:space="0" w:color="auto"/>
        <w:right w:val="none" w:sz="0" w:space="0" w:color="auto"/>
      </w:divBdr>
    </w:div>
    <w:div w:id="726993360">
      <w:bodyDiv w:val="1"/>
      <w:marLeft w:val="0"/>
      <w:marRight w:val="0"/>
      <w:marTop w:val="0"/>
      <w:marBottom w:val="0"/>
      <w:divBdr>
        <w:top w:val="none" w:sz="0" w:space="0" w:color="auto"/>
        <w:left w:val="none" w:sz="0" w:space="0" w:color="auto"/>
        <w:bottom w:val="none" w:sz="0" w:space="0" w:color="auto"/>
        <w:right w:val="none" w:sz="0" w:space="0" w:color="auto"/>
      </w:divBdr>
    </w:div>
    <w:div w:id="775753055">
      <w:bodyDiv w:val="1"/>
      <w:marLeft w:val="0"/>
      <w:marRight w:val="0"/>
      <w:marTop w:val="0"/>
      <w:marBottom w:val="0"/>
      <w:divBdr>
        <w:top w:val="none" w:sz="0" w:space="0" w:color="auto"/>
        <w:left w:val="none" w:sz="0" w:space="0" w:color="auto"/>
        <w:bottom w:val="none" w:sz="0" w:space="0" w:color="auto"/>
        <w:right w:val="none" w:sz="0" w:space="0" w:color="auto"/>
      </w:divBdr>
    </w:div>
    <w:div w:id="900096965">
      <w:bodyDiv w:val="1"/>
      <w:marLeft w:val="0"/>
      <w:marRight w:val="0"/>
      <w:marTop w:val="0"/>
      <w:marBottom w:val="0"/>
      <w:divBdr>
        <w:top w:val="none" w:sz="0" w:space="0" w:color="auto"/>
        <w:left w:val="none" w:sz="0" w:space="0" w:color="auto"/>
        <w:bottom w:val="none" w:sz="0" w:space="0" w:color="auto"/>
        <w:right w:val="none" w:sz="0" w:space="0" w:color="auto"/>
      </w:divBdr>
    </w:div>
    <w:div w:id="1009261399">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514565730">
      <w:bodyDiv w:val="1"/>
      <w:marLeft w:val="0"/>
      <w:marRight w:val="0"/>
      <w:marTop w:val="0"/>
      <w:marBottom w:val="0"/>
      <w:divBdr>
        <w:top w:val="none" w:sz="0" w:space="0" w:color="auto"/>
        <w:left w:val="none" w:sz="0" w:space="0" w:color="auto"/>
        <w:bottom w:val="none" w:sz="0" w:space="0" w:color="auto"/>
        <w:right w:val="none" w:sz="0" w:space="0" w:color="auto"/>
      </w:divBdr>
    </w:div>
    <w:div w:id="1516460171">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715733421">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careers.vic.gov.au/victorian-public-sector/public-sector-values-integrity"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deeca.vic.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hyperlink" Target="mailto:customer.service@deeca.vic.gov.au" TargetMode="Externa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mailto:self.determination@deeca.vic.gov.au" TargetMode="Externa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SharedWithUsers xmlns="fb235124-c39b-46c5-afbe-5a46d3f5ff7f">
      <UserInfo>
        <DisplayName>Laurie Barker (DEECA)</DisplayName>
        <AccountId>1470</AccountId>
        <AccountType/>
      </UserInfo>
    </SharedWithUsers>
    <_activity xmlns="132f32b3-95bc-4acc-94b3-a8b3844f1909"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88DE8633BE1D94BB6534100195A81C5" ma:contentTypeVersion="15" ma:contentTypeDescription="Create a new document." ma:contentTypeScope="" ma:versionID="9e1ba8881460929d30cd130a8681517e">
  <xsd:schema xmlns:xsd="http://www.w3.org/2001/XMLSchema" xmlns:xs="http://www.w3.org/2001/XMLSchema" xmlns:p="http://schemas.microsoft.com/office/2006/metadata/properties" xmlns:ns3="132f32b3-95bc-4acc-94b3-a8b3844f1909" xmlns:ns4="fb235124-c39b-46c5-afbe-5a46d3f5ff7f" targetNamespace="http://schemas.microsoft.com/office/2006/metadata/properties" ma:root="true" ma:fieldsID="ea5f316dbe0857208032b111c79311e0" ns3:_="" ns4:_="">
    <xsd:import namespace="132f32b3-95bc-4acc-94b3-a8b3844f1909"/>
    <xsd:import namespace="fb235124-c39b-46c5-afbe-5a46d3f5ff7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4:SharedWithUsers" minOccurs="0"/>
                <xsd:element ref="ns4:SharedWithDetails" minOccurs="0"/>
                <xsd:element ref="ns4:SharingHintHash" minOccurs="0"/>
                <xsd:element ref="ns3:_activity" minOccurs="0"/>
                <xsd:element ref="ns3:MediaServiceDateTaken" minOccurs="0"/>
                <xsd:element ref="ns3:MediaServiceSystemTags" minOccurs="0"/>
                <xsd:element ref="ns3:MediaServiceLocation" minOccurs="0"/>
                <xsd:element ref="ns3:MediaServiceGenerationTime" minOccurs="0"/>
                <xsd:element ref="ns3:MediaServiceEventHashCode" minOccurs="0"/>
                <xsd:element ref="ns3:MediaLengthInSeconds" minOccurs="0"/>
                <xsd:element ref="ns3:MediaServiceSearchPropertie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2f32b3-95bc-4acc-94b3-a8b3844f1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235124-c39b-46c5-afbe-5a46d3f5ff7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3.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4.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fb235124-c39b-46c5-afbe-5a46d3f5ff7f"/>
    <ds:schemaRef ds:uri="132f32b3-95bc-4acc-94b3-a8b3844f1909"/>
  </ds:schemaRefs>
</ds:datastoreItem>
</file>

<file path=customXml/itemProps5.xml><?xml version="1.0" encoding="utf-8"?>
<ds:datastoreItem xmlns:ds="http://schemas.openxmlformats.org/officeDocument/2006/customXml" ds:itemID="{8AF526FB-789F-463A-AD42-D4AA6C0852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2f32b3-95bc-4acc-94b3-a8b3844f1909"/>
    <ds:schemaRef ds:uri="fb235124-c39b-46c5-afbe-5a46d3f5ff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1498</Words>
  <Characters>9743</Characters>
  <Application>Microsoft Office Word</Application>
  <DocSecurity>0</DocSecurity>
  <Lines>226</Lines>
  <Paragraphs>145</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
  <LinksUpToDate>false</LinksUpToDate>
  <CharactersWithSpaces>11096</CharactersWithSpaces>
  <SharedDoc>false</SharedDoc>
  <HLinks>
    <vt:vector size="24" baseType="variant">
      <vt:variant>
        <vt:i4>3997788</vt:i4>
      </vt:variant>
      <vt:variant>
        <vt:i4>21</vt:i4>
      </vt:variant>
      <vt:variant>
        <vt:i4>0</vt:i4>
      </vt:variant>
      <vt:variant>
        <vt:i4>5</vt:i4>
      </vt:variant>
      <vt:variant>
        <vt:lpwstr>mailto:customer.service@deeca.vic.gov.au</vt:lpwstr>
      </vt:variant>
      <vt:variant>
        <vt:lpwstr/>
      </vt:variant>
      <vt:variant>
        <vt:i4>5242913</vt:i4>
      </vt:variant>
      <vt:variant>
        <vt:i4>18</vt:i4>
      </vt:variant>
      <vt:variant>
        <vt:i4>0</vt:i4>
      </vt:variant>
      <vt:variant>
        <vt:i4>5</vt:i4>
      </vt:variant>
      <vt:variant>
        <vt:lpwstr>mailto:self.determination@deeca.vic.gov.au</vt:lpwstr>
      </vt:variant>
      <vt:variant>
        <vt:lpwstr/>
      </vt:variant>
      <vt:variant>
        <vt:i4>1572952</vt:i4>
      </vt:variant>
      <vt:variant>
        <vt:i4>15</vt:i4>
      </vt:variant>
      <vt:variant>
        <vt:i4>0</vt:i4>
      </vt:variant>
      <vt:variant>
        <vt:i4>5</vt:i4>
      </vt:variant>
      <vt:variant>
        <vt:lpwstr>https://careers.vic.gov.au/victorian-public-sector/public-sector-values-integrity</vt:lpwstr>
      </vt:variant>
      <vt:variant>
        <vt:lpwstr/>
      </vt:variant>
      <vt:variant>
        <vt:i4>65547</vt:i4>
      </vt:variant>
      <vt:variant>
        <vt:i4>12</vt:i4>
      </vt:variant>
      <vt:variant>
        <vt:i4>0</vt:i4>
      </vt:variant>
      <vt:variant>
        <vt:i4>5</vt:i4>
      </vt:variant>
      <vt:variant>
        <vt:lpwstr>http://www.deeca.vic.gov.au/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Lisa M Knight (DEECA)</cp:lastModifiedBy>
  <cp:revision>7</cp:revision>
  <cp:lastPrinted>2022-06-17T19:14:00Z</cp:lastPrinted>
  <dcterms:created xsi:type="dcterms:W3CDTF">2025-10-14T03:34:00Z</dcterms:created>
  <dcterms:modified xsi:type="dcterms:W3CDTF">2025-10-26T22:47:00Z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0x010100C88DE8633BE1D94BB6534100195A81C5</vt:lpwstr>
  </property>
  <property fmtid="{D5CDD505-2E9C-101B-9397-08002B2CF9AE}" pid="5" name="MediaServiceImageTags">
    <vt:lpwstr/>
  </property>
  <property fmtid="{D5CDD505-2E9C-101B-9397-08002B2CF9AE}" pid="6" name="_dlc_DocIdItemGuid">
    <vt:lpwstr>46622043-69d7-4d8f-91a0-0c3eb6190049</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51;#Template|ad5654aa-69da-4dc8-81ae-e984a44f2180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23" name="AdaOwningGroup">
    <vt:lpwstr>18;#People and Culture|4fe8dd26-179b-41a1-8a74-1f09d81ad67a</vt:lpwstr>
  </property>
</Properties>
</file>