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42B4A6BD" w14:textId="28F30BB8" w:rsidR="00254F12" w:rsidRPr="00862057" w:rsidRDefault="00000000" w:rsidP="00F0435C">
      <w:pPr>
        <w:pStyle w:val="Title"/>
        <w:framePr w:wrap="around"/>
      </w:pPr>
      <w:sdt>
        <w:sdtPr>
          <w:alias w:val="Document Title"/>
          <w:tag w:val=""/>
          <w:id w:val="-432211567"/>
          <w:placeholder>
            <w:docPart w:val="E66F1F11061540DD8197D1B56E87A4F3"/>
          </w:placeholder>
          <w:dataBinding w:prefixMappings="xmlns:ns0='http://purl.org/dc/elements/1.1/' xmlns:ns1='http://schemas.openxmlformats.org/package/2006/metadata/core-properties' " w:xpath="/ns1:coreProperties[1]/ns0:title[1]" w:storeItemID="{6C3C8BC8-F283-45AE-878A-BAB7291924A1}"/>
          <w:text/>
        </w:sdtPr>
        <w:sdtContent>
          <w:r w:rsidR="00EF08FD">
            <w:t>Solar Victoria – Department of Energy, Environment and Climate Action</w:t>
          </w:r>
        </w:sdtContent>
      </w:sdt>
    </w:p>
    <w:sdt>
      <w:sdtPr>
        <w:rPr>
          <w:sz w:val="32"/>
          <w:szCs w:val="32"/>
        </w:rPr>
        <w:alias w:val="Subtitle"/>
        <w:tag w:val=""/>
        <w:id w:val="328029620"/>
        <w:placeholder>
          <w:docPart w:val="FC9AA3E866D9463ABA4FCC75C58872F6"/>
        </w:placeholder>
        <w:dataBinding w:prefixMappings="xmlns:ns0='http://purl.org/dc/elements/1.1/' xmlns:ns1='http://schemas.openxmlformats.org/package/2006/metadata/core-properties' " w:xpath="/ns1:coreProperties[1]/ns0:subject[1]" w:storeItemID="{6C3C8BC8-F283-45AE-878A-BAB7291924A1}"/>
        <w:text/>
      </w:sdtPr>
      <w:sdtContent>
        <w:p w14:paraId="276D7EC6" w14:textId="28EBCE1B" w:rsidR="004C1F02" w:rsidRPr="00E6557E" w:rsidRDefault="00B925E5" w:rsidP="00D0561F">
          <w:pPr>
            <w:pStyle w:val="Subtitle"/>
            <w:framePr w:wrap="around"/>
            <w:rPr>
              <w:sz w:val="32"/>
              <w:szCs w:val="32"/>
            </w:rPr>
          </w:pPr>
          <w:r>
            <w:rPr>
              <w:sz w:val="32"/>
              <w:szCs w:val="32"/>
            </w:rPr>
            <w:t>Position description: Training and Quality Assurance Officer</w:t>
          </w:r>
        </w:p>
      </w:sdtContent>
    </w:sdt>
    <w:p w14:paraId="2EA52ACD" w14:textId="77777777" w:rsidR="00254F12" w:rsidRPr="004C1F02" w:rsidRDefault="00254F12" w:rsidP="0020392F">
      <w:pPr>
        <w:pStyle w:val="xVicLogo"/>
        <w:framePr w:wrap="around"/>
      </w:pPr>
      <w:r w:rsidRPr="0020392F">
        <w:rPr>
          <w:noProof/>
        </w:rPr>
        <w:drawing>
          <wp:inline distT="0" distB="0" distL="0" distR="0" wp14:anchorId="13BFD067" wp14:editId="40AAACFA">
            <wp:extent cx="2080795" cy="396342"/>
            <wp:effectExtent l="0" t="0" r="0" b="3810"/>
            <wp:docPr id="36" name="Cover_Logo_StateGovt" descr="Solar Victoria and Victoria State Gover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Solar Victoria and Victoria State Government">
                      <a:extLst>
                        <a:ext uri="{C183D7F6-B498-43B3-948B-1728B52AA6E4}">
                          <adec:decorative xmlns:adec="http://schemas.microsoft.com/office/drawing/2017/decorative" val="0"/>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2080795" cy="396342"/>
                    </a:xfrm>
                    <a:prstGeom prst="rect">
                      <a:avLst/>
                    </a:prstGeom>
                  </pic:spPr>
                </pic:pic>
              </a:graphicData>
            </a:graphic>
          </wp:inline>
        </w:drawing>
      </w:r>
    </w:p>
    <w:p w14:paraId="1167CF25" w14:textId="77777777" w:rsidR="0020392F" w:rsidRPr="0020392F" w:rsidRDefault="00E6557E" w:rsidP="0020392F">
      <w:pPr>
        <w:pStyle w:val="xPartnerLogo"/>
        <w:framePr w:wrap="around"/>
      </w:pPr>
      <w:bookmarkStart w:id="1" w:name="_Hlk143247946"/>
      <w:r>
        <w:br/>
        <w:t>solar.vic.gov.au</w:t>
      </w:r>
      <w:r w:rsidR="0020392F">
        <w:tab/>
      </w:r>
      <w:r w:rsidR="0020392F" w:rsidRPr="00FB46CB">
        <w:t> </w:t>
      </w:r>
    </w:p>
    <w:p w14:paraId="56827BA8" w14:textId="77777777" w:rsidR="00665916" w:rsidRDefault="00D0561F" w:rsidP="00E6557E">
      <w:pPr>
        <w:pStyle w:val="BodyText"/>
        <w:sectPr w:rsidR="00665916" w:rsidSect="000A7E36">
          <w:headerReference w:type="even" r:id="rId16"/>
          <w:footerReference w:type="even" r:id="rId17"/>
          <w:footerReference w:type="default" r:id="rId18"/>
          <w:type w:val="continuous"/>
          <w:pgSz w:w="11907" w:h="16839" w:code="9"/>
          <w:pgMar w:top="737" w:right="851" w:bottom="1701" w:left="851" w:header="284" w:footer="284" w:gutter="0"/>
          <w:cols w:space="454"/>
          <w:noEndnote/>
          <w:titlePg/>
          <w:docGrid w:linePitch="360"/>
        </w:sectPr>
      </w:pPr>
      <w:r>
        <w:rPr>
          <w:noProof/>
        </w:rPr>
        <w:drawing>
          <wp:anchor distT="0" distB="0" distL="114300" distR="114300" simplePos="0" relativeHeight="251658240" behindDoc="1" locked="1" layoutInCell="1" allowOverlap="1" wp14:anchorId="6EBAB714" wp14:editId="0C0E6651">
            <wp:simplePos x="542925" y="2276475"/>
            <wp:positionH relativeFrom="page">
              <wp:align>left</wp:align>
            </wp:positionH>
            <wp:positionV relativeFrom="page">
              <wp:align>top</wp:align>
            </wp:positionV>
            <wp:extent cx="7560000" cy="2235600"/>
            <wp:effectExtent l="0" t="0" r="3175" b="0"/>
            <wp:wrapNone/>
            <wp:docPr id="465640178" name="Header Bann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40178" name="Header Banner">
                      <a:extLst>
                        <a:ext uri="{C183D7F6-B498-43B3-948B-1728B52AA6E4}">
                          <adec:decorative xmlns:adec="http://schemas.microsoft.com/office/drawing/2017/decorative" val="1"/>
                        </a:ext>
                      </a:extLst>
                    </pic:cNvPr>
                    <pic:cNvPicPr/>
                  </pic:nvPicPr>
                  <pic:blipFill>
                    <a:blip r:embed="rId19" cstate="print">
                      <a:alphaModFix/>
                      <a:extLst>
                        <a:ext uri="{28A0092B-C50C-407E-A947-70E740481C1C}">
                          <a14:useLocalDpi xmlns:a14="http://schemas.microsoft.com/office/drawing/2010/main" val="0"/>
                        </a:ext>
                      </a:extLst>
                    </a:blip>
                    <a:stretch>
                      <a:fillRect/>
                    </a:stretch>
                  </pic:blipFill>
                  <pic:spPr>
                    <a:xfrm>
                      <a:off x="0" y="0"/>
                      <a:ext cx="7560000" cy="2235600"/>
                    </a:xfrm>
                    <a:prstGeom prst="rect">
                      <a:avLst/>
                    </a:prstGeom>
                  </pic:spPr>
                </pic:pic>
              </a:graphicData>
            </a:graphic>
            <wp14:sizeRelH relativeFrom="margin">
              <wp14:pctWidth>0</wp14:pctWidth>
            </wp14:sizeRelH>
            <wp14:sizeRelV relativeFrom="margin">
              <wp14:pctHeight>0</wp14:pctHeight>
            </wp14:sizeRelV>
          </wp:anchor>
        </w:drawing>
      </w:r>
      <w:bookmarkEnd w:id="1"/>
    </w:p>
    <w:bookmarkEnd w:id="0"/>
    <w:p w14:paraId="66CEC53B" w14:textId="77777777" w:rsidR="00C337ED" w:rsidRDefault="00C337ED" w:rsidP="008C06B8">
      <w:pPr>
        <w:pStyle w:val="Heading2"/>
        <w:spacing w:before="0"/>
      </w:pP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E6557E" w:rsidRPr="00065067" w14:paraId="052AC78E" w14:textId="77777777">
        <w:trPr>
          <w:trHeight w:val="342"/>
        </w:trPr>
        <w:tc>
          <w:tcPr>
            <w:tcW w:w="10234" w:type="dxa"/>
            <w:gridSpan w:val="2"/>
            <w:tcBorders>
              <w:top w:val="nil"/>
              <w:bottom w:val="nil"/>
              <w:right w:val="nil"/>
            </w:tcBorders>
          </w:tcPr>
          <w:p w14:paraId="6BDE0165" w14:textId="77777777" w:rsidR="00CA4F6B" w:rsidRDefault="00CA4F6B" w:rsidP="00BF5AFB">
            <w:pPr>
              <w:pStyle w:val="Heading2"/>
              <w:spacing w:before="0" w:line="240" w:lineRule="auto"/>
              <w:rPr>
                <w:lang w:eastAsia="zh-CN"/>
              </w:rPr>
            </w:pPr>
          </w:p>
          <w:p w14:paraId="2571432C" w14:textId="1731C84D" w:rsidR="00E6557E" w:rsidRPr="009C5D8F" w:rsidRDefault="00E6557E" w:rsidP="00BF5AFB">
            <w:pPr>
              <w:pStyle w:val="Heading2"/>
              <w:spacing w:before="0" w:line="240" w:lineRule="auto"/>
              <w:rPr>
                <w:lang w:eastAsia="zh-CN"/>
              </w:rPr>
            </w:pPr>
            <w:r w:rsidRPr="009C5D8F">
              <w:rPr>
                <w:lang w:eastAsia="zh-CN"/>
              </w:rPr>
              <w:t>Position details</w:t>
            </w:r>
          </w:p>
        </w:tc>
      </w:tr>
      <w:tr w:rsidR="00E6557E" w:rsidRPr="001B1027" w14:paraId="0EBFAC47" w14:textId="77777777">
        <w:trPr>
          <w:trHeight w:val="399"/>
        </w:trPr>
        <w:tc>
          <w:tcPr>
            <w:tcW w:w="2580" w:type="dxa"/>
            <w:tcBorders>
              <w:top w:val="nil"/>
              <w:bottom w:val="nil"/>
              <w:right w:val="nil"/>
            </w:tcBorders>
            <w:vAlign w:val="center"/>
          </w:tcPr>
          <w:p w14:paraId="55363A86" w14:textId="77777777" w:rsidR="00E6557E" w:rsidRPr="001B1027" w:rsidRDefault="00E6557E">
            <w:pPr>
              <w:ind w:right="-450"/>
              <w:rPr>
                <w:rFonts w:ascii="Arial" w:hAnsi="Arial"/>
                <w:b/>
                <w:szCs w:val="22"/>
              </w:rPr>
            </w:pPr>
            <w:r w:rsidRPr="001B1027">
              <w:rPr>
                <w:rFonts w:ascii="Arial" w:hAnsi="Arial"/>
                <w:b/>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C6FF967" w14:textId="406849F0" w:rsidR="00E6557E" w:rsidRPr="00BB2B74" w:rsidRDefault="00B925E5">
            <w:pPr>
              <w:ind w:left="57" w:right="-450"/>
              <w:rPr>
                <w:rFonts w:ascii="Arial" w:hAnsi="Arial"/>
                <w:color w:val="232222" w:themeColor="text1"/>
                <w:szCs w:val="22"/>
              </w:rPr>
            </w:pPr>
            <w:r>
              <w:rPr>
                <w:rFonts w:ascii="Arial" w:hAnsi="Arial"/>
                <w:color w:val="232222" w:themeColor="text1"/>
                <w:szCs w:val="22"/>
              </w:rPr>
              <w:t>Training and Quality Assurance Officer</w:t>
            </w:r>
          </w:p>
        </w:tc>
      </w:tr>
      <w:tr w:rsidR="00E6557E" w:rsidRPr="001B1027" w14:paraId="3D6A523A" w14:textId="77777777">
        <w:trPr>
          <w:trHeight w:val="399"/>
        </w:trPr>
        <w:tc>
          <w:tcPr>
            <w:tcW w:w="2580" w:type="dxa"/>
            <w:tcBorders>
              <w:top w:val="nil"/>
              <w:bottom w:val="nil"/>
              <w:right w:val="nil"/>
            </w:tcBorders>
            <w:vAlign w:val="center"/>
          </w:tcPr>
          <w:p w14:paraId="6A40DAAF" w14:textId="77777777" w:rsidR="00E6557E" w:rsidRPr="001B1027" w:rsidRDefault="00E6557E">
            <w:pPr>
              <w:ind w:right="-450"/>
              <w:rPr>
                <w:rFonts w:ascii="Arial" w:hAnsi="Arial"/>
                <w:b/>
                <w:szCs w:val="22"/>
              </w:rPr>
            </w:pPr>
            <w:r w:rsidRPr="001B1027">
              <w:rPr>
                <w:rFonts w:ascii="Arial" w:hAnsi="Arial"/>
                <w:b/>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51262EF" w14:textId="25FC7E7C" w:rsidR="00E6557E" w:rsidRPr="00BB2B74" w:rsidRDefault="00B925E5">
            <w:pPr>
              <w:ind w:left="57" w:right="-450"/>
              <w:rPr>
                <w:rFonts w:ascii="Arial" w:hAnsi="Arial"/>
                <w:color w:val="232222" w:themeColor="text1"/>
                <w:szCs w:val="22"/>
              </w:rPr>
            </w:pPr>
            <w:r>
              <w:rPr>
                <w:rFonts w:ascii="Arial" w:hAnsi="Arial"/>
                <w:color w:val="232222" w:themeColor="text1"/>
                <w:szCs w:val="22"/>
              </w:rPr>
              <w:t>50963314</w:t>
            </w:r>
          </w:p>
        </w:tc>
      </w:tr>
      <w:tr w:rsidR="00E6557E" w:rsidRPr="001B1027" w14:paraId="73F8179E" w14:textId="77777777">
        <w:trPr>
          <w:trHeight w:val="399"/>
        </w:trPr>
        <w:tc>
          <w:tcPr>
            <w:tcW w:w="2580" w:type="dxa"/>
            <w:tcBorders>
              <w:top w:val="nil"/>
              <w:bottom w:val="nil"/>
              <w:right w:val="nil"/>
            </w:tcBorders>
            <w:vAlign w:val="center"/>
          </w:tcPr>
          <w:p w14:paraId="32E14806" w14:textId="77777777" w:rsidR="00E6557E" w:rsidRPr="001B1027" w:rsidRDefault="00E6557E">
            <w:pPr>
              <w:ind w:right="-450"/>
              <w:rPr>
                <w:rFonts w:ascii="Arial" w:hAnsi="Arial"/>
                <w:b/>
                <w:szCs w:val="22"/>
              </w:rPr>
            </w:pPr>
            <w:r w:rsidRPr="001B1027">
              <w:rPr>
                <w:rFonts w:ascii="Arial" w:hAnsi="Arial"/>
                <w:b/>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794D690" w14:textId="2D57E56B" w:rsidR="00E6557E" w:rsidRPr="00BB2B74" w:rsidRDefault="00902E4A">
            <w:pPr>
              <w:ind w:left="57" w:right="-450"/>
              <w:rPr>
                <w:rFonts w:ascii="Arial" w:hAnsi="Arial"/>
                <w:color w:val="232222" w:themeColor="text1"/>
                <w:szCs w:val="22"/>
              </w:rPr>
            </w:pPr>
            <w:r w:rsidRPr="00BB2B74">
              <w:rPr>
                <w:rFonts w:ascii="Arial" w:hAnsi="Arial"/>
                <w:color w:val="232222" w:themeColor="text1"/>
                <w:szCs w:val="22"/>
              </w:rPr>
              <w:t xml:space="preserve">VPS Grade </w:t>
            </w:r>
            <w:r w:rsidR="005E206A" w:rsidRPr="00BB2B74">
              <w:rPr>
                <w:rFonts w:ascii="Arial" w:hAnsi="Arial"/>
                <w:color w:val="232222" w:themeColor="text1"/>
                <w:szCs w:val="22"/>
              </w:rPr>
              <w:t>4</w:t>
            </w:r>
          </w:p>
        </w:tc>
      </w:tr>
      <w:tr w:rsidR="00E6557E" w:rsidRPr="001B1027" w14:paraId="2CFBB8CE" w14:textId="77777777">
        <w:trPr>
          <w:trHeight w:val="399"/>
        </w:trPr>
        <w:tc>
          <w:tcPr>
            <w:tcW w:w="2580" w:type="dxa"/>
            <w:tcBorders>
              <w:top w:val="nil"/>
              <w:bottom w:val="nil"/>
              <w:right w:val="nil"/>
            </w:tcBorders>
            <w:vAlign w:val="center"/>
          </w:tcPr>
          <w:p w14:paraId="0FAF0947" w14:textId="77777777" w:rsidR="00E6557E" w:rsidRPr="001B1027" w:rsidRDefault="00E6557E">
            <w:pPr>
              <w:ind w:right="-450"/>
              <w:rPr>
                <w:rFonts w:ascii="Arial" w:hAnsi="Arial"/>
                <w:b/>
                <w:szCs w:val="22"/>
              </w:rPr>
            </w:pPr>
            <w:r w:rsidRPr="001B1027">
              <w:rPr>
                <w:rFonts w:ascii="Arial" w:hAnsi="Arial"/>
                <w:b/>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03AC74" w14:textId="14C88993" w:rsidR="00E6557E" w:rsidRPr="00BB2B74" w:rsidRDefault="006011C6">
            <w:pPr>
              <w:ind w:left="57" w:right="-450"/>
              <w:rPr>
                <w:rFonts w:ascii="Arial" w:hAnsi="Arial"/>
                <w:color w:val="232222" w:themeColor="text1"/>
                <w:szCs w:val="22"/>
              </w:rPr>
            </w:pPr>
            <w:r w:rsidRPr="00BB2B74">
              <w:rPr>
                <w:rFonts w:ascii="Arial" w:hAnsi="Arial"/>
                <w:color w:val="232222" w:themeColor="text1"/>
                <w:szCs w:val="22"/>
              </w:rPr>
              <w:t>$</w:t>
            </w:r>
            <w:r w:rsidR="00787696">
              <w:rPr>
                <w:rFonts w:ascii="Arial" w:hAnsi="Arial"/>
                <w:color w:val="232222" w:themeColor="text1"/>
                <w:szCs w:val="22"/>
              </w:rPr>
              <w:t>97,955</w:t>
            </w:r>
            <w:r w:rsidRPr="00BB2B74">
              <w:rPr>
                <w:rFonts w:ascii="Arial" w:hAnsi="Arial"/>
                <w:color w:val="232222" w:themeColor="text1"/>
                <w:szCs w:val="22"/>
              </w:rPr>
              <w:t xml:space="preserve"> - $1</w:t>
            </w:r>
            <w:r w:rsidR="00787696">
              <w:rPr>
                <w:rFonts w:ascii="Arial" w:hAnsi="Arial"/>
                <w:color w:val="232222" w:themeColor="text1"/>
                <w:szCs w:val="22"/>
              </w:rPr>
              <w:t>11,142</w:t>
            </w:r>
            <w:r w:rsidRPr="00BB2B74">
              <w:rPr>
                <w:rFonts w:ascii="Arial" w:hAnsi="Arial"/>
                <w:color w:val="232222" w:themeColor="text1"/>
                <w:szCs w:val="22"/>
              </w:rPr>
              <w:t xml:space="preserve"> p.a. plus superannuation</w:t>
            </w:r>
          </w:p>
        </w:tc>
      </w:tr>
      <w:tr w:rsidR="00E6557E" w:rsidRPr="001B1027" w14:paraId="6AFC5DBB" w14:textId="77777777">
        <w:trPr>
          <w:trHeight w:val="399"/>
        </w:trPr>
        <w:tc>
          <w:tcPr>
            <w:tcW w:w="2580" w:type="dxa"/>
            <w:tcBorders>
              <w:top w:val="nil"/>
              <w:bottom w:val="nil"/>
              <w:right w:val="nil"/>
            </w:tcBorders>
            <w:vAlign w:val="center"/>
          </w:tcPr>
          <w:p w14:paraId="4FED886F" w14:textId="77777777" w:rsidR="00E6557E" w:rsidRPr="001B1027" w:rsidRDefault="00E6557E">
            <w:pPr>
              <w:ind w:right="-450"/>
              <w:rPr>
                <w:rFonts w:ascii="Arial" w:hAnsi="Arial"/>
                <w:b/>
                <w:szCs w:val="22"/>
              </w:rPr>
            </w:pPr>
            <w:r w:rsidRPr="001B1027">
              <w:rPr>
                <w:rFonts w:ascii="Arial" w:hAnsi="Arial"/>
                <w:b/>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6697DCBE" w14:textId="1CA48236" w:rsidR="00E6557E" w:rsidRPr="00BB2B74" w:rsidRDefault="004F296C">
            <w:pPr>
              <w:tabs>
                <w:tab w:val="left" w:pos="3529"/>
              </w:tabs>
              <w:ind w:left="57" w:right="-450"/>
              <w:rPr>
                <w:rFonts w:ascii="Arial" w:hAnsi="Arial"/>
                <w:color w:val="232222" w:themeColor="text1"/>
                <w:szCs w:val="22"/>
              </w:rPr>
            </w:pPr>
            <w:r w:rsidRPr="00BB2B74">
              <w:rPr>
                <w:rFonts w:ascii="Arial" w:hAnsi="Arial"/>
                <w:color w:val="232222" w:themeColor="text1"/>
                <w:szCs w:val="22"/>
              </w:rPr>
              <w:t>Fixed Term</w:t>
            </w:r>
            <w:r w:rsidR="00397BA2">
              <w:rPr>
                <w:rFonts w:ascii="Arial" w:hAnsi="Arial"/>
                <w:color w:val="232222" w:themeColor="text1"/>
                <w:szCs w:val="22"/>
              </w:rPr>
              <w:t xml:space="preserve"> (to </w:t>
            </w:r>
            <w:r w:rsidR="00B925E5">
              <w:rPr>
                <w:rFonts w:ascii="Arial" w:hAnsi="Arial"/>
                <w:color w:val="232222" w:themeColor="text1"/>
                <w:szCs w:val="22"/>
              </w:rPr>
              <w:t>30/06</w:t>
            </w:r>
            <w:r w:rsidR="00397BA2">
              <w:rPr>
                <w:rFonts w:ascii="Arial" w:hAnsi="Arial"/>
                <w:color w:val="232222" w:themeColor="text1"/>
                <w:szCs w:val="22"/>
              </w:rPr>
              <w:t>/2026)</w:t>
            </w:r>
          </w:p>
        </w:tc>
      </w:tr>
      <w:tr w:rsidR="00E6557E" w:rsidRPr="001B1027" w14:paraId="7934F145" w14:textId="77777777">
        <w:trPr>
          <w:trHeight w:val="399"/>
        </w:trPr>
        <w:tc>
          <w:tcPr>
            <w:tcW w:w="2580" w:type="dxa"/>
            <w:tcBorders>
              <w:top w:val="nil"/>
              <w:bottom w:val="nil"/>
              <w:right w:val="nil"/>
            </w:tcBorders>
            <w:vAlign w:val="center"/>
          </w:tcPr>
          <w:p w14:paraId="6EA4C0AC" w14:textId="77777777" w:rsidR="00E6557E" w:rsidRPr="001B1027" w:rsidRDefault="00E6557E">
            <w:pPr>
              <w:ind w:right="-450"/>
              <w:rPr>
                <w:rFonts w:ascii="Arial" w:hAnsi="Arial"/>
                <w:b/>
                <w:szCs w:val="22"/>
              </w:rPr>
            </w:pPr>
            <w:r w:rsidRPr="001B1027">
              <w:rPr>
                <w:rFonts w:ascii="Arial" w:hAnsi="Arial"/>
                <w:b/>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1807C7F" w14:textId="77777777" w:rsidR="00E6557E" w:rsidRPr="00BB2B74" w:rsidRDefault="00E6557E">
            <w:pPr>
              <w:ind w:left="57" w:right="-450"/>
              <w:rPr>
                <w:rFonts w:ascii="Arial" w:hAnsi="Arial"/>
                <w:color w:val="232222" w:themeColor="text1"/>
                <w:szCs w:val="22"/>
              </w:rPr>
            </w:pPr>
            <w:r w:rsidRPr="00BB2B74">
              <w:rPr>
                <w:rFonts w:ascii="Arial" w:hAnsi="Arial"/>
                <w:color w:val="232222" w:themeColor="text1"/>
                <w:szCs w:val="22"/>
              </w:rPr>
              <w:t>Solar Victoria</w:t>
            </w:r>
          </w:p>
        </w:tc>
      </w:tr>
      <w:tr w:rsidR="00E6557E" w:rsidRPr="001B1027" w14:paraId="7C52BA38" w14:textId="77777777">
        <w:trPr>
          <w:trHeight w:val="399"/>
        </w:trPr>
        <w:tc>
          <w:tcPr>
            <w:tcW w:w="2580" w:type="dxa"/>
            <w:tcBorders>
              <w:top w:val="nil"/>
              <w:bottom w:val="nil"/>
              <w:right w:val="nil"/>
            </w:tcBorders>
            <w:vAlign w:val="center"/>
          </w:tcPr>
          <w:p w14:paraId="7F18DBCC" w14:textId="77777777" w:rsidR="00E6557E" w:rsidRPr="001B1027" w:rsidRDefault="00E6557E">
            <w:pPr>
              <w:ind w:right="-450"/>
              <w:rPr>
                <w:rFonts w:ascii="Arial" w:hAnsi="Arial"/>
                <w:b/>
                <w:szCs w:val="22"/>
              </w:rPr>
            </w:pPr>
            <w:r w:rsidRPr="001B1027">
              <w:rPr>
                <w:rFonts w:ascii="Arial" w:hAnsi="Arial"/>
                <w:b/>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3DC83BA" w14:textId="77777777" w:rsidR="008C19DA" w:rsidRDefault="008C19DA">
            <w:pPr>
              <w:ind w:left="57" w:right="-450"/>
              <w:rPr>
                <w:rFonts w:ascii="Arial" w:hAnsi="Arial"/>
                <w:color w:val="232222" w:themeColor="text1"/>
                <w:szCs w:val="22"/>
              </w:rPr>
            </w:pPr>
            <w:r>
              <w:rPr>
                <w:rFonts w:ascii="Arial" w:hAnsi="Arial"/>
                <w:color w:val="232222" w:themeColor="text1"/>
                <w:szCs w:val="22"/>
              </w:rPr>
              <w:t>Customer and Digital Experience Division</w:t>
            </w:r>
          </w:p>
          <w:p w14:paraId="77B52B80" w14:textId="241EF0A0" w:rsidR="00E6557E" w:rsidRPr="00BB2B74" w:rsidRDefault="008C19DA">
            <w:pPr>
              <w:ind w:left="57" w:right="-450"/>
              <w:rPr>
                <w:rFonts w:ascii="Arial" w:hAnsi="Arial"/>
                <w:color w:val="232222" w:themeColor="text1"/>
                <w:szCs w:val="22"/>
              </w:rPr>
            </w:pPr>
            <w:r>
              <w:rPr>
                <w:rFonts w:ascii="Arial" w:hAnsi="Arial"/>
                <w:color w:val="232222" w:themeColor="text1"/>
                <w:szCs w:val="22"/>
              </w:rPr>
              <w:t xml:space="preserve">Customer </w:t>
            </w:r>
            <w:r w:rsidR="00E053D7">
              <w:rPr>
                <w:rFonts w:ascii="Arial" w:hAnsi="Arial"/>
                <w:color w:val="232222" w:themeColor="text1"/>
                <w:szCs w:val="22"/>
              </w:rPr>
              <w:t>Experience Branch – Customer Contact Centre</w:t>
            </w:r>
            <w:r w:rsidR="00BB2B74" w:rsidRPr="00BB2B74">
              <w:rPr>
                <w:rFonts w:ascii="Arial" w:hAnsi="Arial"/>
                <w:color w:val="232222" w:themeColor="text1"/>
                <w:szCs w:val="22"/>
              </w:rPr>
              <w:t xml:space="preserve"> </w:t>
            </w:r>
          </w:p>
        </w:tc>
      </w:tr>
      <w:tr w:rsidR="00E6557E" w:rsidRPr="001B1027" w14:paraId="04A3B529" w14:textId="77777777">
        <w:trPr>
          <w:trHeight w:val="399"/>
        </w:trPr>
        <w:tc>
          <w:tcPr>
            <w:tcW w:w="2580" w:type="dxa"/>
            <w:tcBorders>
              <w:top w:val="nil"/>
              <w:bottom w:val="nil"/>
              <w:right w:val="nil"/>
            </w:tcBorders>
            <w:vAlign w:val="center"/>
          </w:tcPr>
          <w:p w14:paraId="0CBEE5C4" w14:textId="77777777" w:rsidR="00E6557E" w:rsidRPr="001B1027" w:rsidRDefault="00E6557E">
            <w:pPr>
              <w:ind w:right="-450"/>
              <w:rPr>
                <w:rFonts w:ascii="Arial" w:hAnsi="Arial"/>
                <w:b/>
                <w:szCs w:val="22"/>
              </w:rPr>
            </w:pPr>
            <w:r w:rsidRPr="001B1027">
              <w:rPr>
                <w:rFonts w:ascii="Arial" w:hAnsi="Arial"/>
                <w:b/>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2814794" w14:textId="3E95E04B" w:rsidR="00E6557E" w:rsidRPr="00BB2B74" w:rsidRDefault="003F29BE" w:rsidP="0040019C">
            <w:pPr>
              <w:ind w:right="-450"/>
              <w:rPr>
                <w:rFonts w:ascii="Arial" w:hAnsi="Arial"/>
                <w:color w:val="232222" w:themeColor="text1"/>
                <w:szCs w:val="22"/>
              </w:rPr>
            </w:pPr>
            <w:r w:rsidRPr="00BB2B74">
              <w:rPr>
                <w:rFonts w:ascii="Arial" w:hAnsi="Arial"/>
                <w:color w:val="232222" w:themeColor="text1"/>
                <w:szCs w:val="22"/>
              </w:rPr>
              <w:t xml:space="preserve"> </w:t>
            </w:r>
            <w:r w:rsidR="000B573B" w:rsidRPr="00091B30">
              <w:rPr>
                <w:rFonts w:ascii="Arial" w:eastAsia="Arial" w:hAnsi="Arial"/>
                <w:color w:val="363534"/>
              </w:rPr>
              <w:t>Latrobe Valley GovHub</w:t>
            </w:r>
            <w:r w:rsidR="000B573B">
              <w:rPr>
                <w:rFonts w:ascii="Arial" w:eastAsia="Arial" w:hAnsi="Arial"/>
                <w:color w:val="363534"/>
              </w:rPr>
              <w:t xml:space="preserve">, </w:t>
            </w:r>
            <w:r w:rsidR="000B573B" w:rsidRPr="00091B30">
              <w:rPr>
                <w:rFonts w:ascii="Arial" w:eastAsia="Arial" w:hAnsi="Arial"/>
                <w:color w:val="363534"/>
              </w:rPr>
              <w:t>65 Church Street</w:t>
            </w:r>
            <w:r w:rsidR="000B573B">
              <w:rPr>
                <w:rFonts w:ascii="Arial" w:eastAsia="Arial" w:hAnsi="Arial"/>
                <w:color w:val="363534"/>
              </w:rPr>
              <w:t xml:space="preserve">, </w:t>
            </w:r>
            <w:r w:rsidR="000B573B" w:rsidRPr="00091B30">
              <w:rPr>
                <w:rFonts w:ascii="Arial" w:eastAsia="Arial" w:hAnsi="Arial"/>
                <w:color w:val="363534"/>
              </w:rPr>
              <w:t>Morwell</w:t>
            </w:r>
            <w:r w:rsidR="0040019C" w:rsidRPr="00BB2B74">
              <w:rPr>
                <w:rFonts w:ascii="Arial" w:hAnsi="Arial"/>
                <w:color w:val="232222" w:themeColor="text1"/>
                <w:szCs w:val="22"/>
              </w:rPr>
              <w:br/>
            </w:r>
            <w:r w:rsidRPr="00BB2B74">
              <w:rPr>
                <w:rFonts w:ascii="Arial" w:hAnsi="Arial"/>
                <w:color w:val="232222" w:themeColor="text1"/>
                <w:szCs w:val="22"/>
              </w:rPr>
              <w:t xml:space="preserve"> </w:t>
            </w:r>
            <w:r w:rsidR="00E6557E" w:rsidRPr="00BB2B74">
              <w:rPr>
                <w:rFonts w:ascii="Arial" w:hAnsi="Arial"/>
                <w:color w:val="232222" w:themeColor="text1"/>
                <w:szCs w:val="22"/>
              </w:rPr>
              <w:t>Hybrid work arrangement available:</w:t>
            </w:r>
            <w:r w:rsidR="0040019C" w:rsidRPr="00BB2B74">
              <w:rPr>
                <w:rFonts w:ascii="Arial" w:hAnsi="Arial"/>
                <w:color w:val="232222" w:themeColor="text1"/>
                <w:szCs w:val="22"/>
              </w:rPr>
              <w:t xml:space="preserve">   </w:t>
            </w:r>
            <w:r w:rsidR="00E6557E" w:rsidRPr="00BB2B74">
              <w:rPr>
                <w:rFonts w:ascii="Arial" w:hAnsi="Arial"/>
                <w:color w:val="232222" w:themeColor="text1"/>
                <w:szCs w:val="22"/>
              </w:rPr>
              <w:t xml:space="preserve"> </w:t>
            </w:r>
            <w:r w:rsidR="00902E4A" w:rsidRPr="00BB2B74">
              <w:rPr>
                <w:rFonts w:ascii="Arial" w:hAnsi="Arial"/>
                <w:color w:val="232222" w:themeColor="text1"/>
                <w:szCs w:val="22"/>
              </w:rPr>
              <w:fldChar w:fldCharType="begin">
                <w:ffData>
                  <w:name w:val=""/>
                  <w:enabled/>
                  <w:calcOnExit w:val="0"/>
                  <w:checkBox>
                    <w:size w:val="26"/>
                    <w:default w:val="1"/>
                  </w:checkBox>
                </w:ffData>
              </w:fldChar>
            </w:r>
            <w:r w:rsidR="00902E4A" w:rsidRPr="00BB2B74">
              <w:rPr>
                <w:rFonts w:ascii="Arial" w:hAnsi="Arial"/>
                <w:color w:val="232222" w:themeColor="text1"/>
                <w:szCs w:val="22"/>
              </w:rPr>
              <w:instrText xml:space="preserve"> FORMCHECKBOX </w:instrText>
            </w:r>
            <w:r w:rsidR="00902E4A" w:rsidRPr="00BB2B74">
              <w:rPr>
                <w:rFonts w:ascii="Arial" w:hAnsi="Arial"/>
                <w:color w:val="232222" w:themeColor="text1"/>
                <w:szCs w:val="22"/>
              </w:rPr>
            </w:r>
            <w:r w:rsidR="00902E4A" w:rsidRPr="00BB2B74">
              <w:rPr>
                <w:rFonts w:ascii="Arial" w:hAnsi="Arial"/>
                <w:color w:val="232222" w:themeColor="text1"/>
                <w:szCs w:val="22"/>
              </w:rPr>
              <w:fldChar w:fldCharType="separate"/>
            </w:r>
            <w:r w:rsidR="00902E4A" w:rsidRPr="00BB2B74">
              <w:rPr>
                <w:rFonts w:ascii="Arial" w:hAnsi="Arial"/>
                <w:color w:val="232222" w:themeColor="text1"/>
                <w:szCs w:val="22"/>
              </w:rPr>
              <w:fldChar w:fldCharType="end"/>
            </w:r>
            <w:r w:rsidR="0040019C" w:rsidRPr="00BB2B74">
              <w:rPr>
                <w:rFonts w:ascii="Arial" w:hAnsi="Arial"/>
                <w:color w:val="232222" w:themeColor="text1"/>
                <w:szCs w:val="22"/>
              </w:rPr>
              <w:t xml:space="preserve"> </w:t>
            </w:r>
            <w:r w:rsidR="00E6557E" w:rsidRPr="00BB2B74">
              <w:rPr>
                <w:rFonts w:ascii="Arial" w:hAnsi="Arial"/>
                <w:color w:val="232222" w:themeColor="text1"/>
                <w:szCs w:val="22"/>
              </w:rPr>
              <w:t>Yes</w:t>
            </w:r>
            <w:r w:rsidR="00E6557E" w:rsidRPr="00BB2B74">
              <w:rPr>
                <w:rFonts w:ascii="Arial" w:hAnsi="Arial"/>
                <w:color w:val="232222" w:themeColor="text1"/>
                <w:szCs w:val="22"/>
              </w:rPr>
              <w:tab/>
            </w:r>
            <w:r w:rsidR="00E6557E" w:rsidRPr="00BB2B74">
              <w:rPr>
                <w:rFonts w:ascii="Arial" w:hAnsi="Arial"/>
                <w:color w:val="232222" w:themeColor="text1"/>
                <w:szCs w:val="22"/>
              </w:rPr>
              <w:fldChar w:fldCharType="begin">
                <w:ffData>
                  <w:name w:val=""/>
                  <w:enabled/>
                  <w:calcOnExit w:val="0"/>
                  <w:checkBox>
                    <w:size w:val="26"/>
                    <w:default w:val="0"/>
                    <w:checked w:val="0"/>
                  </w:checkBox>
                </w:ffData>
              </w:fldChar>
            </w:r>
            <w:r w:rsidR="00E6557E" w:rsidRPr="00BB2B74">
              <w:rPr>
                <w:rFonts w:ascii="Arial" w:hAnsi="Arial"/>
                <w:color w:val="232222" w:themeColor="text1"/>
                <w:szCs w:val="22"/>
              </w:rPr>
              <w:instrText xml:space="preserve"> FORMCHECKBOX </w:instrText>
            </w:r>
            <w:r w:rsidR="00E6557E" w:rsidRPr="00BB2B74">
              <w:rPr>
                <w:rFonts w:ascii="Arial" w:hAnsi="Arial"/>
                <w:color w:val="232222" w:themeColor="text1"/>
                <w:szCs w:val="22"/>
              </w:rPr>
            </w:r>
            <w:r w:rsidR="00E6557E" w:rsidRPr="00BB2B74">
              <w:rPr>
                <w:rFonts w:ascii="Arial" w:hAnsi="Arial"/>
                <w:color w:val="232222" w:themeColor="text1"/>
                <w:szCs w:val="22"/>
              </w:rPr>
              <w:fldChar w:fldCharType="separate"/>
            </w:r>
            <w:r w:rsidR="00E6557E" w:rsidRPr="00BB2B74">
              <w:rPr>
                <w:rFonts w:ascii="Arial" w:hAnsi="Arial"/>
                <w:color w:val="232222" w:themeColor="text1"/>
                <w:szCs w:val="22"/>
              </w:rPr>
              <w:fldChar w:fldCharType="end"/>
            </w:r>
            <w:r w:rsidR="00E6557E" w:rsidRPr="00BB2B74">
              <w:rPr>
                <w:rFonts w:ascii="Arial" w:hAnsi="Arial"/>
                <w:color w:val="232222" w:themeColor="text1"/>
                <w:szCs w:val="22"/>
              </w:rPr>
              <w:t xml:space="preserve">  No                </w:t>
            </w:r>
          </w:p>
        </w:tc>
      </w:tr>
      <w:tr w:rsidR="00E6557E" w:rsidRPr="001B1027" w14:paraId="338350F1" w14:textId="77777777">
        <w:trPr>
          <w:trHeight w:val="399"/>
        </w:trPr>
        <w:tc>
          <w:tcPr>
            <w:tcW w:w="2580" w:type="dxa"/>
            <w:tcBorders>
              <w:top w:val="nil"/>
              <w:bottom w:val="nil"/>
              <w:right w:val="nil"/>
            </w:tcBorders>
            <w:vAlign w:val="center"/>
          </w:tcPr>
          <w:p w14:paraId="1769A8CF" w14:textId="77777777" w:rsidR="00E6557E" w:rsidRPr="001B1027" w:rsidRDefault="00E6557E">
            <w:pPr>
              <w:ind w:right="-450"/>
              <w:rPr>
                <w:rFonts w:ascii="Arial" w:hAnsi="Arial"/>
                <w:b/>
                <w:bCs/>
                <w:spacing w:val="-3"/>
                <w:szCs w:val="22"/>
              </w:rPr>
            </w:pPr>
            <w:r w:rsidRPr="001B1027">
              <w:rPr>
                <w:rFonts w:ascii="Arial" w:hAnsi="Arial"/>
                <w:b/>
                <w:bCs/>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B7DC88B" w14:textId="4C7918FF" w:rsidR="00E6557E" w:rsidRPr="00BB2B74" w:rsidRDefault="00BB2B74">
            <w:pPr>
              <w:tabs>
                <w:tab w:val="left" w:pos="469"/>
                <w:tab w:val="left" w:pos="1189"/>
              </w:tabs>
              <w:ind w:left="57" w:right="-450"/>
              <w:rPr>
                <w:rFonts w:ascii="Arial" w:hAnsi="Arial"/>
                <w:color w:val="232222" w:themeColor="text1"/>
                <w:szCs w:val="22"/>
              </w:rPr>
            </w:pPr>
            <w:r w:rsidRPr="00BB2B74">
              <w:rPr>
                <w:rFonts w:ascii="Arial" w:hAnsi="Arial"/>
                <w:color w:val="232222" w:themeColor="text1"/>
                <w:szCs w:val="22"/>
              </w:rPr>
              <w:t xml:space="preserve">Manager, </w:t>
            </w:r>
            <w:r w:rsidR="000B573B">
              <w:rPr>
                <w:rFonts w:ascii="Arial" w:hAnsi="Arial"/>
                <w:color w:val="232222" w:themeColor="text1"/>
                <w:szCs w:val="22"/>
              </w:rPr>
              <w:t>Customer Experience</w:t>
            </w:r>
          </w:p>
        </w:tc>
      </w:tr>
      <w:tr w:rsidR="00E6557E" w:rsidRPr="001B1027" w14:paraId="369C8CAE" w14:textId="77777777">
        <w:trPr>
          <w:trHeight w:val="399"/>
        </w:trPr>
        <w:tc>
          <w:tcPr>
            <w:tcW w:w="2580" w:type="dxa"/>
            <w:tcBorders>
              <w:top w:val="nil"/>
              <w:bottom w:val="nil"/>
              <w:right w:val="nil"/>
            </w:tcBorders>
            <w:vAlign w:val="center"/>
          </w:tcPr>
          <w:p w14:paraId="4FC4FC3A" w14:textId="77777777" w:rsidR="00E6557E" w:rsidRPr="001B1027" w:rsidRDefault="00E6557E">
            <w:pPr>
              <w:ind w:right="-450"/>
              <w:rPr>
                <w:rFonts w:ascii="Arial" w:hAnsi="Arial"/>
                <w:b/>
                <w:bCs/>
                <w:spacing w:val="-3"/>
                <w:szCs w:val="22"/>
              </w:rPr>
            </w:pPr>
            <w:r w:rsidRPr="001B1027">
              <w:rPr>
                <w:rFonts w:ascii="Arial" w:hAnsi="Arial"/>
                <w:b/>
                <w:bCs/>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30D0C45" w14:textId="25F0A6C0" w:rsidR="00E6557E" w:rsidRPr="00BB2B74" w:rsidRDefault="00B610C2">
            <w:pPr>
              <w:tabs>
                <w:tab w:val="left" w:pos="469"/>
                <w:tab w:val="left" w:pos="1189"/>
              </w:tabs>
              <w:ind w:left="57" w:right="-450"/>
              <w:rPr>
                <w:rFonts w:ascii="Arial" w:hAnsi="Arial"/>
                <w:color w:val="232222" w:themeColor="text1"/>
                <w:szCs w:val="22"/>
              </w:rPr>
            </w:pPr>
            <w:r w:rsidRPr="00BB2B74">
              <w:rPr>
                <w:rFonts w:ascii="Arial" w:hAnsi="Arial"/>
                <w:color w:val="232222" w:themeColor="text1"/>
                <w:szCs w:val="22"/>
              </w:rPr>
              <w:fldChar w:fldCharType="begin">
                <w:ffData>
                  <w:name w:val=""/>
                  <w:enabled/>
                  <w:calcOnExit w:val="0"/>
                  <w:checkBox>
                    <w:size w:val="26"/>
                    <w:default w:val="0"/>
                  </w:checkBox>
                </w:ffData>
              </w:fldChar>
            </w:r>
            <w:r w:rsidRPr="00BB2B74">
              <w:rPr>
                <w:rFonts w:ascii="Arial" w:hAnsi="Arial"/>
                <w:color w:val="232222" w:themeColor="text1"/>
                <w:szCs w:val="22"/>
              </w:rPr>
              <w:instrText xml:space="preserve"> FORMCHECKBOX </w:instrText>
            </w:r>
            <w:r w:rsidRPr="00BB2B74">
              <w:rPr>
                <w:rFonts w:ascii="Arial" w:hAnsi="Arial"/>
                <w:color w:val="232222" w:themeColor="text1"/>
                <w:szCs w:val="22"/>
              </w:rPr>
            </w:r>
            <w:r w:rsidRPr="00BB2B74">
              <w:rPr>
                <w:rFonts w:ascii="Arial" w:hAnsi="Arial"/>
                <w:color w:val="232222" w:themeColor="text1"/>
                <w:szCs w:val="22"/>
              </w:rPr>
              <w:fldChar w:fldCharType="separate"/>
            </w:r>
            <w:r w:rsidRPr="00BB2B74">
              <w:rPr>
                <w:rFonts w:ascii="Arial" w:hAnsi="Arial"/>
                <w:color w:val="232222" w:themeColor="text1"/>
                <w:szCs w:val="22"/>
              </w:rPr>
              <w:fldChar w:fldCharType="end"/>
            </w:r>
            <w:r w:rsidR="00E6557E" w:rsidRPr="00BB2B74">
              <w:rPr>
                <w:rFonts w:ascii="Arial" w:hAnsi="Arial"/>
                <w:color w:val="232222" w:themeColor="text1"/>
                <w:szCs w:val="22"/>
              </w:rPr>
              <w:tab/>
              <w:t>Yes</w:t>
            </w:r>
            <w:r w:rsidR="00E6557E" w:rsidRPr="00BB2B74">
              <w:rPr>
                <w:rFonts w:ascii="Arial" w:hAnsi="Arial"/>
                <w:color w:val="232222" w:themeColor="text1"/>
                <w:szCs w:val="22"/>
              </w:rPr>
              <w:tab/>
            </w:r>
            <w:r w:rsidRPr="00BB2B74">
              <w:rPr>
                <w:rFonts w:ascii="Arial" w:hAnsi="Arial"/>
                <w:color w:val="232222" w:themeColor="text1"/>
                <w:szCs w:val="22"/>
              </w:rPr>
              <w:fldChar w:fldCharType="begin">
                <w:ffData>
                  <w:name w:val=""/>
                  <w:enabled/>
                  <w:calcOnExit w:val="0"/>
                  <w:checkBox>
                    <w:size w:val="26"/>
                    <w:default w:val="1"/>
                  </w:checkBox>
                </w:ffData>
              </w:fldChar>
            </w:r>
            <w:r w:rsidRPr="00BB2B74">
              <w:rPr>
                <w:rFonts w:ascii="Arial" w:hAnsi="Arial"/>
                <w:color w:val="232222" w:themeColor="text1"/>
                <w:szCs w:val="22"/>
              </w:rPr>
              <w:instrText xml:space="preserve"> FORMCHECKBOX </w:instrText>
            </w:r>
            <w:r w:rsidRPr="00BB2B74">
              <w:rPr>
                <w:rFonts w:ascii="Arial" w:hAnsi="Arial"/>
                <w:color w:val="232222" w:themeColor="text1"/>
                <w:szCs w:val="22"/>
              </w:rPr>
            </w:r>
            <w:r w:rsidRPr="00BB2B74">
              <w:rPr>
                <w:rFonts w:ascii="Arial" w:hAnsi="Arial"/>
                <w:color w:val="232222" w:themeColor="text1"/>
                <w:szCs w:val="22"/>
              </w:rPr>
              <w:fldChar w:fldCharType="separate"/>
            </w:r>
            <w:r w:rsidRPr="00BB2B74">
              <w:rPr>
                <w:rFonts w:ascii="Arial" w:hAnsi="Arial"/>
                <w:color w:val="232222" w:themeColor="text1"/>
                <w:szCs w:val="22"/>
              </w:rPr>
              <w:fldChar w:fldCharType="end"/>
            </w:r>
            <w:r w:rsidR="00E6557E" w:rsidRPr="00BB2B74">
              <w:rPr>
                <w:rFonts w:ascii="Arial" w:hAnsi="Arial"/>
                <w:color w:val="232222" w:themeColor="text1"/>
                <w:szCs w:val="22"/>
              </w:rPr>
              <w:t xml:space="preserve">  No                If yes, how many?</w:t>
            </w:r>
            <w:r w:rsidR="00C6250B" w:rsidRPr="00BB2B74">
              <w:rPr>
                <w:rFonts w:ascii="Arial" w:hAnsi="Arial"/>
                <w:color w:val="232222" w:themeColor="text1"/>
                <w:szCs w:val="22"/>
              </w:rPr>
              <w:t xml:space="preserve"> </w:t>
            </w:r>
          </w:p>
        </w:tc>
      </w:tr>
      <w:tr w:rsidR="00E6557E" w:rsidRPr="001B1027" w14:paraId="2EA44B86" w14:textId="77777777">
        <w:trPr>
          <w:trHeight w:val="399"/>
        </w:trPr>
        <w:tc>
          <w:tcPr>
            <w:tcW w:w="2580" w:type="dxa"/>
            <w:tcBorders>
              <w:top w:val="nil"/>
              <w:bottom w:val="nil"/>
              <w:right w:val="nil"/>
            </w:tcBorders>
            <w:vAlign w:val="center"/>
          </w:tcPr>
          <w:p w14:paraId="2ECDD258" w14:textId="77777777" w:rsidR="00E6557E" w:rsidRPr="001B1027" w:rsidRDefault="00E6557E">
            <w:pPr>
              <w:ind w:right="-450"/>
              <w:rPr>
                <w:rFonts w:ascii="Arial" w:hAnsi="Arial"/>
                <w:b/>
                <w:szCs w:val="22"/>
              </w:rPr>
            </w:pPr>
            <w:r w:rsidRPr="001B1027">
              <w:rPr>
                <w:rFonts w:ascii="Arial" w:hAnsi="Arial"/>
                <w:b/>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90B395C" w14:textId="04C898C7" w:rsidR="00E6557E" w:rsidRPr="00BB2B74" w:rsidRDefault="000B573B" w:rsidP="0027437F">
            <w:pPr>
              <w:ind w:left="57" w:right="-450"/>
              <w:rPr>
                <w:rFonts w:ascii="Arial" w:hAnsi="Arial"/>
                <w:color w:val="232222" w:themeColor="text1"/>
                <w:szCs w:val="22"/>
              </w:rPr>
            </w:pPr>
            <w:r>
              <w:rPr>
                <w:rFonts w:ascii="Arial" w:hAnsi="Arial"/>
                <w:szCs w:val="22"/>
              </w:rPr>
              <w:t xml:space="preserve">Manager Customer Experience – Ash Moss – </w:t>
            </w:r>
            <w:hyperlink r:id="rId20" w:history="1">
              <w:r w:rsidR="00BD6A27" w:rsidRPr="000D0BC9">
                <w:rPr>
                  <w:rStyle w:val="Hyperlink"/>
                  <w:rFonts w:ascii="Arial" w:hAnsi="Arial"/>
                  <w:szCs w:val="22"/>
                </w:rPr>
                <w:t>ash.moss@deeca.vic.gov.au</w:t>
              </w:r>
            </w:hyperlink>
            <w:r w:rsidR="00BD6A27">
              <w:rPr>
                <w:rFonts w:ascii="Arial" w:hAnsi="Arial"/>
                <w:szCs w:val="22"/>
              </w:rPr>
              <w:t xml:space="preserve"> </w:t>
            </w:r>
            <w:r>
              <w:rPr>
                <w:rFonts w:ascii="Arial" w:hAnsi="Arial"/>
                <w:szCs w:val="22"/>
              </w:rPr>
              <w:t xml:space="preserve"> </w:t>
            </w:r>
          </w:p>
        </w:tc>
      </w:tr>
    </w:tbl>
    <w:p w14:paraId="3BB7CF62" w14:textId="77777777" w:rsidR="00B40B6E" w:rsidRDefault="00B40B6E" w:rsidP="00390B90">
      <w:pPr>
        <w:pStyle w:val="Heading2"/>
        <w:spacing w:line="240" w:lineRule="auto"/>
        <w:rPr>
          <w:lang w:eastAsia="zh-CN"/>
        </w:rPr>
      </w:pPr>
    </w:p>
    <w:p w14:paraId="10965CC6" w14:textId="1DA41B4B" w:rsidR="000054F9" w:rsidRPr="00C42A7A" w:rsidRDefault="000054F9" w:rsidP="00390B90">
      <w:pPr>
        <w:pStyle w:val="Heading2"/>
        <w:spacing w:line="240" w:lineRule="auto"/>
        <w:rPr>
          <w:lang w:eastAsia="zh-CN"/>
        </w:rPr>
      </w:pPr>
      <w:r>
        <w:rPr>
          <w:lang w:eastAsia="zh-CN"/>
        </w:rPr>
        <w:t>Position Purpose</w:t>
      </w:r>
    </w:p>
    <w:p w14:paraId="3FFDA4F3" w14:textId="77777777" w:rsidR="00DE1975" w:rsidRDefault="00DE1975" w:rsidP="00DE1975">
      <w:pPr>
        <w:spacing w:after="2" w:line="255" w:lineRule="auto"/>
        <w:ind w:left="-5" w:right="125" w:hanging="10"/>
        <w:rPr>
          <w:rFonts w:ascii="Arial" w:eastAsia="Arial" w:hAnsi="Arial"/>
          <w:color w:val="363534"/>
        </w:rPr>
      </w:pPr>
      <w:r w:rsidRPr="00ED3554">
        <w:rPr>
          <w:rFonts w:ascii="Arial" w:eastAsia="Arial" w:hAnsi="Arial"/>
          <w:color w:val="363534"/>
        </w:rPr>
        <w:t xml:space="preserve">The </w:t>
      </w:r>
      <w:r>
        <w:rPr>
          <w:rFonts w:ascii="Arial" w:eastAsia="Arial" w:hAnsi="Arial"/>
          <w:b/>
          <w:bCs/>
          <w:color w:val="363534"/>
        </w:rPr>
        <w:t xml:space="preserve">Training and QA Officer </w:t>
      </w:r>
      <w:r>
        <w:rPr>
          <w:rFonts w:ascii="Arial" w:eastAsia="Arial" w:hAnsi="Arial"/>
          <w:color w:val="363534"/>
        </w:rPr>
        <w:t xml:space="preserve">leads the development, update and delivery of training within the contact centre, develop, manage and deliver quality assurance framework and </w:t>
      </w:r>
      <w:r w:rsidRPr="00ED3554">
        <w:rPr>
          <w:rFonts w:ascii="Arial" w:eastAsia="Arial" w:hAnsi="Arial"/>
          <w:color w:val="363534"/>
        </w:rPr>
        <w:t>audits</w:t>
      </w:r>
      <w:r>
        <w:rPr>
          <w:rFonts w:ascii="Arial" w:eastAsia="Arial" w:hAnsi="Arial"/>
          <w:color w:val="363534"/>
        </w:rPr>
        <w:t xml:space="preserve"> </w:t>
      </w:r>
      <w:r w:rsidRPr="00ED3554">
        <w:rPr>
          <w:rFonts w:ascii="Arial" w:eastAsia="Arial" w:hAnsi="Arial"/>
          <w:color w:val="363534"/>
        </w:rPr>
        <w:t xml:space="preserve">and </w:t>
      </w:r>
      <w:r>
        <w:rPr>
          <w:rFonts w:ascii="Arial" w:eastAsia="Arial" w:hAnsi="Arial"/>
          <w:color w:val="363534"/>
        </w:rPr>
        <w:t>continuous improvement</w:t>
      </w:r>
      <w:r w:rsidRPr="00ED3554">
        <w:rPr>
          <w:rFonts w:ascii="Arial" w:eastAsia="Arial" w:hAnsi="Arial"/>
          <w:color w:val="363534"/>
        </w:rPr>
        <w:t xml:space="preserve"> initiatives</w:t>
      </w:r>
      <w:r>
        <w:rPr>
          <w:rFonts w:ascii="Arial" w:eastAsia="Arial" w:hAnsi="Arial"/>
          <w:color w:val="363534"/>
        </w:rPr>
        <w:t xml:space="preserve"> to facilitate service excellence and a customer centric mindset across the organisation. </w:t>
      </w:r>
    </w:p>
    <w:p w14:paraId="739DB7A2" w14:textId="277CB1C1" w:rsidR="0051770D" w:rsidRDefault="00DE1975" w:rsidP="00DE1975">
      <w:pPr>
        <w:jc w:val="both"/>
        <w:rPr>
          <w:lang w:eastAsia="zh-CN"/>
        </w:rPr>
      </w:pPr>
      <w:r w:rsidRPr="00C60DD0">
        <w:t xml:space="preserve">An innovative thinker with an ability to keep the customer and our stakeholders at the centre, you will have deep experience in building </w:t>
      </w:r>
      <w:r>
        <w:t>knowledge</w:t>
      </w:r>
      <w:r w:rsidRPr="00C60DD0">
        <w:t xml:space="preserve"> and ensur</w:t>
      </w:r>
      <w:r>
        <w:t xml:space="preserve">ing </w:t>
      </w:r>
      <w:r w:rsidRPr="00C60DD0">
        <w:t>high engagement and motivation.</w:t>
      </w:r>
      <w:r w:rsidRPr="00837495">
        <w:rPr>
          <w:rFonts w:cstheme="minorHAnsi"/>
          <w:color w:val="FF0000"/>
          <w:lang w:eastAsia="zh-CN"/>
        </w:rPr>
        <w:t xml:space="preserve">  </w:t>
      </w:r>
    </w:p>
    <w:p w14:paraId="0949ED2F" w14:textId="77777777" w:rsidR="00664F82" w:rsidRPr="000054F9" w:rsidRDefault="00664F82" w:rsidP="00F037FD">
      <w:pPr>
        <w:pStyle w:val="BodyText"/>
        <w:spacing w:line="240" w:lineRule="auto"/>
        <w:jc w:val="both"/>
        <w:rPr>
          <w:lang w:eastAsia="zh-CN"/>
        </w:rPr>
      </w:pPr>
    </w:p>
    <w:p w14:paraId="5F172D89" w14:textId="07F890BB" w:rsidR="00D63C07" w:rsidRDefault="00D63C07" w:rsidP="00F037FD">
      <w:pPr>
        <w:pStyle w:val="Heading2"/>
        <w:spacing w:line="240" w:lineRule="auto"/>
        <w:jc w:val="both"/>
        <w:rPr>
          <w:lang w:eastAsia="zh-CN"/>
        </w:rPr>
      </w:pPr>
      <w:r>
        <w:rPr>
          <w:lang w:eastAsia="zh-CN"/>
        </w:rPr>
        <w:t>Context</w:t>
      </w:r>
    </w:p>
    <w:p w14:paraId="173ADAD5" w14:textId="407A5718" w:rsidR="00D63C07" w:rsidRPr="00D63C07" w:rsidRDefault="00D63C07" w:rsidP="00F037FD">
      <w:pPr>
        <w:tabs>
          <w:tab w:val="left" w:pos="10178"/>
        </w:tabs>
        <w:spacing w:line="240" w:lineRule="auto"/>
        <w:ind w:right="114"/>
        <w:jc w:val="both"/>
        <w:rPr>
          <w:rFonts w:ascii="Arial" w:hAnsi="Arial"/>
          <w:noProof/>
          <w:szCs w:val="22"/>
          <w:lang w:eastAsia="zh-CN"/>
        </w:rPr>
      </w:pPr>
      <w:r w:rsidRPr="00D63C07">
        <w:rPr>
          <w:rFonts w:ascii="Arial" w:hAnsi="Arial"/>
          <w:noProof/>
          <w:szCs w:val="22"/>
          <w:lang w:eastAsia="zh-CN"/>
        </w:rPr>
        <w:t>Solar Victoria’s purpose is to “Empower Victorians to access</w:t>
      </w:r>
      <w:r w:rsidR="00DE1975">
        <w:rPr>
          <w:rFonts w:ascii="Arial" w:hAnsi="Arial"/>
          <w:noProof/>
          <w:szCs w:val="22"/>
          <w:lang w:eastAsia="zh-CN"/>
        </w:rPr>
        <w:t xml:space="preserve"> </w:t>
      </w:r>
      <w:r w:rsidRPr="00D63C07">
        <w:rPr>
          <w:rFonts w:ascii="Arial" w:hAnsi="Arial"/>
          <w:noProof/>
          <w:szCs w:val="22"/>
          <w:lang w:eastAsia="zh-CN"/>
        </w:rPr>
        <w:t>clean and affordable energy”.</w:t>
      </w:r>
    </w:p>
    <w:p w14:paraId="788CCB42" w14:textId="6FCF4899" w:rsidR="00B40B6E" w:rsidRPr="00D63C07" w:rsidRDefault="00B40B6E" w:rsidP="00B40B6E">
      <w:pPr>
        <w:tabs>
          <w:tab w:val="left" w:pos="10178"/>
        </w:tabs>
        <w:spacing w:line="240" w:lineRule="auto"/>
        <w:ind w:right="114"/>
        <w:jc w:val="both"/>
        <w:rPr>
          <w:rFonts w:ascii="Arial" w:hAnsi="Arial"/>
          <w:noProof/>
          <w:szCs w:val="22"/>
          <w:lang w:eastAsia="zh-CN"/>
        </w:rPr>
      </w:pPr>
      <w:r w:rsidRPr="00D63C07">
        <w:rPr>
          <w:rFonts w:ascii="Arial" w:hAnsi="Arial"/>
          <w:noProof/>
          <w:szCs w:val="22"/>
          <w:lang w:eastAsia="zh-CN"/>
        </w:rPr>
        <w:lastRenderedPageBreak/>
        <w:t>We are</w:t>
      </w:r>
      <w:r>
        <w:rPr>
          <w:rFonts w:ascii="Arial" w:hAnsi="Arial"/>
          <w:noProof/>
          <w:szCs w:val="22"/>
          <w:lang w:eastAsia="zh-CN"/>
        </w:rPr>
        <w:t xml:space="preserve"> </w:t>
      </w:r>
      <w:r w:rsidRPr="00D63C07">
        <w:rPr>
          <w:rFonts w:ascii="Arial" w:hAnsi="Arial"/>
          <w:noProof/>
          <w:szCs w:val="22"/>
          <w:lang w:eastAsia="zh-CN"/>
        </w:rPr>
        <w:t xml:space="preserve">responsible for delivering the Victorian Government’s $1.3 billion Solar Homes Program – one of the most ambitious and transformative renewable energy programs in Australia aimed at reducing energy costs, boosting energy supply, creating new jobs in the renewables sector, and tackling climate change. </w:t>
      </w:r>
    </w:p>
    <w:p w14:paraId="4C5E8D26" w14:textId="77777777" w:rsidR="00B40B6E" w:rsidRPr="00D63C07" w:rsidRDefault="00B40B6E" w:rsidP="00B40B6E">
      <w:pPr>
        <w:tabs>
          <w:tab w:val="left" w:pos="10178"/>
        </w:tabs>
        <w:spacing w:line="240" w:lineRule="auto"/>
        <w:ind w:right="114"/>
        <w:jc w:val="both"/>
        <w:rPr>
          <w:rFonts w:ascii="Arial" w:hAnsi="Arial"/>
          <w:noProof/>
          <w:szCs w:val="22"/>
          <w:lang w:eastAsia="zh-CN"/>
        </w:rPr>
      </w:pPr>
      <w:r w:rsidRPr="00D63C07">
        <w:rPr>
          <w:rFonts w:ascii="Arial" w:hAnsi="Arial"/>
          <w:noProof/>
          <w:szCs w:val="22"/>
          <w:lang w:eastAsia="zh-CN"/>
        </w:rPr>
        <w:t xml:space="preserve">We deliver rebate programs for eligible households, rental properties and apartment buildings to access and install solar panels and hot water systems. Our aim is to deliver solar power to over 770,000 Victorian homes over 10-years and to reach one million Victorians through our suite of programs.  </w:t>
      </w:r>
    </w:p>
    <w:p w14:paraId="54DF77D6" w14:textId="37B66288" w:rsidR="00D63C07" w:rsidRDefault="00D63C07" w:rsidP="00F037FD">
      <w:pPr>
        <w:tabs>
          <w:tab w:val="left" w:pos="10178"/>
        </w:tabs>
        <w:spacing w:line="240" w:lineRule="auto"/>
        <w:ind w:right="114"/>
        <w:jc w:val="both"/>
        <w:rPr>
          <w:rFonts w:ascii="Arial" w:hAnsi="Arial"/>
          <w:noProof/>
          <w:szCs w:val="22"/>
          <w:lang w:eastAsia="zh-CN"/>
        </w:rPr>
      </w:pPr>
      <w:r w:rsidRPr="00D63C07">
        <w:rPr>
          <w:rFonts w:ascii="Arial" w:hAnsi="Arial"/>
          <w:noProof/>
          <w:szCs w:val="22"/>
          <w:lang w:eastAsia="zh-CN"/>
        </w:rPr>
        <w:t>We</w:t>
      </w:r>
      <w:r w:rsidR="00496AC1">
        <w:rPr>
          <w:rFonts w:ascii="Arial" w:hAnsi="Arial"/>
          <w:noProof/>
          <w:szCs w:val="22"/>
          <w:lang w:eastAsia="zh-CN"/>
        </w:rPr>
        <w:t xml:space="preserve"> </w:t>
      </w:r>
      <w:r w:rsidR="00B40B6E">
        <w:rPr>
          <w:rFonts w:ascii="Arial" w:hAnsi="Arial"/>
          <w:noProof/>
          <w:szCs w:val="22"/>
          <w:lang w:eastAsia="zh-CN"/>
        </w:rPr>
        <w:t xml:space="preserve">also </w:t>
      </w:r>
      <w:r w:rsidRPr="00D63C07">
        <w:rPr>
          <w:rFonts w:ascii="Arial" w:hAnsi="Arial"/>
          <w:noProof/>
          <w:szCs w:val="22"/>
          <w:lang w:eastAsia="zh-CN"/>
        </w:rPr>
        <w:t xml:space="preserve">deliver the Victorian Energy Upgrades (VEU) program, the state’s largest emissions reduction program, supporting Victoria to achieve its energy transition and emissions reduction goals through improved energy efficiency, demand management, and household and business electrification. </w:t>
      </w:r>
      <w:r w:rsidR="00336DFA">
        <w:rPr>
          <w:rFonts w:ascii="Arial" w:hAnsi="Arial"/>
          <w:noProof/>
          <w:szCs w:val="22"/>
          <w:lang w:eastAsia="zh-CN"/>
        </w:rPr>
        <w:t>We work closely with the Essential Services Commission</w:t>
      </w:r>
      <w:r w:rsidR="00BA53E3">
        <w:rPr>
          <w:rFonts w:ascii="Arial" w:hAnsi="Arial"/>
          <w:noProof/>
          <w:szCs w:val="22"/>
          <w:lang w:eastAsia="zh-CN"/>
        </w:rPr>
        <w:t xml:space="preserve"> </w:t>
      </w:r>
      <w:r w:rsidR="00336DFA">
        <w:rPr>
          <w:rFonts w:ascii="Arial" w:hAnsi="Arial"/>
          <w:noProof/>
          <w:szCs w:val="22"/>
          <w:lang w:eastAsia="zh-CN"/>
        </w:rPr>
        <w:t>to drive and deliver</w:t>
      </w:r>
      <w:r w:rsidR="007458B6">
        <w:rPr>
          <w:rFonts w:ascii="Arial" w:hAnsi="Arial"/>
          <w:noProof/>
          <w:szCs w:val="22"/>
          <w:lang w:eastAsia="zh-CN"/>
        </w:rPr>
        <w:t xml:space="preserve"> on the Government’s priority policy objectives through the provision of</w:t>
      </w:r>
      <w:r w:rsidRPr="00D63C07">
        <w:rPr>
          <w:rFonts w:ascii="Arial" w:hAnsi="Arial"/>
          <w:noProof/>
          <w:szCs w:val="22"/>
          <w:lang w:eastAsia="zh-CN"/>
        </w:rPr>
        <w:t xml:space="preserve"> more than half a billion dollars’ worth of incentives each </w:t>
      </w:r>
      <w:r w:rsidR="00F320D0">
        <w:rPr>
          <w:rFonts w:ascii="Arial" w:hAnsi="Arial"/>
          <w:noProof/>
          <w:szCs w:val="22"/>
          <w:lang w:eastAsia="zh-CN"/>
        </w:rPr>
        <w:t xml:space="preserve">to energy consumers and the supply chain each </w:t>
      </w:r>
      <w:r w:rsidRPr="00D63C07">
        <w:rPr>
          <w:rFonts w:ascii="Arial" w:hAnsi="Arial"/>
          <w:noProof/>
          <w:szCs w:val="22"/>
          <w:lang w:eastAsia="zh-CN"/>
        </w:rPr>
        <w:t>year – supporting Victorian households and businesses with their energy bills and creating jobs for industry.</w:t>
      </w:r>
    </w:p>
    <w:p w14:paraId="1C052CE1" w14:textId="77777777" w:rsidR="00D63C07" w:rsidRPr="00D63C07" w:rsidRDefault="00D63C07" w:rsidP="00F037FD">
      <w:pPr>
        <w:tabs>
          <w:tab w:val="left" w:pos="10178"/>
        </w:tabs>
        <w:spacing w:line="240" w:lineRule="auto"/>
        <w:ind w:right="114"/>
        <w:jc w:val="both"/>
        <w:rPr>
          <w:rFonts w:ascii="Arial" w:hAnsi="Arial"/>
          <w:noProof/>
          <w:szCs w:val="22"/>
          <w:lang w:eastAsia="zh-CN"/>
        </w:rPr>
      </w:pPr>
      <w:r w:rsidRPr="00D63C07">
        <w:rPr>
          <w:rFonts w:ascii="Arial" w:hAnsi="Arial"/>
          <w:noProof/>
          <w:szCs w:val="22"/>
          <w:lang w:eastAsia="zh-CN"/>
        </w:rPr>
        <w:t xml:space="preserve">As part of DEECA, Solar Victoria works closely across the department particularly with the Corporate Services Group and Energy Group, along with industry, regulators and community organisations. </w:t>
      </w:r>
    </w:p>
    <w:p w14:paraId="0D9768F1" w14:textId="77777777" w:rsidR="00902E4A" w:rsidRDefault="00D63C07" w:rsidP="00F037FD">
      <w:pPr>
        <w:tabs>
          <w:tab w:val="left" w:pos="10178"/>
        </w:tabs>
        <w:spacing w:line="240" w:lineRule="auto"/>
        <w:ind w:right="114"/>
        <w:jc w:val="both"/>
      </w:pPr>
      <w:r w:rsidRPr="00D63C07">
        <w:rPr>
          <w:rFonts w:ascii="Arial" w:hAnsi="Arial"/>
          <w:noProof/>
          <w:szCs w:val="22"/>
          <w:lang w:eastAsia="zh-CN"/>
        </w:rPr>
        <w:t xml:space="preserve">For more information, visit our website </w:t>
      </w:r>
      <w:hyperlink r:id="rId21" w:history="1">
        <w:r w:rsidRPr="0040019C">
          <w:rPr>
            <w:rStyle w:val="Hyperlink"/>
            <w:rFonts w:ascii="Arial" w:hAnsi="Arial"/>
            <w:noProof/>
            <w:color w:val="auto"/>
            <w:szCs w:val="22"/>
            <w:lang w:eastAsia="zh-CN"/>
          </w:rPr>
          <w:t>www.solarvictoria.vic.gov.au</w:t>
        </w:r>
      </w:hyperlink>
    </w:p>
    <w:p w14:paraId="1454AD91" w14:textId="77777777" w:rsidR="00664F82" w:rsidRDefault="00664F82" w:rsidP="00F037FD">
      <w:pPr>
        <w:tabs>
          <w:tab w:val="left" w:pos="10178"/>
        </w:tabs>
        <w:spacing w:line="240" w:lineRule="auto"/>
        <w:ind w:right="114"/>
        <w:jc w:val="both"/>
      </w:pPr>
    </w:p>
    <w:p w14:paraId="591E2726" w14:textId="77777777" w:rsidR="00E6557E" w:rsidRPr="00C42A7A" w:rsidRDefault="00E6557E" w:rsidP="00F037FD">
      <w:pPr>
        <w:pStyle w:val="Heading2"/>
        <w:jc w:val="both"/>
        <w:rPr>
          <w:lang w:eastAsia="zh-CN"/>
        </w:rPr>
      </w:pPr>
      <w:r w:rsidRPr="00C42A7A">
        <w:rPr>
          <w:lang w:eastAsia="zh-CN"/>
        </w:rPr>
        <w:t>Accountabilities</w:t>
      </w:r>
    </w:p>
    <w:p w14:paraId="38C47F56" w14:textId="77777777" w:rsidR="00334458" w:rsidRPr="0008474B" w:rsidRDefault="00334458" w:rsidP="00334458">
      <w:pPr>
        <w:pStyle w:val="ListParagraph"/>
        <w:numPr>
          <w:ilvl w:val="0"/>
          <w:numId w:val="50"/>
        </w:numPr>
        <w:spacing w:before="0" w:line="240" w:lineRule="auto"/>
        <w:ind w:left="357"/>
        <w:contextualSpacing w:val="0"/>
        <w:rPr>
          <w:rFonts w:ascii="Arial" w:hAnsi="Arial"/>
        </w:rPr>
      </w:pPr>
      <w:r>
        <w:rPr>
          <w:rFonts w:ascii="Arial" w:hAnsi="Arial"/>
        </w:rPr>
        <w:t>In collaboration with subject matter experts across the organisation, d</w:t>
      </w:r>
      <w:r w:rsidRPr="0008474B">
        <w:rPr>
          <w:rFonts w:ascii="Arial" w:hAnsi="Arial"/>
        </w:rPr>
        <w:t>esign</w:t>
      </w:r>
      <w:r>
        <w:rPr>
          <w:rFonts w:ascii="Arial" w:hAnsi="Arial"/>
        </w:rPr>
        <w:t xml:space="preserve"> and develop training programs for a team of Customer Experience Officers ensuring they are equipped with the skills and knowledge to answer enquires and process applications for Solar Victoria’s programs. </w:t>
      </w:r>
    </w:p>
    <w:p w14:paraId="6555EB05" w14:textId="77777777" w:rsidR="00334458" w:rsidRPr="00091B30" w:rsidRDefault="00334458" w:rsidP="00334458">
      <w:pPr>
        <w:pStyle w:val="ListParagraph"/>
        <w:numPr>
          <w:ilvl w:val="0"/>
          <w:numId w:val="50"/>
        </w:numPr>
        <w:spacing w:before="0" w:line="240" w:lineRule="auto"/>
        <w:ind w:left="357"/>
        <w:contextualSpacing w:val="0"/>
        <w:rPr>
          <w:rFonts w:ascii="Arial" w:hAnsi="Arial"/>
        </w:rPr>
      </w:pPr>
      <w:r>
        <w:rPr>
          <w:rFonts w:ascii="Arial" w:hAnsi="Arial"/>
        </w:rPr>
        <w:t xml:space="preserve">Deliver training packages during </w:t>
      </w:r>
      <w:r w:rsidRPr="0008474B">
        <w:rPr>
          <w:rFonts w:ascii="Arial" w:hAnsi="Arial"/>
        </w:rPr>
        <w:t>induction</w:t>
      </w:r>
      <w:r>
        <w:rPr>
          <w:rFonts w:ascii="Arial" w:hAnsi="Arial"/>
        </w:rPr>
        <w:t xml:space="preserve"> and upskilling, ensuring appropriate support mechanisms are in place post-training delivery to empower our Customer Experience team to resolve enquiries efficiently.  </w:t>
      </w:r>
    </w:p>
    <w:p w14:paraId="2C26046C" w14:textId="77777777" w:rsidR="00334458" w:rsidRPr="00091B30" w:rsidRDefault="00334458" w:rsidP="00334458">
      <w:pPr>
        <w:pStyle w:val="ListParagraph"/>
        <w:numPr>
          <w:ilvl w:val="0"/>
          <w:numId w:val="50"/>
        </w:numPr>
        <w:spacing w:before="0" w:line="240" w:lineRule="auto"/>
        <w:ind w:left="357"/>
        <w:contextualSpacing w:val="0"/>
        <w:rPr>
          <w:rFonts w:ascii="Arial" w:hAnsi="Arial"/>
        </w:rPr>
      </w:pPr>
      <w:r>
        <w:rPr>
          <w:rFonts w:ascii="Arial" w:hAnsi="Arial"/>
        </w:rPr>
        <w:t>Undertake</w:t>
      </w:r>
      <w:r w:rsidRPr="0008474B">
        <w:rPr>
          <w:rFonts w:ascii="Arial" w:hAnsi="Arial"/>
        </w:rPr>
        <w:t xml:space="preserve"> </w:t>
      </w:r>
      <w:r>
        <w:rPr>
          <w:rFonts w:ascii="Arial" w:hAnsi="Arial"/>
        </w:rPr>
        <w:t>and analyse q</w:t>
      </w:r>
      <w:r w:rsidRPr="0008474B">
        <w:rPr>
          <w:rFonts w:ascii="Arial" w:hAnsi="Arial"/>
        </w:rPr>
        <w:t xml:space="preserve">uality </w:t>
      </w:r>
      <w:r>
        <w:rPr>
          <w:rFonts w:ascii="Arial" w:hAnsi="Arial"/>
        </w:rPr>
        <w:t>a</w:t>
      </w:r>
      <w:r w:rsidRPr="0008474B">
        <w:rPr>
          <w:rFonts w:ascii="Arial" w:hAnsi="Arial"/>
        </w:rPr>
        <w:t>ssurance evaluation</w:t>
      </w:r>
      <w:r>
        <w:rPr>
          <w:rFonts w:ascii="Arial" w:hAnsi="Arial"/>
        </w:rPr>
        <w:t>s on Customer Experience Officers, using insights and trends to inform future training and uplift opportunities, further improving customer service outcomes.</w:t>
      </w:r>
    </w:p>
    <w:p w14:paraId="76BFC19C" w14:textId="3BAA6C90" w:rsidR="00334458" w:rsidRPr="00091B30" w:rsidRDefault="00334458" w:rsidP="00334458">
      <w:pPr>
        <w:pStyle w:val="ListParagraph"/>
        <w:spacing w:before="0" w:line="240" w:lineRule="auto"/>
        <w:ind w:left="357"/>
        <w:contextualSpacing w:val="0"/>
        <w:rPr>
          <w:rFonts w:ascii="Arial" w:hAnsi="Arial"/>
        </w:rPr>
      </w:pPr>
      <w:r>
        <w:rPr>
          <w:rFonts w:ascii="Arial" w:hAnsi="Arial"/>
        </w:rPr>
        <w:t>Accurately record training data to generate and present</w:t>
      </w:r>
      <w:r w:rsidRPr="005F5723">
        <w:rPr>
          <w:rFonts w:ascii="Arial" w:hAnsi="Arial"/>
        </w:rPr>
        <w:t xml:space="preserve"> </w:t>
      </w:r>
      <w:r w:rsidRPr="0008474B">
        <w:rPr>
          <w:rFonts w:ascii="Arial" w:hAnsi="Arial"/>
        </w:rPr>
        <w:t>regular learning and development reports</w:t>
      </w:r>
      <w:r w:rsidRPr="005F5723">
        <w:rPr>
          <w:rFonts w:ascii="Arial" w:hAnsi="Arial"/>
        </w:rPr>
        <w:t xml:space="preserve"> </w:t>
      </w:r>
      <w:r w:rsidRPr="0008474B">
        <w:rPr>
          <w:rFonts w:ascii="Arial" w:hAnsi="Arial"/>
        </w:rPr>
        <w:t>to senior management</w:t>
      </w:r>
      <w:r>
        <w:rPr>
          <w:rFonts w:ascii="Arial" w:hAnsi="Arial"/>
        </w:rPr>
        <w:t xml:space="preserve"> that will assist in </w:t>
      </w:r>
      <w:r w:rsidRPr="0008474B">
        <w:rPr>
          <w:rFonts w:ascii="Arial" w:hAnsi="Arial"/>
        </w:rPr>
        <w:t>identif</w:t>
      </w:r>
      <w:r>
        <w:rPr>
          <w:rFonts w:ascii="Arial" w:hAnsi="Arial"/>
        </w:rPr>
        <w:t>ying</w:t>
      </w:r>
      <w:r w:rsidRPr="0008474B">
        <w:rPr>
          <w:rFonts w:ascii="Arial" w:hAnsi="Arial"/>
        </w:rPr>
        <w:t xml:space="preserve"> opportunities for improvements and streamlining service delivery. </w:t>
      </w:r>
    </w:p>
    <w:p w14:paraId="357386B7" w14:textId="77777777" w:rsidR="00334458" w:rsidRPr="00091B30" w:rsidRDefault="00334458" w:rsidP="00334458">
      <w:pPr>
        <w:pStyle w:val="ListParagraph"/>
        <w:numPr>
          <w:ilvl w:val="0"/>
          <w:numId w:val="50"/>
        </w:numPr>
        <w:spacing w:before="0" w:line="240" w:lineRule="auto"/>
        <w:ind w:left="357"/>
        <w:contextualSpacing w:val="0"/>
        <w:rPr>
          <w:rFonts w:ascii="Arial" w:hAnsi="Arial"/>
        </w:rPr>
      </w:pPr>
      <w:r>
        <w:rPr>
          <w:rFonts w:ascii="Arial" w:hAnsi="Arial"/>
        </w:rPr>
        <w:t xml:space="preserve">Build and foster relationships with Team Leads in the Contact Centre, working collaboratively to provide targeted support to individuals and uplift confidence and capabilities. </w:t>
      </w:r>
    </w:p>
    <w:p w14:paraId="2C03FCDD" w14:textId="77777777" w:rsidR="00334458" w:rsidRDefault="00334458" w:rsidP="00334458">
      <w:pPr>
        <w:pStyle w:val="ListParagraph"/>
        <w:numPr>
          <w:ilvl w:val="0"/>
          <w:numId w:val="50"/>
        </w:numPr>
        <w:spacing w:before="0" w:line="240" w:lineRule="auto"/>
        <w:ind w:left="357"/>
        <w:contextualSpacing w:val="0"/>
        <w:rPr>
          <w:rFonts w:ascii="Arial" w:hAnsi="Arial"/>
        </w:rPr>
      </w:pPr>
      <w:r w:rsidRPr="0008474B">
        <w:rPr>
          <w:rFonts w:ascii="Arial" w:hAnsi="Arial"/>
        </w:rPr>
        <w:t xml:space="preserve">Document and maintain training and quality assurance related procedures </w:t>
      </w:r>
      <w:r>
        <w:rPr>
          <w:rFonts w:ascii="Arial" w:hAnsi="Arial"/>
        </w:rPr>
        <w:t xml:space="preserve">and materials in the organisation’s ECM, ensuring they can be accessed post-training as a point of reference. </w:t>
      </w:r>
    </w:p>
    <w:p w14:paraId="300870B8" w14:textId="77777777" w:rsidR="00334458" w:rsidRPr="00091B30" w:rsidRDefault="00334458" w:rsidP="00334458">
      <w:pPr>
        <w:pStyle w:val="ListParagraph"/>
        <w:numPr>
          <w:ilvl w:val="0"/>
          <w:numId w:val="50"/>
        </w:numPr>
        <w:spacing w:before="0" w:line="240" w:lineRule="auto"/>
        <w:ind w:left="357"/>
        <w:contextualSpacing w:val="0"/>
        <w:rPr>
          <w:rFonts w:ascii="Arial" w:hAnsi="Arial"/>
        </w:rPr>
      </w:pPr>
      <w:r>
        <w:rPr>
          <w:rFonts w:ascii="Arial" w:hAnsi="Arial"/>
        </w:rPr>
        <w:t xml:space="preserve">Practice confidentiality and empathy when completing quality assurance reviews and delivering targeting training. </w:t>
      </w:r>
    </w:p>
    <w:p w14:paraId="4ED912CB" w14:textId="77777777" w:rsidR="00334458" w:rsidRPr="00B1212A" w:rsidRDefault="00334458" w:rsidP="00334458">
      <w:pPr>
        <w:pStyle w:val="ListParagraph"/>
        <w:numPr>
          <w:ilvl w:val="0"/>
          <w:numId w:val="50"/>
        </w:numPr>
        <w:spacing w:before="0" w:line="240" w:lineRule="auto"/>
        <w:ind w:left="357"/>
        <w:contextualSpacing w:val="0"/>
        <w:rPr>
          <w:rFonts w:ascii="Arial" w:hAnsi="Arial"/>
        </w:rPr>
      </w:pPr>
      <w:r>
        <w:rPr>
          <w:rFonts w:ascii="Arial" w:hAnsi="Arial"/>
          <w:szCs w:val="22"/>
        </w:rPr>
        <w:t>To p</w:t>
      </w:r>
      <w:r w:rsidRPr="0091001E">
        <w:rPr>
          <w:rFonts w:ascii="Arial" w:hAnsi="Arial"/>
          <w:szCs w:val="22"/>
        </w:rPr>
        <w:t>ractice cultural safety by creating environments, relationships and systems free from racism and discrimination</w:t>
      </w:r>
      <w:r w:rsidRPr="00B1212A">
        <w:rPr>
          <w:rFonts w:ascii="Arial" w:hAnsi="Arial"/>
          <w:szCs w:val="22"/>
        </w:rPr>
        <w:t xml:space="preserve"> so that people can feel safe, valued and able to participate.</w:t>
      </w:r>
    </w:p>
    <w:p w14:paraId="6E0546E1" w14:textId="77777777" w:rsidR="00351049" w:rsidRPr="00351049" w:rsidRDefault="00351049" w:rsidP="00F037FD">
      <w:pPr>
        <w:pStyle w:val="BodyText"/>
        <w:jc w:val="both"/>
        <w:rPr>
          <w:lang w:eastAsia="zh-CN"/>
        </w:rPr>
      </w:pPr>
    </w:p>
    <w:p w14:paraId="54777A1E" w14:textId="77777777" w:rsidR="00040509" w:rsidRPr="00040509" w:rsidRDefault="00040509" w:rsidP="00F037FD">
      <w:pPr>
        <w:pStyle w:val="Heading2"/>
        <w:jc w:val="both"/>
        <w:rPr>
          <w:lang w:eastAsia="en-GB"/>
        </w:rPr>
      </w:pPr>
      <w:r w:rsidRPr="00040509">
        <w:rPr>
          <w:lang w:eastAsia="en-GB"/>
        </w:rPr>
        <w:t>Key Selection Criteria</w:t>
      </w:r>
    </w:p>
    <w:p w14:paraId="0694A0DA" w14:textId="77777777" w:rsidR="00040509" w:rsidRPr="00040509" w:rsidRDefault="00040509" w:rsidP="00F037FD">
      <w:pPr>
        <w:pStyle w:val="BodyText"/>
        <w:jc w:val="both"/>
        <w:rPr>
          <w:lang w:eastAsia="en-GB"/>
        </w:rPr>
      </w:pPr>
      <w:r w:rsidRPr="00040509">
        <w:rPr>
          <w:lang w:eastAsia="en-GB"/>
        </w:rPr>
        <w:t>The key selection criteria specified below outline the capabilities required for the position.</w:t>
      </w:r>
    </w:p>
    <w:p w14:paraId="0EEB7768" w14:textId="77777777" w:rsidR="00040509" w:rsidRDefault="00040509" w:rsidP="00F037FD">
      <w:pPr>
        <w:pStyle w:val="Heading4"/>
        <w:jc w:val="both"/>
        <w:rPr>
          <w:sz w:val="22"/>
          <w:szCs w:val="22"/>
          <w:lang w:eastAsia="en-GB"/>
        </w:rPr>
      </w:pPr>
      <w:r w:rsidRPr="00040509">
        <w:rPr>
          <w:sz w:val="22"/>
          <w:szCs w:val="22"/>
          <w:lang w:eastAsia="en-GB"/>
        </w:rPr>
        <w:t>Specialist/Technical Expertise/Qualifications</w:t>
      </w:r>
    </w:p>
    <w:p w14:paraId="148B75E6" w14:textId="77777777" w:rsidR="00837181" w:rsidRDefault="00837181" w:rsidP="00F037FD">
      <w:pPr>
        <w:spacing w:before="160"/>
        <w:jc w:val="both"/>
        <w:rPr>
          <w:rFonts w:ascii="Arial" w:hAnsi="Arial"/>
          <w:b/>
          <w:szCs w:val="22"/>
        </w:rPr>
      </w:pPr>
      <w:r>
        <w:rPr>
          <w:rFonts w:ascii="Arial" w:hAnsi="Arial"/>
          <w:b/>
          <w:szCs w:val="22"/>
        </w:rPr>
        <w:t>Mandatory:</w:t>
      </w:r>
    </w:p>
    <w:p w14:paraId="6CCE1B28" w14:textId="77777777" w:rsidR="00822A6A" w:rsidRPr="00091B30" w:rsidRDefault="00822A6A" w:rsidP="00822A6A">
      <w:pPr>
        <w:pStyle w:val="ListParagraph"/>
        <w:numPr>
          <w:ilvl w:val="0"/>
          <w:numId w:val="51"/>
        </w:numPr>
        <w:spacing w:before="0" w:line="240" w:lineRule="auto"/>
        <w:ind w:left="357" w:hanging="357"/>
        <w:contextualSpacing w:val="0"/>
        <w:rPr>
          <w:rFonts w:ascii="Arial" w:hAnsi="Arial"/>
        </w:rPr>
      </w:pPr>
      <w:r>
        <w:rPr>
          <w:rFonts w:ascii="Arial" w:hAnsi="Arial"/>
          <w:color w:val="363534"/>
        </w:rPr>
        <w:t xml:space="preserve">Proven experience </w:t>
      </w:r>
      <w:r w:rsidRPr="00DD3AD1">
        <w:rPr>
          <w:rFonts w:ascii="Arial" w:hAnsi="Arial"/>
          <w:color w:val="363534"/>
        </w:rPr>
        <w:t xml:space="preserve">designing and delivering </w:t>
      </w:r>
      <w:r>
        <w:rPr>
          <w:rFonts w:ascii="Arial" w:hAnsi="Arial"/>
          <w:color w:val="363534"/>
        </w:rPr>
        <w:t xml:space="preserve">training programs and applying </w:t>
      </w:r>
      <w:r w:rsidRPr="00091B30">
        <w:rPr>
          <w:rFonts w:ascii="Arial" w:hAnsi="Arial"/>
          <w:color w:val="363534"/>
        </w:rPr>
        <w:t>knowledge management principles</w:t>
      </w:r>
    </w:p>
    <w:p w14:paraId="39F4B8C1" w14:textId="77777777" w:rsidR="00822A6A" w:rsidRPr="00091B30" w:rsidRDefault="00822A6A" w:rsidP="00822A6A">
      <w:pPr>
        <w:pStyle w:val="ListParagraph"/>
        <w:numPr>
          <w:ilvl w:val="0"/>
          <w:numId w:val="51"/>
        </w:numPr>
        <w:spacing w:before="0" w:line="240" w:lineRule="auto"/>
        <w:ind w:left="357" w:hanging="357"/>
        <w:contextualSpacing w:val="0"/>
        <w:rPr>
          <w:rFonts w:ascii="Arial" w:hAnsi="Arial"/>
        </w:rPr>
      </w:pPr>
      <w:r w:rsidRPr="005C31ED">
        <w:rPr>
          <w:rFonts w:ascii="Arial" w:hAnsi="Arial"/>
        </w:rPr>
        <w:t>Proven ability to operate effectively and efficiently within a dynamic, sensitive, confidential and time pressured environment being responsive and solutions-focused</w:t>
      </w:r>
    </w:p>
    <w:p w14:paraId="7AC3B6D4" w14:textId="77777777" w:rsidR="00837181" w:rsidRPr="00837181" w:rsidRDefault="00837181" w:rsidP="00F037FD">
      <w:pPr>
        <w:pStyle w:val="ListBullet"/>
        <w:numPr>
          <w:ilvl w:val="0"/>
          <w:numId w:val="0"/>
        </w:numPr>
        <w:spacing w:before="0" w:line="240" w:lineRule="auto"/>
        <w:ind w:left="170" w:hanging="170"/>
        <w:jc w:val="both"/>
        <w:rPr>
          <w:b/>
          <w:bCs/>
          <w:lang w:eastAsia="zh-CN"/>
        </w:rPr>
      </w:pPr>
      <w:r w:rsidRPr="00837181">
        <w:rPr>
          <w:b/>
          <w:bCs/>
          <w:lang w:eastAsia="zh-CN"/>
        </w:rPr>
        <w:t>Desirable:</w:t>
      </w:r>
    </w:p>
    <w:p w14:paraId="053C2F06" w14:textId="77777777" w:rsidR="00522AFD" w:rsidRPr="00522AFD" w:rsidRDefault="00522AFD" w:rsidP="00522AFD">
      <w:pPr>
        <w:pStyle w:val="ListParagraph"/>
        <w:numPr>
          <w:ilvl w:val="0"/>
          <w:numId w:val="41"/>
        </w:numPr>
        <w:spacing w:before="0" w:line="240" w:lineRule="auto"/>
        <w:rPr>
          <w:rFonts w:ascii="Arial" w:hAnsi="Arial"/>
          <w:sz w:val="22"/>
          <w:szCs w:val="22"/>
        </w:rPr>
      </w:pPr>
      <w:r w:rsidRPr="00522AFD">
        <w:rPr>
          <w:rFonts w:ascii="Arial" w:hAnsi="Arial"/>
        </w:rPr>
        <w:t>Relevant tertiary qualification such as Certificate IV in Workplace Training and Assessment would be highly regarded</w:t>
      </w:r>
    </w:p>
    <w:p w14:paraId="62CD2287" w14:textId="7B88C9C4" w:rsidR="00FE6577" w:rsidRPr="00522AFD" w:rsidRDefault="00522AFD" w:rsidP="00522AFD">
      <w:pPr>
        <w:numPr>
          <w:ilvl w:val="0"/>
          <w:numId w:val="41"/>
        </w:numPr>
        <w:spacing w:before="0" w:line="240" w:lineRule="auto"/>
        <w:ind w:left="357" w:hanging="357"/>
        <w:contextualSpacing/>
        <w:jc w:val="both"/>
        <w:rPr>
          <w:rFonts w:ascii="Arial" w:hAnsi="Arial"/>
          <w:b/>
        </w:rPr>
      </w:pPr>
      <w:r w:rsidRPr="00522AFD">
        <w:rPr>
          <w:rStyle w:val="normaltextrun"/>
          <w:rFonts w:ascii="Arial" w:hAnsi="Arial"/>
          <w:shd w:val="clear" w:color="auto" w:fill="FFFFFF"/>
        </w:rPr>
        <w:lastRenderedPageBreak/>
        <w:t>Demonstrated ability to work with Salesforce or similar Customer Relationship Management Systems, and SharePoint or a similar document management system</w:t>
      </w:r>
      <w:r w:rsidR="00F037FD" w:rsidRPr="00522AFD">
        <w:rPr>
          <w:rFonts w:ascii="Arial" w:hAnsi="Arial"/>
          <w:szCs w:val="22"/>
          <w:lang w:eastAsia="zh-CN"/>
        </w:rPr>
        <w:t>.</w:t>
      </w:r>
    </w:p>
    <w:p w14:paraId="07EA2297" w14:textId="58BD835F" w:rsidR="0068255F" w:rsidRDefault="00040509" w:rsidP="0068255F">
      <w:pPr>
        <w:pStyle w:val="Heading4"/>
        <w:jc w:val="both"/>
        <w:rPr>
          <w:lang w:eastAsia="en-GB"/>
        </w:rPr>
      </w:pPr>
      <w:r w:rsidRPr="00040509">
        <w:rPr>
          <w:sz w:val="22"/>
          <w:szCs w:val="22"/>
          <w:lang w:eastAsia="en-GB"/>
        </w:rPr>
        <w:t>Capabilities</w:t>
      </w:r>
      <w:r w:rsidR="0068255F">
        <w:rPr>
          <w:sz w:val="22"/>
          <w:szCs w:val="22"/>
          <w:lang w:eastAsia="en-GB"/>
        </w:rPr>
        <w:t>:</w:t>
      </w:r>
    </w:p>
    <w:p w14:paraId="745E68DE" w14:textId="745F7F12" w:rsidR="00D049AF" w:rsidRPr="00440A4A" w:rsidRDefault="00D049AF" w:rsidP="00D049AF">
      <w:pPr>
        <w:pStyle w:val="ListParagraph"/>
        <w:numPr>
          <w:ilvl w:val="0"/>
          <w:numId w:val="49"/>
        </w:numPr>
        <w:spacing w:before="0" w:line="240" w:lineRule="auto"/>
        <w:ind w:left="351" w:hanging="357"/>
        <w:contextualSpacing w:val="0"/>
        <w:jc w:val="both"/>
        <w:rPr>
          <w:rFonts w:ascii="Arial" w:hAnsi="Arial"/>
          <w:color w:val="232222" w:themeColor="text1"/>
          <w:lang w:eastAsia="zh-CN"/>
        </w:rPr>
      </w:pPr>
      <w:r>
        <w:rPr>
          <w:b/>
          <w:bCs/>
          <w:color w:val="232222" w:themeColor="text1"/>
        </w:rPr>
        <w:t xml:space="preserve">Innovation and Continuous Improvement: </w:t>
      </w:r>
      <w:r>
        <w:rPr>
          <w:color w:val="232222" w:themeColor="text1"/>
        </w:rPr>
        <w:t>Seeks opportunities for continuous improvement and ways to innovate; Off</w:t>
      </w:r>
      <w:r w:rsidR="009D17E6">
        <w:rPr>
          <w:color w:val="232222" w:themeColor="text1"/>
        </w:rPr>
        <w:t>ers suggestions and ideas, encourages others to do the same; Leverages existing continuous improvement systems and procedures to improve outcomes, quality and efficiency of wor</w:t>
      </w:r>
      <w:r w:rsidR="00440A4A">
        <w:rPr>
          <w:color w:val="232222" w:themeColor="text1"/>
        </w:rPr>
        <w:t>k; Creates space for learning and innovation by seeking input and feedback from others.</w:t>
      </w:r>
    </w:p>
    <w:p w14:paraId="60E7BB28" w14:textId="6AF38F99" w:rsidR="00440A4A" w:rsidRDefault="00440A4A" w:rsidP="00D049AF">
      <w:pPr>
        <w:pStyle w:val="ListParagraph"/>
        <w:numPr>
          <w:ilvl w:val="0"/>
          <w:numId w:val="49"/>
        </w:numPr>
        <w:spacing w:before="0" w:line="240" w:lineRule="auto"/>
        <w:ind w:left="351" w:hanging="357"/>
        <w:contextualSpacing w:val="0"/>
        <w:jc w:val="both"/>
        <w:rPr>
          <w:rFonts w:ascii="Arial" w:hAnsi="Arial"/>
          <w:color w:val="232222" w:themeColor="text1"/>
          <w:lang w:eastAsia="zh-CN"/>
        </w:rPr>
      </w:pPr>
      <w:r>
        <w:rPr>
          <w:b/>
          <w:bCs/>
          <w:color w:val="232222" w:themeColor="text1"/>
        </w:rPr>
        <w:t>Influence and Persuasion:</w:t>
      </w:r>
      <w:r>
        <w:rPr>
          <w:rFonts w:ascii="Arial" w:hAnsi="Arial"/>
          <w:color w:val="232222" w:themeColor="text1"/>
          <w:lang w:eastAsia="zh-CN"/>
        </w:rPr>
        <w:t xml:space="preserve"> Consistently adapts the content, style, message or tone of a presentation to suit the audience and plans how to tackle objections; Applies own ideas by linking them to others’ values, needs and goals.</w:t>
      </w:r>
    </w:p>
    <w:p w14:paraId="46205D2E" w14:textId="4A8A3005" w:rsidR="00440A4A" w:rsidRPr="00D049AF" w:rsidRDefault="001C27DD" w:rsidP="00D049AF">
      <w:pPr>
        <w:pStyle w:val="ListParagraph"/>
        <w:numPr>
          <w:ilvl w:val="0"/>
          <w:numId w:val="49"/>
        </w:numPr>
        <w:spacing w:before="0" w:line="240" w:lineRule="auto"/>
        <w:ind w:left="351" w:hanging="357"/>
        <w:contextualSpacing w:val="0"/>
        <w:jc w:val="both"/>
        <w:rPr>
          <w:rFonts w:ascii="Arial" w:hAnsi="Arial"/>
          <w:color w:val="232222" w:themeColor="text1"/>
          <w:lang w:eastAsia="zh-CN"/>
        </w:rPr>
      </w:pPr>
      <w:r>
        <w:rPr>
          <w:b/>
          <w:bCs/>
          <w:color w:val="232222" w:themeColor="text1"/>
        </w:rPr>
        <w:t>Customer Focus:</w:t>
      </w:r>
      <w:r>
        <w:rPr>
          <w:rFonts w:ascii="Arial" w:hAnsi="Arial"/>
          <w:color w:val="232222" w:themeColor="text1"/>
          <w:lang w:eastAsia="zh-CN"/>
        </w:rPr>
        <w:t xml:space="preserve"> Monitors customer satisfaction to gain critical insights; Looks for continuous improvement opportunities and ways to innovate.</w:t>
      </w:r>
    </w:p>
    <w:p w14:paraId="796E3CDE" w14:textId="3E203357" w:rsidR="00CE2BDA" w:rsidRPr="00D049AF" w:rsidRDefault="0068255F" w:rsidP="00A04A39">
      <w:pPr>
        <w:pStyle w:val="ListParagraph"/>
        <w:numPr>
          <w:ilvl w:val="0"/>
          <w:numId w:val="49"/>
        </w:numPr>
        <w:spacing w:before="0" w:line="240" w:lineRule="auto"/>
        <w:ind w:left="351" w:hanging="357"/>
        <w:contextualSpacing w:val="0"/>
        <w:jc w:val="both"/>
        <w:rPr>
          <w:rFonts w:ascii="Arial" w:hAnsi="Arial"/>
          <w:color w:val="232222" w:themeColor="text1"/>
          <w:lang w:eastAsia="zh-CN"/>
        </w:rPr>
      </w:pPr>
      <w:r w:rsidRPr="00924913">
        <w:rPr>
          <w:b/>
          <w:bCs/>
          <w:color w:val="232222" w:themeColor="text1"/>
        </w:rPr>
        <w:t xml:space="preserve">Communicate with Impact: </w:t>
      </w:r>
      <w:r w:rsidRPr="00924913">
        <w:rPr>
          <w:rFonts w:cstheme="minorHAnsi"/>
          <w:iCs/>
          <w:color w:val="232222" w:themeColor="text1"/>
          <w:kern w:val="20"/>
          <w:szCs w:val="18"/>
        </w:rPr>
        <w:t xml:space="preserve">Prepares and delivers logical sequential and succinct presentations; Uses clear </w:t>
      </w:r>
      <w:r>
        <w:rPr>
          <w:rFonts w:cstheme="minorHAnsi"/>
          <w:iCs/>
          <w:color w:val="232222" w:themeColor="text1"/>
          <w:kern w:val="20"/>
          <w:szCs w:val="18"/>
        </w:rPr>
        <w:t>and</w:t>
      </w:r>
      <w:r w:rsidRPr="00924913">
        <w:rPr>
          <w:rFonts w:cstheme="minorHAnsi"/>
          <w:iCs/>
          <w:color w:val="232222" w:themeColor="text1"/>
          <w:kern w:val="20"/>
          <w:szCs w:val="18"/>
        </w:rPr>
        <w:t xml:space="preserve"> concise language; Uses media appropriate to the audience and presents information to develop the understanding of the topic.</w:t>
      </w:r>
    </w:p>
    <w:p w14:paraId="3C6D4787" w14:textId="77777777" w:rsidR="00A04A39" w:rsidRDefault="00A04A39" w:rsidP="00A04A39">
      <w:pPr>
        <w:pStyle w:val="Heading2"/>
        <w:spacing w:before="0" w:line="240" w:lineRule="auto"/>
        <w:jc w:val="both"/>
        <w:rPr>
          <w:lang w:eastAsia="en-GB"/>
        </w:rPr>
      </w:pPr>
    </w:p>
    <w:p w14:paraId="73C0B0E0" w14:textId="73C735F1" w:rsidR="00040509" w:rsidRPr="00040509" w:rsidRDefault="00040509" w:rsidP="00A04A39">
      <w:pPr>
        <w:pStyle w:val="Heading2"/>
        <w:spacing w:before="0" w:line="240" w:lineRule="auto"/>
        <w:jc w:val="both"/>
        <w:rPr>
          <w:lang w:eastAsia="en-GB"/>
        </w:rPr>
      </w:pPr>
      <w:r w:rsidRPr="00040509">
        <w:rPr>
          <w:lang w:eastAsia="en-GB"/>
        </w:rPr>
        <w:t>Position specific requirements</w:t>
      </w:r>
    </w:p>
    <w:tbl>
      <w:tblPr>
        <w:tblStyle w:val="TableGrid"/>
        <w:tblW w:w="0" w:type="auto"/>
        <w:tblLook w:val="04A0" w:firstRow="1" w:lastRow="0" w:firstColumn="1" w:lastColumn="0" w:noHBand="0" w:noVBand="1"/>
      </w:tblPr>
      <w:tblGrid>
        <w:gridCol w:w="3686"/>
        <w:gridCol w:w="6519"/>
      </w:tblGrid>
      <w:tr w:rsidR="00040509" w:rsidRPr="00040509" w14:paraId="432B5B53" w14:textId="77777777" w:rsidTr="00C836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32222" w:themeColor="text1"/>
            </w:tcBorders>
            <w:shd w:val="clear" w:color="auto" w:fill="auto"/>
          </w:tcPr>
          <w:p w14:paraId="424E8360" w14:textId="77777777" w:rsidR="00040509" w:rsidRPr="009C34B0" w:rsidRDefault="00040509" w:rsidP="00F037FD">
            <w:pPr>
              <w:pStyle w:val="BodyText"/>
              <w:jc w:val="both"/>
              <w:rPr>
                <w:color w:val="auto"/>
                <w:lang w:eastAsia="en-GB"/>
              </w:rPr>
            </w:pPr>
            <w:r w:rsidRPr="009C34B0">
              <w:rPr>
                <w:color w:val="auto"/>
                <w:lang w:eastAsia="en-GB"/>
              </w:rPr>
              <w:t xml:space="preserve">Financial Delegation Value </w:t>
            </w:r>
          </w:p>
        </w:tc>
        <w:tc>
          <w:tcPr>
            <w:tcW w:w="6519" w:type="dxa"/>
            <w:tcBorders>
              <w:top w:val="single" w:sz="4" w:space="0" w:color="232222" w:themeColor="text1"/>
            </w:tcBorders>
            <w:shd w:val="clear" w:color="auto" w:fill="auto"/>
          </w:tcPr>
          <w:p w14:paraId="5912D968" w14:textId="310EFB69" w:rsidR="00040509" w:rsidRPr="009C34B0" w:rsidRDefault="00040509" w:rsidP="00F037FD">
            <w:pPr>
              <w:pStyle w:val="BodyText"/>
              <w:jc w:val="both"/>
              <w:cnfStyle w:val="100000000000" w:firstRow="1" w:lastRow="0" w:firstColumn="0" w:lastColumn="0" w:oddVBand="0" w:evenVBand="0" w:oddHBand="0" w:evenHBand="0" w:firstRowFirstColumn="0" w:firstRowLastColumn="0" w:lastRowFirstColumn="0" w:lastRowLastColumn="0"/>
              <w:rPr>
                <w:color w:val="auto"/>
                <w:lang w:eastAsia="en-GB"/>
              </w:rPr>
            </w:pPr>
            <w:r w:rsidRPr="009C34B0">
              <w:rPr>
                <w:color w:val="auto"/>
                <w:lang w:eastAsia="en-GB"/>
              </w:rPr>
              <w:t>$</w:t>
            </w:r>
            <w:r w:rsidR="00F44FD3" w:rsidRPr="009C34B0">
              <w:rPr>
                <w:color w:val="auto"/>
                <w:lang w:eastAsia="en-GB"/>
              </w:rPr>
              <w:t>0</w:t>
            </w:r>
            <w:r w:rsidRPr="009C34B0">
              <w:rPr>
                <w:color w:val="auto"/>
                <w:lang w:eastAsia="en-GB"/>
              </w:rPr>
              <w:t xml:space="preserve"> A declaration of Private Interests will be required for positions with financial delegations of &gt;$20,000</w:t>
            </w:r>
          </w:p>
        </w:tc>
      </w:tr>
      <w:tr w:rsidR="00040509" w:rsidRPr="00040509" w14:paraId="5E01B824" w14:textId="77777777" w:rsidTr="00040509">
        <w:tc>
          <w:tcPr>
            <w:cnfStyle w:val="001000000000" w:firstRow="0" w:lastRow="0" w:firstColumn="1" w:lastColumn="0" w:oddVBand="0" w:evenVBand="0" w:oddHBand="0" w:evenHBand="0" w:firstRowFirstColumn="0" w:firstRowLastColumn="0" w:lastRowFirstColumn="0" w:lastRowLastColumn="0"/>
            <w:tcW w:w="3686" w:type="dxa"/>
          </w:tcPr>
          <w:p w14:paraId="715B523F" w14:textId="77777777" w:rsidR="00040509" w:rsidRPr="00040509" w:rsidRDefault="00040509" w:rsidP="00F037FD">
            <w:pPr>
              <w:pStyle w:val="BodyText"/>
              <w:jc w:val="both"/>
              <w:rPr>
                <w:lang w:eastAsia="en-GB"/>
              </w:rPr>
            </w:pPr>
            <w:r w:rsidRPr="00040509">
              <w:rPr>
                <w:lang w:eastAsia="en-GB"/>
              </w:rPr>
              <w:t>The occupational health and safety</w:t>
            </w:r>
            <w:r>
              <w:rPr>
                <w:lang w:eastAsia="en-GB"/>
              </w:rPr>
              <w:t xml:space="preserve"> </w:t>
            </w:r>
            <w:r w:rsidRPr="00040509">
              <w:rPr>
                <w:lang w:eastAsia="en-GB"/>
              </w:rPr>
              <w:t>requirements of this position may</w:t>
            </w:r>
            <w:r>
              <w:rPr>
                <w:lang w:eastAsia="en-GB"/>
              </w:rPr>
              <w:t xml:space="preserve"> </w:t>
            </w:r>
            <w:r w:rsidRPr="00040509">
              <w:rPr>
                <w:lang w:eastAsia="en-GB"/>
              </w:rPr>
              <w:t>include, but are not limited to:</w:t>
            </w:r>
          </w:p>
        </w:tc>
        <w:tc>
          <w:tcPr>
            <w:tcW w:w="6519" w:type="dxa"/>
          </w:tcPr>
          <w:p w14:paraId="4F3FF9BC" w14:textId="77777777" w:rsidR="00F44FD3" w:rsidRDefault="00040509" w:rsidP="00F037FD">
            <w:pPr>
              <w:pStyle w:val="BodyText"/>
              <w:jc w:val="both"/>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 Sedentary desk work</w:t>
            </w:r>
          </w:p>
          <w:p w14:paraId="576F2595" w14:textId="62E39109" w:rsidR="00040509" w:rsidRPr="00040509" w:rsidRDefault="00040509" w:rsidP="00F037FD">
            <w:pPr>
              <w:pStyle w:val="BodyText"/>
              <w:jc w:val="both"/>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 Emergency response work</w:t>
            </w:r>
          </w:p>
        </w:tc>
      </w:tr>
      <w:tr w:rsidR="00040509" w:rsidRPr="00040509" w14:paraId="54B7A224" w14:textId="77777777" w:rsidTr="00040509">
        <w:tc>
          <w:tcPr>
            <w:cnfStyle w:val="001000000000" w:firstRow="0" w:lastRow="0" w:firstColumn="1" w:lastColumn="0" w:oddVBand="0" w:evenVBand="0" w:oddHBand="0" w:evenHBand="0" w:firstRowFirstColumn="0" w:firstRowLastColumn="0" w:lastRowFirstColumn="0" w:lastRowLastColumn="0"/>
            <w:tcW w:w="3686" w:type="dxa"/>
          </w:tcPr>
          <w:p w14:paraId="03023651" w14:textId="77777777" w:rsidR="00040509" w:rsidRPr="00040509" w:rsidRDefault="00040509" w:rsidP="00F037FD">
            <w:pPr>
              <w:pStyle w:val="BodyText"/>
              <w:jc w:val="both"/>
            </w:pPr>
            <w:r w:rsidRPr="00040509">
              <w:t>DEECA will conduct relevant</w:t>
            </w:r>
            <w:r>
              <w:t xml:space="preserve"> </w:t>
            </w:r>
            <w:r w:rsidRPr="00040509">
              <w:t>checks about applicants and the</w:t>
            </w:r>
            <w:r>
              <w:t xml:space="preserve"> </w:t>
            </w:r>
            <w:r w:rsidRPr="00040509">
              <w:t>information provided within an</w:t>
            </w:r>
            <w:r>
              <w:t xml:space="preserve"> </w:t>
            </w:r>
            <w:r w:rsidRPr="00040509">
              <w:t>application. Checks will include but</w:t>
            </w:r>
            <w:r>
              <w:t xml:space="preserve"> </w:t>
            </w:r>
            <w:r w:rsidRPr="00040509">
              <w:t>are not limited to:</w:t>
            </w:r>
          </w:p>
          <w:p w14:paraId="06EA70DC" w14:textId="77777777" w:rsidR="00040509" w:rsidRPr="00040509" w:rsidRDefault="00040509" w:rsidP="00F037FD">
            <w:pPr>
              <w:pStyle w:val="BodyText"/>
              <w:jc w:val="both"/>
              <w:rPr>
                <w:lang w:eastAsia="en-GB"/>
              </w:rPr>
            </w:pPr>
          </w:p>
        </w:tc>
        <w:tc>
          <w:tcPr>
            <w:tcW w:w="6519" w:type="dxa"/>
          </w:tcPr>
          <w:p w14:paraId="1560BAB3" w14:textId="77777777" w:rsidR="00C836E3" w:rsidRDefault="00040509" w:rsidP="00F037FD">
            <w:pPr>
              <w:pStyle w:val="BodyText"/>
              <w:jc w:val="both"/>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 xml:space="preserve">A Declaration and Consent form consenting to DEECA contacting current and previous employer(s) to substantiate employment history, past conduct and performance is required. </w:t>
            </w:r>
          </w:p>
          <w:p w14:paraId="37E59DC3" w14:textId="1A7B06C0" w:rsidR="00C836E3" w:rsidRDefault="00040509" w:rsidP="00F037FD">
            <w:pPr>
              <w:pStyle w:val="BodyText"/>
              <w:jc w:val="both"/>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 xml:space="preserve">A satisfactory National Police Check will be required (for all non-DEECA employees). </w:t>
            </w:r>
          </w:p>
          <w:p w14:paraId="6AF85A93" w14:textId="6927D364" w:rsidR="00040509" w:rsidRPr="00040509" w:rsidRDefault="00040509" w:rsidP="00F037FD">
            <w:pPr>
              <w:pStyle w:val="BodyText"/>
              <w:jc w:val="both"/>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This position has a requirement to work shift work or out of hours work will be required that will involve evening or weekend work including occasional overnight travel.</w:t>
            </w:r>
          </w:p>
        </w:tc>
      </w:tr>
      <w:tr w:rsidR="00040509" w:rsidRPr="00040509" w14:paraId="2000C636" w14:textId="77777777" w:rsidTr="00040509">
        <w:tc>
          <w:tcPr>
            <w:cnfStyle w:val="001000000000" w:firstRow="0" w:lastRow="0" w:firstColumn="1" w:lastColumn="0" w:oddVBand="0" w:evenVBand="0" w:oddHBand="0" w:evenHBand="0" w:firstRowFirstColumn="0" w:firstRowLastColumn="0" w:lastRowFirstColumn="0" w:lastRowLastColumn="0"/>
            <w:tcW w:w="3686" w:type="dxa"/>
          </w:tcPr>
          <w:p w14:paraId="23D42D99" w14:textId="77777777" w:rsidR="00040509" w:rsidRPr="00040509" w:rsidRDefault="00040509" w:rsidP="00F037FD">
            <w:pPr>
              <w:pStyle w:val="BodyText"/>
              <w:jc w:val="both"/>
              <w:rPr>
                <w:lang w:eastAsia="en-GB"/>
              </w:rPr>
            </w:pPr>
            <w:r w:rsidRPr="00040509">
              <w:rPr>
                <w:lang w:eastAsia="en-GB"/>
              </w:rPr>
              <w:t>Employment terms and conditions</w:t>
            </w:r>
          </w:p>
        </w:tc>
        <w:tc>
          <w:tcPr>
            <w:tcW w:w="6519" w:type="dxa"/>
          </w:tcPr>
          <w:p w14:paraId="1DE61D5A" w14:textId="77777777" w:rsidR="00040509" w:rsidRPr="00040509" w:rsidRDefault="00040509" w:rsidP="00F037FD">
            <w:pPr>
              <w:pStyle w:val="BodyText"/>
              <w:jc w:val="both"/>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 xml:space="preserve">Are governed by the Victorian Public Service Enterprise Agreement 2024 and the Public Administration Act 2004. Recipients of Victorian Public Service (VPS) voluntary departure packages should note that re-employment restrictions apply </w:t>
            </w:r>
            <w:proofErr w:type="gramStart"/>
            <w:r w:rsidRPr="00040509">
              <w:rPr>
                <w:lang w:eastAsia="en-GB"/>
              </w:rPr>
              <w:t>Non-VPS</w:t>
            </w:r>
            <w:proofErr w:type="gramEnd"/>
            <w:r w:rsidRPr="00040509">
              <w:rPr>
                <w:lang w:eastAsia="en-GB"/>
              </w:rPr>
              <w:t xml:space="preserve"> applicants will be subject to a probation period of six months</w:t>
            </w:r>
          </w:p>
        </w:tc>
      </w:tr>
      <w:tr w:rsidR="00040509" w:rsidRPr="00040509" w14:paraId="73FDBCBD" w14:textId="77777777" w:rsidTr="00040509">
        <w:tc>
          <w:tcPr>
            <w:cnfStyle w:val="001000000000" w:firstRow="0" w:lastRow="0" w:firstColumn="1" w:lastColumn="0" w:oddVBand="0" w:evenVBand="0" w:oddHBand="0" w:evenHBand="0" w:firstRowFirstColumn="0" w:firstRowLastColumn="0" w:lastRowFirstColumn="0" w:lastRowLastColumn="0"/>
            <w:tcW w:w="3686" w:type="dxa"/>
          </w:tcPr>
          <w:p w14:paraId="58C0C827" w14:textId="77777777" w:rsidR="00040509" w:rsidRPr="00040509" w:rsidRDefault="00040509" w:rsidP="00F037FD">
            <w:pPr>
              <w:pStyle w:val="BodyText"/>
              <w:jc w:val="both"/>
              <w:rPr>
                <w:lang w:eastAsia="en-GB"/>
              </w:rPr>
            </w:pPr>
            <w:r w:rsidRPr="00040509">
              <w:rPr>
                <w:lang w:eastAsia="en-GB"/>
              </w:rPr>
              <w:t>Privacy</w:t>
            </w:r>
          </w:p>
        </w:tc>
        <w:tc>
          <w:tcPr>
            <w:tcW w:w="6519" w:type="dxa"/>
          </w:tcPr>
          <w:p w14:paraId="76CB6565" w14:textId="77777777" w:rsidR="00040509" w:rsidRPr="00040509" w:rsidRDefault="00040509" w:rsidP="00F037FD">
            <w:pPr>
              <w:pStyle w:val="BodyText"/>
              <w:jc w:val="both"/>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The department affirms that the collection and handling of applications and personal information will be consistent with the requirements of the Privacy and Data Protection Act 2014.</w:t>
            </w:r>
          </w:p>
        </w:tc>
      </w:tr>
    </w:tbl>
    <w:p w14:paraId="683E91F9" w14:textId="77777777" w:rsidR="00040509" w:rsidRPr="00040509" w:rsidRDefault="00040509" w:rsidP="00F037FD">
      <w:pPr>
        <w:pStyle w:val="Heading3"/>
        <w:jc w:val="both"/>
      </w:pPr>
      <w:r>
        <w:br/>
      </w:r>
      <w:r w:rsidRPr="00040509">
        <w:t>About the Department</w:t>
      </w:r>
    </w:p>
    <w:p w14:paraId="4372EC47" w14:textId="77777777" w:rsidR="00040509" w:rsidRPr="00040509" w:rsidRDefault="00040509" w:rsidP="00F037FD">
      <w:pPr>
        <w:pStyle w:val="BodyText"/>
        <w:jc w:val="both"/>
        <w:rPr>
          <w:lang w:eastAsia="en-GB"/>
        </w:rPr>
      </w:pPr>
      <w:r w:rsidRPr="00040509">
        <w:rPr>
          <w:lang w:eastAsia="en-GB"/>
        </w:rPr>
        <w:t xml:space="preserve">We employ more than 6,500 staff, who work from more than 82 locations throughout Victoria, across the portfolios of energy, environment, climate action, water, agriculture and resources. 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040509">
        <w:rPr>
          <w:lang w:eastAsia="en-GB"/>
        </w:rPr>
        <w:t>them</w:t>
      </w:r>
      <w:proofErr w:type="gramEnd"/>
      <w:r w:rsidRPr="00040509">
        <w:rPr>
          <w:lang w:eastAsia="en-GB"/>
        </w:rPr>
        <w:t xml:space="preserve"> and we collaborate across our portfolios to design and deliver services and programs.</w:t>
      </w:r>
    </w:p>
    <w:p w14:paraId="2ADF2C12" w14:textId="77777777" w:rsidR="00040509" w:rsidRPr="00040509" w:rsidRDefault="00040509" w:rsidP="00F037FD">
      <w:pPr>
        <w:pStyle w:val="BodyText"/>
        <w:jc w:val="both"/>
        <w:rPr>
          <w:lang w:eastAsia="en-GB"/>
        </w:rPr>
      </w:pPr>
      <w:r w:rsidRPr="00040509">
        <w:rPr>
          <w:lang w:eastAsia="en-GB"/>
        </w:rPr>
        <w:t xml:space="preserve">For further information about the department, please visit our website </w:t>
      </w:r>
      <w:hyperlink r:id="rId22" w:history="1">
        <w:r w:rsidRPr="00040509">
          <w:rPr>
            <w:rStyle w:val="Hyperlink"/>
            <w:lang w:eastAsia="en-GB"/>
          </w:rPr>
          <w:t>www.deeca.vic.gov.au</w:t>
        </w:r>
      </w:hyperlink>
    </w:p>
    <w:p w14:paraId="4EAA84EE" w14:textId="77777777" w:rsidR="00040509" w:rsidRPr="00040509" w:rsidRDefault="00040509" w:rsidP="00F037FD">
      <w:pPr>
        <w:pStyle w:val="BodyText"/>
        <w:jc w:val="both"/>
        <w:rPr>
          <w:lang w:eastAsia="en-GB"/>
        </w:rPr>
      </w:pPr>
      <w:r w:rsidRPr="00040509">
        <w:rPr>
          <w:lang w:eastAsia="en-GB"/>
        </w:rPr>
        <w:lastRenderedPageBreak/>
        <w:t>Our values Our values align with the core Public Sector values – responsiveness, integrity, impartiality, accountability, respect, leadership and human rights. Additionally, we use our Leadership Model to shape the way we work. Using the principles of ‘Work Together’, ‘Do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7EBA88DB" w14:textId="77777777" w:rsidR="00040509" w:rsidRPr="00040509" w:rsidRDefault="00040509" w:rsidP="00F037FD">
      <w:pPr>
        <w:pStyle w:val="Heading3"/>
        <w:jc w:val="both"/>
      </w:pPr>
      <w:r w:rsidRPr="00040509">
        <w:t>Our Community Charter</w:t>
      </w:r>
    </w:p>
    <w:p w14:paraId="55213710" w14:textId="77777777" w:rsidR="00040509" w:rsidRPr="00040509" w:rsidRDefault="00040509" w:rsidP="00F037FD">
      <w:pPr>
        <w:pStyle w:val="BodyText"/>
        <w:jc w:val="both"/>
        <w:rPr>
          <w:lang w:eastAsia="en-GB"/>
        </w:rPr>
      </w:pPr>
      <w:r w:rsidRPr="00040509">
        <w:rPr>
          <w:lang w:eastAsia="en-GB"/>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040509">
        <w:rPr>
          <w:lang w:eastAsia="en-GB"/>
        </w:rPr>
        <w:t>take action</w:t>
      </w:r>
      <w:proofErr w:type="gramEnd"/>
      <w:r w:rsidRPr="00040509">
        <w:rPr>
          <w:lang w:eastAsia="en-GB"/>
        </w:rPr>
        <w:t xml:space="preserve"> as we deliver services and create opportunities that supports thriving, productive, and sustainable communities, environments and industries.</w:t>
      </w:r>
    </w:p>
    <w:p w14:paraId="764A443D" w14:textId="77777777" w:rsidR="00040509" w:rsidRPr="00040509" w:rsidRDefault="00040509" w:rsidP="00F037FD">
      <w:pPr>
        <w:pStyle w:val="Heading3"/>
        <w:jc w:val="both"/>
      </w:pPr>
      <w:r w:rsidRPr="00040509">
        <w:t>Emergency Response and Health and Safety Requirements</w:t>
      </w:r>
    </w:p>
    <w:p w14:paraId="1A28D9CA" w14:textId="77777777" w:rsidR="00040509" w:rsidRDefault="00040509" w:rsidP="00F037FD">
      <w:pPr>
        <w:pStyle w:val="BodyText"/>
        <w:jc w:val="both"/>
        <w:rPr>
          <w:lang w:eastAsia="en-GB"/>
        </w:rPr>
      </w:pPr>
      <w:r w:rsidRPr="00040509">
        <w:rPr>
          <w:lang w:eastAsia="en-GB"/>
        </w:rPr>
        <w:t>The department plays a major role in Victoria’s emergency response activities, through an all-hazards, all-emergencies approach. Staff may be directly employed for these roles or may be called upon to support these activities as required following the appropriate training and “fit for work” assessment.</w:t>
      </w:r>
    </w:p>
    <w:p w14:paraId="2C37D727" w14:textId="77777777" w:rsidR="00E6557E" w:rsidRPr="00040509" w:rsidRDefault="00E6557E" w:rsidP="00F037FD">
      <w:pPr>
        <w:pStyle w:val="Heading3"/>
        <w:jc w:val="both"/>
      </w:pPr>
      <w:r w:rsidRPr="00040509">
        <w:t xml:space="preserve">A Diverse, Inclusive and Flexible Workplace </w:t>
      </w:r>
    </w:p>
    <w:p w14:paraId="7545B28E" w14:textId="77777777" w:rsidR="00E6557E" w:rsidRPr="008C2BA8" w:rsidRDefault="00E6557E" w:rsidP="00F037FD">
      <w:pPr>
        <w:spacing w:line="240" w:lineRule="auto"/>
        <w:jc w:val="both"/>
        <w:rPr>
          <w:rFonts w:ascii="Arial" w:hAnsi="Arial"/>
          <w:bCs/>
          <w:color w:val="000000"/>
          <w:szCs w:val="22"/>
        </w:rPr>
      </w:pPr>
      <w:r>
        <w:rPr>
          <w:rFonts w:ascii="Arial" w:hAnsi="Arial"/>
          <w:szCs w:val="22"/>
        </w:rPr>
        <w:t>DEECA</w:t>
      </w:r>
      <w:r w:rsidRPr="0020559C">
        <w:rPr>
          <w:rFonts w:ascii="Arial" w:hAnsi="Arial"/>
          <w:szCs w:val="22"/>
        </w:rPr>
        <w:t xml:space="preserve"> welcomes applicants from a diverse range of </w:t>
      </w:r>
      <w:proofErr w:type="gramStart"/>
      <w:r w:rsidRPr="0020559C">
        <w:rPr>
          <w:rFonts w:ascii="Arial" w:hAnsi="Arial"/>
          <w:szCs w:val="22"/>
        </w:rPr>
        <w:t>backgrounds</w:t>
      </w:r>
      <w:proofErr w:type="gramEnd"/>
      <w:r>
        <w:rPr>
          <w:rFonts w:ascii="Arial" w:hAnsi="Arial"/>
          <w:szCs w:val="22"/>
        </w:rPr>
        <w:t xml:space="preserve"> </w:t>
      </w:r>
      <w:r w:rsidRPr="0020559C">
        <w:rPr>
          <w:rFonts w:ascii="Arial" w:eastAsia="Calibri" w:hAnsi="Arial"/>
          <w:szCs w:val="22"/>
        </w:rPr>
        <w:t xml:space="preserve">and </w:t>
      </w:r>
      <w:r>
        <w:rPr>
          <w:rFonts w:ascii="Arial" w:eastAsia="Calibri" w:hAnsi="Arial"/>
          <w:szCs w:val="22"/>
        </w:rPr>
        <w:t xml:space="preserve">we </w:t>
      </w:r>
      <w:r w:rsidRPr="0020559C">
        <w:rPr>
          <w:rFonts w:ascii="Arial" w:eastAsia="Calibri" w:hAnsi="Arial"/>
          <w:szCs w:val="22"/>
        </w:rPr>
        <w:t xml:space="preserve">focus on the essential requirements of the job and being consistent and fair in our treatment of </w:t>
      </w:r>
      <w:r>
        <w:rPr>
          <w:rFonts w:ascii="Arial" w:eastAsia="Calibri" w:hAnsi="Arial"/>
          <w:szCs w:val="22"/>
        </w:rPr>
        <w:t xml:space="preserve">all </w:t>
      </w:r>
      <w:r w:rsidRPr="0020559C">
        <w:rPr>
          <w:rFonts w:ascii="Arial" w:eastAsia="Calibri" w:hAnsi="Arial"/>
          <w:szCs w:val="22"/>
        </w:rPr>
        <w:t>applicants.</w:t>
      </w:r>
      <w:r>
        <w:rPr>
          <w:rFonts w:ascii="Arial" w:eastAsia="Calibri" w:hAnsi="Arial"/>
          <w:szCs w:val="22"/>
        </w:rPr>
        <w:t xml:space="preserve"> </w:t>
      </w:r>
      <w:r w:rsidRPr="008C2BA8">
        <w:rPr>
          <w:rFonts w:ascii="Arial" w:hAnsi="Arial"/>
          <w:bCs/>
          <w:color w:val="000000"/>
          <w:szCs w:val="22"/>
        </w:rPr>
        <w:t>Our diversity and inclusion outcome pillars</w:t>
      </w:r>
      <w:r>
        <w:rPr>
          <w:rFonts w:ascii="Arial" w:hAnsi="Arial"/>
          <w:bCs/>
          <w:color w:val="000000"/>
          <w:szCs w:val="22"/>
        </w:rPr>
        <w:t>:</w:t>
      </w:r>
    </w:p>
    <w:p w14:paraId="0DDFE50E" w14:textId="77777777" w:rsidR="00E6557E" w:rsidRDefault="00E6557E" w:rsidP="00E6557E">
      <w:pPr>
        <w:spacing w:line="240" w:lineRule="auto"/>
        <w:rPr>
          <w:rFonts w:ascii="Arial" w:hAnsi="Arial"/>
          <w:color w:val="000000"/>
          <w:szCs w:val="22"/>
        </w:rPr>
      </w:pPr>
      <w:r w:rsidRPr="00070238">
        <w:rPr>
          <w:rFonts w:ascii="Arial" w:hAnsi="Arial"/>
          <w:color w:val="000000"/>
          <w:szCs w:val="22"/>
        </w:rPr>
        <w:t>1. We are connected to liveable, inclusive, sustainable communities</w:t>
      </w:r>
      <w:r w:rsidRPr="00070238">
        <w:rPr>
          <w:rFonts w:ascii="Arial" w:hAnsi="Arial"/>
          <w:color w:val="000000"/>
          <w:szCs w:val="22"/>
        </w:rPr>
        <w:br/>
        <w:t xml:space="preserve">2. We are diverse </w:t>
      </w:r>
      <w:r w:rsidRPr="00070238">
        <w:rPr>
          <w:rFonts w:ascii="Arial" w:hAnsi="Arial"/>
          <w:color w:val="000000"/>
          <w:szCs w:val="22"/>
        </w:rPr>
        <w:br/>
        <w:t xml:space="preserve">3. We are inclusive and flexible </w:t>
      </w:r>
      <w:r w:rsidRPr="00070238">
        <w:rPr>
          <w:rFonts w:ascii="Arial" w:hAnsi="Arial"/>
          <w:color w:val="000000"/>
          <w:szCs w:val="22"/>
        </w:rPr>
        <w:br/>
        <w:t>4. We are safe and respectful</w:t>
      </w:r>
    </w:p>
    <w:p w14:paraId="6162FA1D" w14:textId="77777777" w:rsidR="00E6557E" w:rsidRPr="001B1027" w:rsidRDefault="00E6557E" w:rsidP="00F037FD">
      <w:pPr>
        <w:spacing w:line="240" w:lineRule="auto"/>
        <w:jc w:val="both"/>
        <w:rPr>
          <w:rFonts w:ascii="Arial" w:hAnsi="Arial"/>
          <w:szCs w:val="22"/>
        </w:rPr>
      </w:pPr>
      <w:r>
        <w:rPr>
          <w:rFonts w:ascii="Arial" w:eastAsia="Calibri" w:hAnsi="Arial"/>
          <w:szCs w:val="22"/>
        </w:rPr>
        <w:t xml:space="preserve">DEECA </w:t>
      </w:r>
      <w:r>
        <w:rPr>
          <w:rFonts w:ascii="Arial" w:hAnsi="Arial"/>
          <w:szCs w:val="22"/>
        </w:rPr>
        <w:t xml:space="preserve">can </w:t>
      </w:r>
      <w:r w:rsidRPr="0020559C">
        <w:rPr>
          <w:rFonts w:ascii="Arial" w:hAnsi="Arial"/>
          <w:szCs w:val="22"/>
        </w:rPr>
        <w:t xml:space="preserve">provide reasonable adjustments for </w:t>
      </w:r>
      <w:r>
        <w:rPr>
          <w:rFonts w:ascii="Arial" w:hAnsi="Arial"/>
          <w:szCs w:val="22"/>
        </w:rPr>
        <w:t>people</w:t>
      </w:r>
      <w:r w:rsidRPr="0020559C">
        <w:rPr>
          <w:rFonts w:ascii="Arial" w:hAnsi="Arial"/>
          <w:szCs w:val="22"/>
        </w:rPr>
        <w:t xml:space="preserve"> with a disability. If you need assistance to fully participate in the application or interview process, please use the contact listed under ‘Position Details’.</w:t>
      </w:r>
    </w:p>
    <w:p w14:paraId="2D2214EF" w14:textId="77777777" w:rsidR="00E6557E" w:rsidRPr="00040509" w:rsidRDefault="00E6557E" w:rsidP="00F037FD">
      <w:pPr>
        <w:pStyle w:val="Heading4"/>
        <w:jc w:val="both"/>
        <w:rPr>
          <w:sz w:val="22"/>
          <w:szCs w:val="22"/>
        </w:rPr>
      </w:pPr>
      <w:r w:rsidRPr="00040509">
        <w:rPr>
          <w:sz w:val="22"/>
          <w:szCs w:val="22"/>
        </w:rPr>
        <w:t>Aboriginal Cultural Safety</w:t>
      </w:r>
    </w:p>
    <w:p w14:paraId="0F89EBF8" w14:textId="77777777" w:rsidR="00E6557E" w:rsidRPr="00E6557E" w:rsidRDefault="00E6557E" w:rsidP="00F037FD">
      <w:pPr>
        <w:spacing w:line="240" w:lineRule="auto"/>
        <w:jc w:val="both"/>
      </w:pPr>
      <w:r>
        <w:t xml:space="preserve">Cultural safety of Traditional Owners and Aboriginal Victorians, as an underpinning principle of self-determination, is embedded in everything we do.  Under the </w:t>
      </w:r>
      <w:r w:rsidRPr="007E4F06">
        <w:t xml:space="preserve">Aboriginal Cultural Safety Framework </w:t>
      </w:r>
      <w:r>
        <w:t xml:space="preserve">DEECA is committed to creating a culturally safe workplace, where there is space for culture to live and for spiritual and belief systems to exist. For further information, please contact </w:t>
      </w:r>
      <w:hyperlink r:id="rId23" w:history="1">
        <w:r w:rsidRPr="0079174D">
          <w:rPr>
            <w:rStyle w:val="Hyperlink"/>
          </w:rPr>
          <w:t>self.determination@deeca.vic.gov.au</w:t>
        </w:r>
      </w:hyperlink>
      <w:r>
        <w:t>.</w:t>
      </w:r>
    </w:p>
    <w:p w14:paraId="392E4616" w14:textId="77777777" w:rsidR="00E6557E" w:rsidRPr="00040509" w:rsidRDefault="00E6557E" w:rsidP="00F037FD">
      <w:pPr>
        <w:pStyle w:val="Heading4"/>
        <w:jc w:val="both"/>
        <w:rPr>
          <w:sz w:val="22"/>
          <w:szCs w:val="22"/>
        </w:rPr>
      </w:pPr>
      <w:r w:rsidRPr="00040509">
        <w:rPr>
          <w:sz w:val="22"/>
          <w:szCs w:val="22"/>
        </w:rPr>
        <w:t>Employment Location</w:t>
      </w:r>
    </w:p>
    <w:p w14:paraId="3F438E49" w14:textId="3533ACA9" w:rsidR="009F5EFD" w:rsidRDefault="009F5EFD" w:rsidP="00F037FD">
      <w:pPr>
        <w:spacing w:line="240" w:lineRule="auto"/>
        <w:jc w:val="both"/>
        <w:rPr>
          <w:rFonts w:ascii="Arial" w:hAnsi="Arial"/>
          <w:color w:val="363534"/>
        </w:rPr>
      </w:pPr>
      <w:r w:rsidRPr="009F5EFD">
        <w:rPr>
          <w:rFonts w:ascii="Arial" w:hAnsi="Arial"/>
          <w:color w:val="363534"/>
        </w:rPr>
        <w:t xml:space="preserve">Solar Victoria’s headquarters is based at 65 Church Street Morwell as part of at the Latrobe Valley GovHub, which houses over 200 workers staff from several Victorian Public Service departments. Solar Victoria also has a Melbourne CBD office location at 150 Lonsdale Street. On occasion, staff may be required to travel to an office alternative to their base location for work events or meetings. </w:t>
      </w:r>
    </w:p>
    <w:p w14:paraId="1DB66DA0" w14:textId="77777777" w:rsidR="00E6557E" w:rsidRPr="00040509" w:rsidRDefault="00E6557E" w:rsidP="00F037FD">
      <w:pPr>
        <w:pStyle w:val="Heading4"/>
        <w:jc w:val="both"/>
        <w:rPr>
          <w:sz w:val="22"/>
          <w:szCs w:val="22"/>
        </w:rPr>
      </w:pPr>
      <w:r w:rsidRPr="00040509">
        <w:rPr>
          <w:sz w:val="22"/>
          <w:szCs w:val="22"/>
        </w:rPr>
        <w:t>Balancing your Life / Hybrid Working</w:t>
      </w:r>
    </w:p>
    <w:p w14:paraId="7A984433" w14:textId="77777777" w:rsidR="00E6557E" w:rsidRDefault="00E6557E" w:rsidP="00F037FD">
      <w:pPr>
        <w:spacing w:line="240" w:lineRule="auto"/>
        <w:jc w:val="both"/>
        <w:rPr>
          <w:rFonts w:ascii="Arial" w:eastAsia="Calibri" w:hAnsi="Arial"/>
          <w:szCs w:val="22"/>
        </w:rPr>
      </w:pPr>
      <w:r w:rsidRPr="0020559C">
        <w:rPr>
          <w:rFonts w:ascii="Arial" w:eastAsia="Calibri" w:hAnsi="Arial"/>
          <w:szCs w:val="22"/>
        </w:rPr>
        <w:t xml:space="preserve">We understand that </w:t>
      </w:r>
      <w:r>
        <w:rPr>
          <w:rFonts w:ascii="Arial" w:eastAsia="Calibri" w:hAnsi="Arial"/>
          <w:szCs w:val="22"/>
        </w:rPr>
        <w:t>a balanced life</w:t>
      </w:r>
      <w:r w:rsidRPr="0020559C">
        <w:rPr>
          <w:rFonts w:ascii="Arial" w:eastAsia="Calibri" w:hAnsi="Arial"/>
          <w:szCs w:val="22"/>
        </w:rPr>
        <w:t xml:space="preserve"> is important </w:t>
      </w:r>
      <w:r>
        <w:rPr>
          <w:rFonts w:ascii="Arial" w:eastAsia="Calibri" w:hAnsi="Arial"/>
          <w:szCs w:val="22"/>
        </w:rPr>
        <w:t>to</w:t>
      </w:r>
      <w:r w:rsidRPr="0020559C">
        <w:rPr>
          <w:rFonts w:ascii="Arial" w:eastAsia="Calibri" w:hAnsi="Arial"/>
          <w:szCs w:val="22"/>
        </w:rPr>
        <w:t xml:space="preserve"> our </w:t>
      </w:r>
      <w:proofErr w:type="gramStart"/>
      <w:r w:rsidRPr="0020559C">
        <w:rPr>
          <w:rFonts w:ascii="Arial" w:eastAsia="Calibri" w:hAnsi="Arial"/>
          <w:szCs w:val="22"/>
        </w:rPr>
        <w:t>employees</w:t>
      </w:r>
      <w:proofErr w:type="gramEnd"/>
      <w:r>
        <w:rPr>
          <w:rFonts w:ascii="Arial" w:eastAsia="Calibri" w:hAnsi="Arial"/>
          <w:szCs w:val="22"/>
        </w:rPr>
        <w:t xml:space="preserve"> and we </w:t>
      </w:r>
      <w:r w:rsidRPr="0020559C">
        <w:rPr>
          <w:rFonts w:ascii="Arial" w:eastAsia="Calibri" w:hAnsi="Arial"/>
          <w:szCs w:val="22"/>
        </w:rPr>
        <w:t xml:space="preserve">offer a wide range of flexible </w:t>
      </w:r>
      <w:r>
        <w:rPr>
          <w:rFonts w:ascii="Arial" w:eastAsia="Calibri" w:hAnsi="Arial"/>
          <w:szCs w:val="22"/>
        </w:rPr>
        <w:t>options</w:t>
      </w:r>
      <w:r w:rsidRPr="0020559C">
        <w:rPr>
          <w:rFonts w:ascii="Arial" w:eastAsia="Calibri" w:hAnsi="Arial"/>
          <w:szCs w:val="22"/>
        </w:rPr>
        <w:t xml:space="preserve"> to </w:t>
      </w:r>
      <w:r>
        <w:rPr>
          <w:rFonts w:ascii="Arial" w:eastAsia="Calibri" w:hAnsi="Arial"/>
          <w:szCs w:val="22"/>
        </w:rPr>
        <w:t xml:space="preserve">help you manage </w:t>
      </w:r>
      <w:r w:rsidRPr="0020559C">
        <w:rPr>
          <w:rFonts w:ascii="Arial" w:eastAsia="Calibri" w:hAnsi="Arial"/>
          <w:szCs w:val="22"/>
        </w:rPr>
        <w:t xml:space="preserve">family, health, carer responsibilities, </w:t>
      </w:r>
      <w:r>
        <w:rPr>
          <w:rFonts w:ascii="Arial" w:eastAsia="Calibri" w:hAnsi="Arial"/>
          <w:szCs w:val="22"/>
        </w:rPr>
        <w:t xml:space="preserve">study, career or personal interests. </w:t>
      </w:r>
      <w:r w:rsidRPr="00124E20">
        <w:rPr>
          <w:rFonts w:ascii="Arial" w:eastAsia="Calibri" w:hAnsi="Arial"/>
          <w:szCs w:val="22"/>
        </w:rPr>
        <w:t>Options may include working some days from home or other suitable locations, starting early or late, working part time, job share or accessing paid or unpaid leave in line with our flexible working policy.</w:t>
      </w:r>
      <w:r>
        <w:rPr>
          <w:rFonts w:ascii="Arial" w:eastAsia="Calibri" w:hAnsi="Arial"/>
          <w:szCs w:val="22"/>
        </w:rPr>
        <w:t xml:space="preserve"> </w:t>
      </w:r>
    </w:p>
    <w:p w14:paraId="3E7D57C2" w14:textId="77777777" w:rsidR="00670950" w:rsidRPr="00040509" w:rsidRDefault="00670950" w:rsidP="00F037FD">
      <w:pPr>
        <w:pStyle w:val="Heading3"/>
        <w:jc w:val="both"/>
      </w:pPr>
      <w:r w:rsidRPr="00040509">
        <w:t>Accessibility</w:t>
      </w:r>
    </w:p>
    <w:p w14:paraId="699C716F" w14:textId="77777777" w:rsidR="00670950" w:rsidRPr="00E6557E" w:rsidRDefault="00670950" w:rsidP="00F037FD">
      <w:pPr>
        <w:pStyle w:val="BodyTextIndent"/>
        <w:spacing w:line="240" w:lineRule="auto"/>
        <w:ind w:left="0"/>
        <w:jc w:val="both"/>
        <w:rPr>
          <w:rStyle w:val="Hyperlink"/>
          <w:rFonts w:ascii="Arial" w:eastAsiaTheme="majorEastAsia" w:hAnsi="Arial"/>
          <w:sz w:val="24"/>
          <w:szCs w:val="24"/>
        </w:rPr>
      </w:pPr>
      <w:r w:rsidRPr="00E6557E">
        <w:rPr>
          <w:rFonts w:ascii="Arial" w:hAnsi="Arial"/>
          <w:sz w:val="24"/>
          <w:szCs w:val="24"/>
        </w:rPr>
        <w:t xml:space="preserve">To receive this information in an accessible format (such as large print or audio) please call the Customer Service Centre: 136 186, TTY: 133 677, or email </w:t>
      </w:r>
      <w:hyperlink r:id="rId24" w:history="1">
        <w:r w:rsidRPr="00E6557E">
          <w:rPr>
            <w:rStyle w:val="Hyperlink"/>
            <w:rFonts w:ascii="Arial" w:eastAsiaTheme="majorEastAsia" w:hAnsi="Arial"/>
            <w:sz w:val="24"/>
            <w:szCs w:val="24"/>
          </w:rPr>
          <w:t>customer.service@deeca.vic.gov.au</w:t>
        </w:r>
      </w:hyperlink>
    </w:p>
    <w:p w14:paraId="31B8A5DD" w14:textId="77777777" w:rsidR="00525647" w:rsidRDefault="00525647" w:rsidP="007425C9"/>
    <w:sectPr w:rsidR="00525647" w:rsidSect="007425C9">
      <w:headerReference w:type="default" r:id="rId25"/>
      <w:footerReference w:type="even" r:id="rId26"/>
      <w:footerReference w:type="default" r:id="rId27"/>
      <w:footerReference w:type="firs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8B826" w14:textId="77777777" w:rsidR="00430066" w:rsidRDefault="00430066" w:rsidP="00CD157B">
      <w:pPr>
        <w:pStyle w:val="NoSpacing"/>
      </w:pPr>
    </w:p>
    <w:p w14:paraId="1E8D6452" w14:textId="77777777" w:rsidR="00430066" w:rsidRDefault="00430066"/>
  </w:endnote>
  <w:endnote w:type="continuationSeparator" w:id="0">
    <w:p w14:paraId="26FD5371" w14:textId="77777777" w:rsidR="00430066" w:rsidRDefault="00430066" w:rsidP="00CD157B">
      <w:pPr>
        <w:pStyle w:val="NoSpacing"/>
      </w:pPr>
    </w:p>
    <w:p w14:paraId="5F76E7A5" w14:textId="77777777" w:rsidR="00430066" w:rsidRDefault="00430066"/>
  </w:endnote>
  <w:endnote w:type="continuationNotice" w:id="1">
    <w:p w14:paraId="262CBAEB" w14:textId="77777777" w:rsidR="00430066" w:rsidRDefault="00430066" w:rsidP="00CD157B">
      <w:pPr>
        <w:pStyle w:val="NoSpacing"/>
      </w:pPr>
    </w:p>
    <w:p w14:paraId="1D0B94D4" w14:textId="77777777" w:rsidR="00430066" w:rsidRDefault="00430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3884C6E4" w14:textId="77777777">
      <w:trPr>
        <w:trHeight w:val="397"/>
      </w:trPr>
      <w:tc>
        <w:tcPr>
          <w:tcW w:w="340" w:type="dxa"/>
        </w:tcPr>
        <w:p w14:paraId="4A358F67" w14:textId="77777777" w:rsidR="00A60698" w:rsidRPr="00D55628" w:rsidRDefault="002B4871" w:rsidP="00A60698">
          <w:pPr>
            <w:pStyle w:val="FooterEvenPageNumber"/>
            <w:framePr w:wrap="auto" w:vAnchor="margin" w:hAnchor="text" w:yAlign="inline"/>
          </w:pPr>
          <w:r>
            <w:rPr>
              <w:noProof/>
            </w:rPr>
            <mc:AlternateContent>
              <mc:Choice Requires="wps">
                <w:drawing>
                  <wp:anchor distT="0" distB="0" distL="0" distR="0" simplePos="0" relativeHeight="251658240" behindDoc="0" locked="0" layoutInCell="1" allowOverlap="1" wp14:anchorId="48A17E08" wp14:editId="766CD4EA">
                    <wp:simplePos x="536028" y="10263352"/>
                    <wp:positionH relativeFrom="page">
                      <wp:align>center</wp:align>
                    </wp:positionH>
                    <wp:positionV relativeFrom="page">
                      <wp:align>bottom</wp:align>
                    </wp:positionV>
                    <wp:extent cx="443865" cy="443865"/>
                    <wp:effectExtent l="0" t="0" r="1270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9341C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A17E08" id="_x0000_t202" coordsize="21600,21600" o:spt="202" path="m,l,21600r21600,l21600,xe">
                    <v:stroke joinstyle="miter"/>
                    <v:path gradientshapeok="t" o:connecttype="rect"/>
                  </v:shapetype>
                  <v:shape id="Text Box 27" o:spid="_x0000_s1026"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59341C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temporary/>
            <w:showingPlcHdr/>
          </w:sdtPr>
          <w:sdtContent>
            <w:p w14:paraId="03CB2EA0"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temporary/>
            <w:showingPlcHdr/>
          </w:sdtPr>
          <w:sdtContent>
            <w:p w14:paraId="24C87031" w14:textId="77777777" w:rsidR="00A60698" w:rsidRPr="00810C40" w:rsidRDefault="00AD3B4D" w:rsidP="00A60698">
              <w:pPr>
                <w:pStyle w:val="FooterEven"/>
              </w:pPr>
              <w:r w:rsidRPr="0093481A">
                <w:rPr>
                  <w:rStyle w:val="PlaceholderText"/>
                </w:rPr>
                <w:t>Insert subtitle here</w:t>
              </w:r>
            </w:p>
          </w:sdtContent>
        </w:sdt>
      </w:tc>
    </w:tr>
  </w:tbl>
  <w:p w14:paraId="58CEF06B"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679C264F" w14:textId="77777777">
      <w:trPr>
        <w:trHeight w:val="397"/>
      </w:trPr>
      <w:tc>
        <w:tcPr>
          <w:tcW w:w="9071" w:type="dxa"/>
        </w:tcPr>
        <w:p w14:paraId="51CDEB6A" w14:textId="77777777" w:rsidR="000A7E36" w:rsidRDefault="002B4871" w:rsidP="000A7E36">
          <w:pPr>
            <w:pStyle w:val="FooterOdd"/>
          </w:pPr>
          <w:r>
            <w:rPr>
              <w:noProof/>
            </w:rPr>
            <mc:AlternateContent>
              <mc:Choice Requires="wps">
                <w:drawing>
                  <wp:anchor distT="0" distB="0" distL="0" distR="0" simplePos="0" relativeHeight="251658241" behindDoc="0" locked="0" layoutInCell="1" allowOverlap="1" wp14:anchorId="4831174F" wp14:editId="1E5806BF">
                    <wp:simplePos x="635" y="635"/>
                    <wp:positionH relativeFrom="page">
                      <wp:align>center</wp:align>
                    </wp:positionH>
                    <wp:positionV relativeFrom="page">
                      <wp:align>bottom</wp:align>
                    </wp:positionV>
                    <wp:extent cx="443865" cy="443865"/>
                    <wp:effectExtent l="0" t="0" r="635" b="0"/>
                    <wp:wrapNone/>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D7AA6"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31174F" id="_x0000_t202" coordsize="21600,21600" o:spt="202" path="m,l,21600r21600,l21600,xe">
                    <v:stroke joinstyle="miter"/>
                    <v:path gradientshapeok="t" o:connecttype="rect"/>
                  </v:shapetype>
                  <v:shape id="Text Box 30"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DCD7AA6"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514272070"/>
            <w:temporary/>
            <w:showingPlcHdr/>
          </w:sdtPr>
          <w:sdtContent>
            <w:p w14:paraId="63CD2ADB"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temporary/>
            <w:showingPlcHdr/>
          </w:sdtPr>
          <w:sdtContent>
            <w:p w14:paraId="50F1FC3C"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6E665A1E"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6C7696D0"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8AB3" w14:textId="77777777" w:rsidR="00C252E0" w:rsidRPr="009D68AE" w:rsidRDefault="00C252E0" w:rsidP="00C252E0">
    <w:pPr>
      <w:pStyle w:val="FooterAnchor"/>
    </w:pPr>
  </w:p>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252E0" w14:paraId="22577039" w14:textId="77777777">
      <w:trPr>
        <w:trHeight w:val="397"/>
      </w:trPr>
      <w:tc>
        <w:tcPr>
          <w:tcW w:w="340" w:type="dxa"/>
        </w:tcPr>
        <w:p w14:paraId="7FCDC0ED" w14:textId="77777777" w:rsidR="00C252E0" w:rsidRPr="00D55628" w:rsidRDefault="00C252E0" w:rsidP="00C252E0">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12</w:t>
          </w:r>
          <w:r w:rsidRPr="00D55628">
            <w:fldChar w:fldCharType="end"/>
          </w:r>
        </w:p>
      </w:tc>
      <w:tc>
        <w:tcPr>
          <w:tcW w:w="9071" w:type="dxa"/>
        </w:tcPr>
        <w:p w14:paraId="136F4461" w14:textId="77777777" w:rsidR="00C252E0" w:rsidRDefault="00C252E0" w:rsidP="00C252E0">
          <w:pPr>
            <w:pStyle w:val="FooterEven"/>
          </w:pPr>
        </w:p>
        <w:p w14:paraId="2E9EEF84" w14:textId="77777777" w:rsidR="00C252E0" w:rsidRPr="00810C40" w:rsidRDefault="00C252E0" w:rsidP="00C252E0">
          <w:pPr>
            <w:pStyle w:val="FooterEven"/>
          </w:pPr>
        </w:p>
      </w:tc>
    </w:tr>
  </w:tbl>
  <w:p w14:paraId="0F79094F" w14:textId="77777777" w:rsidR="002B4871" w:rsidRPr="00C252E0" w:rsidRDefault="002B4871" w:rsidP="00C252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FF32" w14:textId="77777777" w:rsidR="00C252E0" w:rsidRDefault="00C252E0" w:rsidP="00C252E0">
    <w:pPr>
      <w:pStyle w:val="FooterAnchor"/>
      <w:spacing w:after="0"/>
    </w:pPr>
  </w:p>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252E0" w14:paraId="2DEB32C0" w14:textId="77777777">
      <w:trPr>
        <w:trHeight w:val="397"/>
      </w:trPr>
      <w:tc>
        <w:tcPr>
          <w:tcW w:w="9071" w:type="dxa"/>
        </w:tcPr>
        <w:p w14:paraId="4C4503EB" w14:textId="77777777" w:rsidR="00C252E0" w:rsidRDefault="00C252E0" w:rsidP="00C252E0">
          <w:pPr>
            <w:pStyle w:val="FooterOdd"/>
          </w:pPr>
        </w:p>
        <w:p w14:paraId="0EB437A6" w14:textId="77777777" w:rsidR="00C252E0" w:rsidRPr="00CB1FB7" w:rsidRDefault="00C252E0" w:rsidP="00C252E0">
          <w:pPr>
            <w:pStyle w:val="FooterOdd"/>
            <w:rPr>
              <w:b/>
            </w:rPr>
          </w:pPr>
        </w:p>
      </w:tc>
      <w:tc>
        <w:tcPr>
          <w:tcW w:w="340" w:type="dxa"/>
        </w:tcPr>
        <w:p w14:paraId="32C796A6" w14:textId="77777777" w:rsidR="00C252E0" w:rsidRPr="00D55628" w:rsidRDefault="00C252E0" w:rsidP="00C252E0">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3306BE6D" w14:textId="77777777" w:rsidR="002B4871" w:rsidRPr="00C252E0" w:rsidRDefault="002B4871" w:rsidP="00C252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ADBA" w14:textId="77777777" w:rsidR="002B4871" w:rsidRDefault="002B4871">
    <w:pPr>
      <w:pStyle w:val="Footer"/>
    </w:pPr>
    <w:r>
      <w:rPr>
        <w:noProof/>
      </w:rPr>
      <mc:AlternateContent>
        <mc:Choice Requires="wps">
          <w:drawing>
            <wp:anchor distT="0" distB="0" distL="0" distR="0" simplePos="0" relativeHeight="251658242" behindDoc="0" locked="0" layoutInCell="1" allowOverlap="1" wp14:anchorId="5E933851" wp14:editId="50E468BF">
              <wp:simplePos x="635" y="635"/>
              <wp:positionH relativeFrom="page">
                <wp:align>center</wp:align>
              </wp:positionH>
              <wp:positionV relativeFrom="page">
                <wp:align>bottom</wp:align>
              </wp:positionV>
              <wp:extent cx="443865" cy="443865"/>
              <wp:effectExtent l="0" t="0" r="635"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0C8A2"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933851" id="_x0000_t202" coordsize="21600,21600" o:spt="202" path="m,l,21600r21600,l21600,xe">
              <v:stroke joinstyle="miter"/>
              <v:path gradientshapeok="t" o:connecttype="rect"/>
            </v:shapetype>
            <v:shape id="Text Box 31" o:spid="_x0000_s1028"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F70C8A2"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BA5AC" w14:textId="77777777" w:rsidR="00430066" w:rsidRPr="0056073C" w:rsidRDefault="00430066" w:rsidP="005D764F">
      <w:pPr>
        <w:pStyle w:val="FootnoteSeparator"/>
      </w:pPr>
    </w:p>
    <w:p w14:paraId="139F5E01" w14:textId="77777777" w:rsidR="00430066" w:rsidRDefault="00430066"/>
  </w:footnote>
  <w:footnote w:type="continuationSeparator" w:id="0">
    <w:p w14:paraId="0812F421" w14:textId="77777777" w:rsidR="00430066" w:rsidRPr="00CA30B7" w:rsidRDefault="00430066" w:rsidP="006D5A90">
      <w:pPr>
        <w:rPr>
          <w:lang w:val="en-US"/>
        </w:rPr>
      </w:pPr>
      <w:r w:rsidRPr="00CA30B7">
        <w:rPr>
          <w:lang w:val="en-US"/>
        </w:rPr>
        <w:t>_______</w:t>
      </w:r>
    </w:p>
    <w:p w14:paraId="5A2C5886" w14:textId="77777777" w:rsidR="00430066" w:rsidRDefault="00430066"/>
  </w:footnote>
  <w:footnote w:type="continuationNotice" w:id="1">
    <w:p w14:paraId="0CE93A56" w14:textId="77777777" w:rsidR="00430066" w:rsidRDefault="00430066" w:rsidP="006D5A90"/>
    <w:p w14:paraId="6A6F9BD4" w14:textId="77777777" w:rsidR="00430066" w:rsidRDefault="00430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4BA57" w14:textId="77777777" w:rsidR="00DE2576" w:rsidRPr="00DE2576" w:rsidRDefault="00D0561F" w:rsidP="00DE2576">
    <w:pPr>
      <w:pStyle w:val="Header"/>
    </w:pPr>
    <w:r>
      <w:rPr>
        <w:noProof/>
      </w:rPr>
      <w:drawing>
        <wp:anchor distT="0" distB="0" distL="114300" distR="114300" simplePos="0" relativeHeight="251658243" behindDoc="1" locked="0" layoutInCell="1" allowOverlap="1" wp14:anchorId="4ECC88E3" wp14:editId="17AC50B9">
          <wp:simplePos x="0" y="0"/>
          <wp:positionH relativeFrom="page">
            <wp:posOffset>0</wp:posOffset>
          </wp:positionH>
          <wp:positionV relativeFrom="page">
            <wp:posOffset>13798</wp:posOffset>
          </wp:positionV>
          <wp:extent cx="7560000" cy="440403"/>
          <wp:effectExtent l="0" t="0" r="3175" b="0"/>
          <wp:wrapNone/>
          <wp:docPr id="1233689338" name="Header Graphic Follower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89338" name="Header Graphic Follower Page">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4040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CDF4" w14:textId="77777777" w:rsidR="00CD157B" w:rsidRPr="0020392F" w:rsidRDefault="0020392F" w:rsidP="0020392F">
    <w:pPr>
      <w:pStyle w:val="Header"/>
    </w:pPr>
    <w:r>
      <w:rPr>
        <w:noProof/>
      </w:rPr>
      <w:drawing>
        <wp:anchor distT="0" distB="0" distL="114300" distR="114300" simplePos="0" relativeHeight="251658244" behindDoc="1" locked="0" layoutInCell="1" allowOverlap="1" wp14:anchorId="32078715" wp14:editId="65D60539">
          <wp:simplePos x="0" y="0"/>
          <wp:positionH relativeFrom="page">
            <wp:posOffset>0</wp:posOffset>
          </wp:positionH>
          <wp:positionV relativeFrom="page">
            <wp:posOffset>13798</wp:posOffset>
          </wp:positionV>
          <wp:extent cx="7560000" cy="440403"/>
          <wp:effectExtent l="0" t="0" r="3175" b="0"/>
          <wp:wrapNone/>
          <wp:docPr id="1787085938" name="Header Graphic Follower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85938" name="Header Graphic Follower Page">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404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70C477EE"/>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0BC328C"/>
    <w:multiLevelType w:val="hybridMultilevel"/>
    <w:tmpl w:val="9ED6F5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FF3DB6"/>
    <w:multiLevelType w:val="hybridMultilevel"/>
    <w:tmpl w:val="4BD6C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A4922EC"/>
    <w:multiLevelType w:val="hybridMultilevel"/>
    <w:tmpl w:val="FF643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5" w15:restartNumberingAfterBreak="0">
    <w:nsid w:val="1EEF6F05"/>
    <w:multiLevelType w:val="hybridMultilevel"/>
    <w:tmpl w:val="CDF48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8"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3CCC2498"/>
    <w:multiLevelType w:val="hybridMultilevel"/>
    <w:tmpl w:val="3B022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3" w15:restartNumberingAfterBreak="0">
    <w:nsid w:val="44DA142D"/>
    <w:multiLevelType w:val="hybridMultilevel"/>
    <w:tmpl w:val="6C52F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8"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9"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0"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1"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68997C09"/>
    <w:multiLevelType w:val="hybridMultilevel"/>
    <w:tmpl w:val="9080E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C070A4E"/>
    <w:multiLevelType w:val="hybridMultilevel"/>
    <w:tmpl w:val="26304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30673E"/>
    <w:multiLevelType w:val="hybridMultilevel"/>
    <w:tmpl w:val="EA205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5D310B"/>
    <w:multiLevelType w:val="hybridMultilevel"/>
    <w:tmpl w:val="6FE4F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7"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8"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9"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0" w15:restartNumberingAfterBreak="0">
    <w:nsid w:val="7D284207"/>
    <w:multiLevelType w:val="multilevel"/>
    <w:tmpl w:val="1EB2D398"/>
    <w:name w:val="Lst_HighlightBullets"/>
    <w:lvl w:ilvl="0">
      <w:start w:val="1"/>
      <w:numFmt w:val="bullet"/>
      <w:lvlRestart w:val="0"/>
      <w:pStyle w:val="HighlightBoxBullet"/>
      <w:lvlText w:val=""/>
      <w:lvlJc w:val="left"/>
      <w:pPr>
        <w:ind w:left="510" w:hanging="226"/>
      </w:pPr>
      <w:rPr>
        <w:rFonts w:ascii="Wingdings" w:hAnsi="Wingdings" w:hint="default"/>
        <w:color w:val="232222"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1"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2" w15:restartNumberingAfterBreak="0">
    <w:nsid w:val="7F773A75"/>
    <w:multiLevelType w:val="hybridMultilevel"/>
    <w:tmpl w:val="F92258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51458554">
    <w:abstractNumId w:val="16"/>
  </w:num>
  <w:num w:numId="2" w16cid:durableId="1128745877">
    <w:abstractNumId w:val="17"/>
  </w:num>
  <w:num w:numId="3" w16cid:durableId="170411264">
    <w:abstractNumId w:val="48"/>
  </w:num>
  <w:num w:numId="4" w16cid:durableId="985085104">
    <w:abstractNumId w:val="14"/>
  </w:num>
  <w:num w:numId="5" w16cid:durableId="1872112631">
    <w:abstractNumId w:val="18"/>
  </w:num>
  <w:num w:numId="6" w16cid:durableId="336812815">
    <w:abstractNumId w:val="32"/>
  </w:num>
  <w:num w:numId="7" w16cid:durableId="155153463">
    <w:abstractNumId w:val="3"/>
  </w:num>
  <w:num w:numId="8" w16cid:durableId="1428236886">
    <w:abstractNumId w:val="37"/>
  </w:num>
  <w:num w:numId="9" w16cid:durableId="1644658156">
    <w:abstractNumId w:val="26"/>
  </w:num>
  <w:num w:numId="10" w16cid:durableId="103154041">
    <w:abstractNumId w:val="39"/>
  </w:num>
  <w:num w:numId="11" w16cid:durableId="2129203638">
    <w:abstractNumId w:val="42"/>
  </w:num>
  <w:num w:numId="12" w16cid:durableId="377365663">
    <w:abstractNumId w:val="34"/>
  </w:num>
  <w:num w:numId="13" w16cid:durableId="1308436166">
    <w:abstractNumId w:val="36"/>
  </w:num>
  <w:num w:numId="14" w16cid:durableId="1335643199">
    <w:abstractNumId w:val="46"/>
  </w:num>
  <w:num w:numId="15" w16cid:durableId="384449836">
    <w:abstractNumId w:val="9"/>
  </w:num>
  <w:num w:numId="16" w16cid:durableId="1160577431">
    <w:abstractNumId w:val="38"/>
  </w:num>
  <w:num w:numId="17" w16cid:durableId="27071314">
    <w:abstractNumId w:val="8"/>
  </w:num>
  <w:num w:numId="18" w16cid:durableId="338120444">
    <w:abstractNumId w:val="5"/>
  </w:num>
  <w:num w:numId="19" w16cid:durableId="1673139647">
    <w:abstractNumId w:val="22"/>
  </w:num>
  <w:num w:numId="20" w16cid:durableId="1975480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9"/>
  </w:num>
  <w:num w:numId="30" w16cid:durableId="1579175524">
    <w:abstractNumId w:val="0"/>
  </w:num>
  <w:num w:numId="31" w16cid:durableId="1199856773">
    <w:abstractNumId w:val="2"/>
  </w:num>
  <w:num w:numId="32" w16cid:durableId="2138447666">
    <w:abstractNumId w:val="1"/>
  </w:num>
  <w:num w:numId="33" w16cid:durableId="334118162">
    <w:abstractNumId w:val="44"/>
  </w:num>
  <w:num w:numId="34" w16cid:durableId="196283207">
    <w:abstractNumId w:val="47"/>
  </w:num>
  <w:num w:numId="35" w16cid:durableId="1742215375">
    <w:abstractNumId w:val="60"/>
  </w:num>
  <w:num w:numId="36" w16cid:durableId="664823544">
    <w:abstractNumId w:val="56"/>
  </w:num>
  <w:num w:numId="37" w16cid:durableId="5922503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8"/>
  </w:num>
  <w:num w:numId="40" w16cid:durableId="160104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2414952">
    <w:abstractNumId w:val="7"/>
  </w:num>
  <w:num w:numId="42" w16cid:durableId="95294045">
    <w:abstractNumId w:val="35"/>
  </w:num>
  <w:num w:numId="43" w16cid:durableId="49037265">
    <w:abstractNumId w:val="54"/>
  </w:num>
  <w:num w:numId="44" w16cid:durableId="1668904754">
    <w:abstractNumId w:val="11"/>
  </w:num>
  <w:num w:numId="45" w16cid:durableId="1204364003">
    <w:abstractNumId w:val="62"/>
  </w:num>
  <w:num w:numId="46" w16cid:durableId="1657343135">
    <w:abstractNumId w:val="53"/>
  </w:num>
  <w:num w:numId="47" w16cid:durableId="1314408618">
    <w:abstractNumId w:val="55"/>
  </w:num>
  <w:num w:numId="48" w16cid:durableId="612902108">
    <w:abstractNumId w:val="30"/>
  </w:num>
  <w:num w:numId="49" w16cid:durableId="192814789">
    <w:abstractNumId w:val="13"/>
  </w:num>
  <w:num w:numId="50" w16cid:durableId="1649355400">
    <w:abstractNumId w:val="52"/>
  </w:num>
  <w:num w:numId="51" w16cid:durableId="854078562">
    <w:abstractNumId w:val="15"/>
  </w:num>
  <w:num w:numId="52" w16cid:durableId="1104691706">
    <w:abstractNumId w:val="33"/>
  </w:num>
  <w:num w:numId="53" w16cid:durableId="125890782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1C2DB5"/>
    <w:rsid w:val="00000194"/>
    <w:rsid w:val="00000812"/>
    <w:rsid w:val="00000901"/>
    <w:rsid w:val="00001D81"/>
    <w:rsid w:val="00002691"/>
    <w:rsid w:val="00003260"/>
    <w:rsid w:val="000035F6"/>
    <w:rsid w:val="00004327"/>
    <w:rsid w:val="00004810"/>
    <w:rsid w:val="00004A68"/>
    <w:rsid w:val="00004EEE"/>
    <w:rsid w:val="000054F9"/>
    <w:rsid w:val="000058A9"/>
    <w:rsid w:val="00005CCD"/>
    <w:rsid w:val="00006884"/>
    <w:rsid w:val="000068CA"/>
    <w:rsid w:val="0000736B"/>
    <w:rsid w:val="00007A11"/>
    <w:rsid w:val="000105A9"/>
    <w:rsid w:val="00010783"/>
    <w:rsid w:val="000112BF"/>
    <w:rsid w:val="00011C29"/>
    <w:rsid w:val="00011F46"/>
    <w:rsid w:val="0001216C"/>
    <w:rsid w:val="000124BB"/>
    <w:rsid w:val="000125A5"/>
    <w:rsid w:val="000128AB"/>
    <w:rsid w:val="0001294B"/>
    <w:rsid w:val="00012BCD"/>
    <w:rsid w:val="00012D6E"/>
    <w:rsid w:val="00012FAF"/>
    <w:rsid w:val="0001307F"/>
    <w:rsid w:val="000133B3"/>
    <w:rsid w:val="0001348F"/>
    <w:rsid w:val="000139F9"/>
    <w:rsid w:val="00013C91"/>
    <w:rsid w:val="000147D8"/>
    <w:rsid w:val="00014AD2"/>
    <w:rsid w:val="000152AC"/>
    <w:rsid w:val="00015655"/>
    <w:rsid w:val="000160DB"/>
    <w:rsid w:val="0001645A"/>
    <w:rsid w:val="00016927"/>
    <w:rsid w:val="00016F11"/>
    <w:rsid w:val="00017459"/>
    <w:rsid w:val="00017A37"/>
    <w:rsid w:val="00017CA5"/>
    <w:rsid w:val="00017E78"/>
    <w:rsid w:val="000200A9"/>
    <w:rsid w:val="00020166"/>
    <w:rsid w:val="00020425"/>
    <w:rsid w:val="0002048A"/>
    <w:rsid w:val="00020A83"/>
    <w:rsid w:val="00020D21"/>
    <w:rsid w:val="000218E8"/>
    <w:rsid w:val="00022FC9"/>
    <w:rsid w:val="0002313E"/>
    <w:rsid w:val="00023197"/>
    <w:rsid w:val="00023619"/>
    <w:rsid w:val="00024044"/>
    <w:rsid w:val="00024C90"/>
    <w:rsid w:val="00024DE5"/>
    <w:rsid w:val="00024F9A"/>
    <w:rsid w:val="0002586C"/>
    <w:rsid w:val="000265EA"/>
    <w:rsid w:val="00026DA1"/>
    <w:rsid w:val="00026DC2"/>
    <w:rsid w:val="00026F6C"/>
    <w:rsid w:val="000273C5"/>
    <w:rsid w:val="00030105"/>
    <w:rsid w:val="00030A38"/>
    <w:rsid w:val="0003160B"/>
    <w:rsid w:val="0003300C"/>
    <w:rsid w:val="000332EC"/>
    <w:rsid w:val="00033568"/>
    <w:rsid w:val="000337A3"/>
    <w:rsid w:val="000343D3"/>
    <w:rsid w:val="000346D1"/>
    <w:rsid w:val="00034E7A"/>
    <w:rsid w:val="0003565D"/>
    <w:rsid w:val="00035ECB"/>
    <w:rsid w:val="00036064"/>
    <w:rsid w:val="000360F2"/>
    <w:rsid w:val="00036D45"/>
    <w:rsid w:val="0003726A"/>
    <w:rsid w:val="00037321"/>
    <w:rsid w:val="000374E9"/>
    <w:rsid w:val="00037830"/>
    <w:rsid w:val="00037F96"/>
    <w:rsid w:val="00040509"/>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5EB7"/>
    <w:rsid w:val="00066309"/>
    <w:rsid w:val="0006651D"/>
    <w:rsid w:val="00066A4B"/>
    <w:rsid w:val="00066BD0"/>
    <w:rsid w:val="00066D49"/>
    <w:rsid w:val="0006707D"/>
    <w:rsid w:val="000672C6"/>
    <w:rsid w:val="00067A55"/>
    <w:rsid w:val="00067B0C"/>
    <w:rsid w:val="00067CCD"/>
    <w:rsid w:val="00067EEC"/>
    <w:rsid w:val="00070773"/>
    <w:rsid w:val="0007095A"/>
    <w:rsid w:val="00070B05"/>
    <w:rsid w:val="0007166A"/>
    <w:rsid w:val="00071FC0"/>
    <w:rsid w:val="00072080"/>
    <w:rsid w:val="0007232D"/>
    <w:rsid w:val="0007247D"/>
    <w:rsid w:val="00072E7B"/>
    <w:rsid w:val="00073EF4"/>
    <w:rsid w:val="00073FC4"/>
    <w:rsid w:val="000742B9"/>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1CC"/>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6D0"/>
    <w:rsid w:val="000908F7"/>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1E"/>
    <w:rsid w:val="000A4DD8"/>
    <w:rsid w:val="000A513C"/>
    <w:rsid w:val="000A5285"/>
    <w:rsid w:val="000A55E9"/>
    <w:rsid w:val="000A56AA"/>
    <w:rsid w:val="000A6056"/>
    <w:rsid w:val="000A64D2"/>
    <w:rsid w:val="000A64DF"/>
    <w:rsid w:val="000A65C4"/>
    <w:rsid w:val="000A6749"/>
    <w:rsid w:val="000A6AD7"/>
    <w:rsid w:val="000A7E36"/>
    <w:rsid w:val="000B010B"/>
    <w:rsid w:val="000B02B7"/>
    <w:rsid w:val="000B02C8"/>
    <w:rsid w:val="000B03C6"/>
    <w:rsid w:val="000B07C0"/>
    <w:rsid w:val="000B1783"/>
    <w:rsid w:val="000B2770"/>
    <w:rsid w:val="000B36D8"/>
    <w:rsid w:val="000B389F"/>
    <w:rsid w:val="000B497E"/>
    <w:rsid w:val="000B51BB"/>
    <w:rsid w:val="000B5385"/>
    <w:rsid w:val="000B573B"/>
    <w:rsid w:val="000B59CB"/>
    <w:rsid w:val="000B5AC1"/>
    <w:rsid w:val="000B5B6D"/>
    <w:rsid w:val="000B6301"/>
    <w:rsid w:val="000B65EE"/>
    <w:rsid w:val="000B6910"/>
    <w:rsid w:val="000B6A5F"/>
    <w:rsid w:val="000B6E1A"/>
    <w:rsid w:val="000B74D9"/>
    <w:rsid w:val="000B78BC"/>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AE4"/>
    <w:rsid w:val="000D2B3D"/>
    <w:rsid w:val="000D319F"/>
    <w:rsid w:val="000D36F9"/>
    <w:rsid w:val="000D3881"/>
    <w:rsid w:val="000D3CAE"/>
    <w:rsid w:val="000D487A"/>
    <w:rsid w:val="000D4AC1"/>
    <w:rsid w:val="000D4EF8"/>
    <w:rsid w:val="000D5000"/>
    <w:rsid w:val="000D5967"/>
    <w:rsid w:val="000D5CE1"/>
    <w:rsid w:val="000D6417"/>
    <w:rsid w:val="000D6482"/>
    <w:rsid w:val="000D66AF"/>
    <w:rsid w:val="000D7227"/>
    <w:rsid w:val="000D73BF"/>
    <w:rsid w:val="000D73C9"/>
    <w:rsid w:val="000D7514"/>
    <w:rsid w:val="000D752F"/>
    <w:rsid w:val="000D77F8"/>
    <w:rsid w:val="000D7AF3"/>
    <w:rsid w:val="000D7F5B"/>
    <w:rsid w:val="000E0068"/>
    <w:rsid w:val="000E1777"/>
    <w:rsid w:val="000E18A3"/>
    <w:rsid w:val="000E20BB"/>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6B32"/>
    <w:rsid w:val="000F72AB"/>
    <w:rsid w:val="000F7466"/>
    <w:rsid w:val="000F7BB5"/>
    <w:rsid w:val="000F7C2D"/>
    <w:rsid w:val="0010018C"/>
    <w:rsid w:val="00101154"/>
    <w:rsid w:val="00101215"/>
    <w:rsid w:val="001016C7"/>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5EBC"/>
    <w:rsid w:val="00116264"/>
    <w:rsid w:val="00116413"/>
    <w:rsid w:val="001167C6"/>
    <w:rsid w:val="001169AD"/>
    <w:rsid w:val="001176AC"/>
    <w:rsid w:val="00117809"/>
    <w:rsid w:val="00120092"/>
    <w:rsid w:val="0012041B"/>
    <w:rsid w:val="00120D59"/>
    <w:rsid w:val="0012161B"/>
    <w:rsid w:val="00121896"/>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502"/>
    <w:rsid w:val="00143CE6"/>
    <w:rsid w:val="0014423E"/>
    <w:rsid w:val="00144787"/>
    <w:rsid w:val="00144FA2"/>
    <w:rsid w:val="00145F74"/>
    <w:rsid w:val="0014604E"/>
    <w:rsid w:val="00146947"/>
    <w:rsid w:val="00147141"/>
    <w:rsid w:val="0014722D"/>
    <w:rsid w:val="00147B60"/>
    <w:rsid w:val="00147F29"/>
    <w:rsid w:val="00150746"/>
    <w:rsid w:val="00151331"/>
    <w:rsid w:val="00151BF0"/>
    <w:rsid w:val="00151E1D"/>
    <w:rsid w:val="00152DC6"/>
    <w:rsid w:val="00152E41"/>
    <w:rsid w:val="001536B2"/>
    <w:rsid w:val="001538EE"/>
    <w:rsid w:val="0015405B"/>
    <w:rsid w:val="00155192"/>
    <w:rsid w:val="00155B41"/>
    <w:rsid w:val="00155B79"/>
    <w:rsid w:val="00156344"/>
    <w:rsid w:val="00156406"/>
    <w:rsid w:val="001565D2"/>
    <w:rsid w:val="0015669A"/>
    <w:rsid w:val="00156767"/>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2ECB"/>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AE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3EC1"/>
    <w:rsid w:val="0018426D"/>
    <w:rsid w:val="00184490"/>
    <w:rsid w:val="001844C6"/>
    <w:rsid w:val="001845EF"/>
    <w:rsid w:val="00184B03"/>
    <w:rsid w:val="00185BF1"/>
    <w:rsid w:val="00186186"/>
    <w:rsid w:val="0018625D"/>
    <w:rsid w:val="00186484"/>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96D"/>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247"/>
    <w:rsid w:val="001A7576"/>
    <w:rsid w:val="001A7C6D"/>
    <w:rsid w:val="001B017B"/>
    <w:rsid w:val="001B08FF"/>
    <w:rsid w:val="001B0CFE"/>
    <w:rsid w:val="001B1992"/>
    <w:rsid w:val="001B1B2B"/>
    <w:rsid w:val="001B1CD9"/>
    <w:rsid w:val="001B204A"/>
    <w:rsid w:val="001B2370"/>
    <w:rsid w:val="001B2AD7"/>
    <w:rsid w:val="001B2D49"/>
    <w:rsid w:val="001B2ED0"/>
    <w:rsid w:val="001B32D1"/>
    <w:rsid w:val="001B330C"/>
    <w:rsid w:val="001B332D"/>
    <w:rsid w:val="001B387D"/>
    <w:rsid w:val="001B421B"/>
    <w:rsid w:val="001B45A7"/>
    <w:rsid w:val="001B57E8"/>
    <w:rsid w:val="001B6D41"/>
    <w:rsid w:val="001B6E7E"/>
    <w:rsid w:val="001B7C04"/>
    <w:rsid w:val="001B7E65"/>
    <w:rsid w:val="001C045F"/>
    <w:rsid w:val="001C047F"/>
    <w:rsid w:val="001C145F"/>
    <w:rsid w:val="001C158E"/>
    <w:rsid w:val="001C18BC"/>
    <w:rsid w:val="001C1929"/>
    <w:rsid w:val="001C2103"/>
    <w:rsid w:val="001C2198"/>
    <w:rsid w:val="001C2489"/>
    <w:rsid w:val="001C2510"/>
    <w:rsid w:val="001C2788"/>
    <w:rsid w:val="001C27DD"/>
    <w:rsid w:val="001C2CCA"/>
    <w:rsid w:val="001C2DB5"/>
    <w:rsid w:val="001C3130"/>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3DCE"/>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780"/>
    <w:rsid w:val="001E3BB5"/>
    <w:rsid w:val="001E3E6C"/>
    <w:rsid w:val="001E43CC"/>
    <w:rsid w:val="001E48EA"/>
    <w:rsid w:val="001E4DA5"/>
    <w:rsid w:val="001E51A2"/>
    <w:rsid w:val="001E57CA"/>
    <w:rsid w:val="001E59A1"/>
    <w:rsid w:val="001E5CD5"/>
    <w:rsid w:val="001E6421"/>
    <w:rsid w:val="001E6674"/>
    <w:rsid w:val="001E67C2"/>
    <w:rsid w:val="001E70EA"/>
    <w:rsid w:val="001E74F0"/>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1E21"/>
    <w:rsid w:val="0020269C"/>
    <w:rsid w:val="0020272B"/>
    <w:rsid w:val="00202D57"/>
    <w:rsid w:val="00202F7A"/>
    <w:rsid w:val="0020352B"/>
    <w:rsid w:val="0020392F"/>
    <w:rsid w:val="002042D5"/>
    <w:rsid w:val="002047FF"/>
    <w:rsid w:val="002048EC"/>
    <w:rsid w:val="00204969"/>
    <w:rsid w:val="0020496E"/>
    <w:rsid w:val="00204B9C"/>
    <w:rsid w:val="00204C72"/>
    <w:rsid w:val="00204E23"/>
    <w:rsid w:val="00204E7D"/>
    <w:rsid w:val="00205B11"/>
    <w:rsid w:val="002062AB"/>
    <w:rsid w:val="002062E8"/>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719"/>
    <w:rsid w:val="00221E74"/>
    <w:rsid w:val="00222620"/>
    <w:rsid w:val="00222825"/>
    <w:rsid w:val="00222F2D"/>
    <w:rsid w:val="0022327F"/>
    <w:rsid w:val="0022339A"/>
    <w:rsid w:val="002239F4"/>
    <w:rsid w:val="002247B9"/>
    <w:rsid w:val="0022483C"/>
    <w:rsid w:val="00226225"/>
    <w:rsid w:val="0022661F"/>
    <w:rsid w:val="00226A73"/>
    <w:rsid w:val="00226BF6"/>
    <w:rsid w:val="00227018"/>
    <w:rsid w:val="00230259"/>
    <w:rsid w:val="00230FA0"/>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3AD"/>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578"/>
    <w:rsid w:val="002676DE"/>
    <w:rsid w:val="00267DD0"/>
    <w:rsid w:val="0027011C"/>
    <w:rsid w:val="00270243"/>
    <w:rsid w:val="00270817"/>
    <w:rsid w:val="00270869"/>
    <w:rsid w:val="0027086E"/>
    <w:rsid w:val="00270D89"/>
    <w:rsid w:val="002715E9"/>
    <w:rsid w:val="0027194F"/>
    <w:rsid w:val="0027240B"/>
    <w:rsid w:val="00272580"/>
    <w:rsid w:val="002725C1"/>
    <w:rsid w:val="002726AA"/>
    <w:rsid w:val="00272792"/>
    <w:rsid w:val="00272A50"/>
    <w:rsid w:val="0027305A"/>
    <w:rsid w:val="002737F3"/>
    <w:rsid w:val="0027394E"/>
    <w:rsid w:val="00273AC0"/>
    <w:rsid w:val="00273C00"/>
    <w:rsid w:val="0027437F"/>
    <w:rsid w:val="002743CC"/>
    <w:rsid w:val="00274C38"/>
    <w:rsid w:val="00274DED"/>
    <w:rsid w:val="002753CD"/>
    <w:rsid w:val="00275582"/>
    <w:rsid w:val="002755F3"/>
    <w:rsid w:val="0027709F"/>
    <w:rsid w:val="0027759D"/>
    <w:rsid w:val="00277CC4"/>
    <w:rsid w:val="002800EC"/>
    <w:rsid w:val="00280326"/>
    <w:rsid w:val="00280E90"/>
    <w:rsid w:val="002810E7"/>
    <w:rsid w:val="00281C53"/>
    <w:rsid w:val="0028253E"/>
    <w:rsid w:val="002826B7"/>
    <w:rsid w:val="002829A0"/>
    <w:rsid w:val="002829B5"/>
    <w:rsid w:val="00282B59"/>
    <w:rsid w:val="002830CA"/>
    <w:rsid w:val="00283AC7"/>
    <w:rsid w:val="00283C02"/>
    <w:rsid w:val="00283EA9"/>
    <w:rsid w:val="00283F74"/>
    <w:rsid w:val="00284456"/>
    <w:rsid w:val="00284B9E"/>
    <w:rsid w:val="002857D1"/>
    <w:rsid w:val="00286CD4"/>
    <w:rsid w:val="00287757"/>
    <w:rsid w:val="00287881"/>
    <w:rsid w:val="00287A10"/>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8C0"/>
    <w:rsid w:val="002B3F94"/>
    <w:rsid w:val="002B4871"/>
    <w:rsid w:val="002B4A7C"/>
    <w:rsid w:val="002B5C9D"/>
    <w:rsid w:val="002B60CC"/>
    <w:rsid w:val="002B63C6"/>
    <w:rsid w:val="002B6B22"/>
    <w:rsid w:val="002B6DF2"/>
    <w:rsid w:val="002B7185"/>
    <w:rsid w:val="002B742D"/>
    <w:rsid w:val="002B7597"/>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6E8"/>
    <w:rsid w:val="002D7AA5"/>
    <w:rsid w:val="002D7C10"/>
    <w:rsid w:val="002E03B0"/>
    <w:rsid w:val="002E0ED2"/>
    <w:rsid w:val="002E1116"/>
    <w:rsid w:val="002E1F33"/>
    <w:rsid w:val="002E22BE"/>
    <w:rsid w:val="002E2436"/>
    <w:rsid w:val="002E27BB"/>
    <w:rsid w:val="002E2FF4"/>
    <w:rsid w:val="002E3000"/>
    <w:rsid w:val="002E34C5"/>
    <w:rsid w:val="002E3829"/>
    <w:rsid w:val="002E3B71"/>
    <w:rsid w:val="002E47D0"/>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83F"/>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27F"/>
    <w:rsid w:val="003119B0"/>
    <w:rsid w:val="0031211F"/>
    <w:rsid w:val="0031266F"/>
    <w:rsid w:val="00312A7C"/>
    <w:rsid w:val="003134AD"/>
    <w:rsid w:val="00313761"/>
    <w:rsid w:val="00313F3C"/>
    <w:rsid w:val="00314B3B"/>
    <w:rsid w:val="00315198"/>
    <w:rsid w:val="003153A1"/>
    <w:rsid w:val="00315B21"/>
    <w:rsid w:val="00315DC5"/>
    <w:rsid w:val="00316080"/>
    <w:rsid w:val="00316561"/>
    <w:rsid w:val="00316DFD"/>
    <w:rsid w:val="00316E1E"/>
    <w:rsid w:val="00316EE4"/>
    <w:rsid w:val="003172A7"/>
    <w:rsid w:val="003178C3"/>
    <w:rsid w:val="00317D2D"/>
    <w:rsid w:val="00317F17"/>
    <w:rsid w:val="00320BBE"/>
    <w:rsid w:val="003214C0"/>
    <w:rsid w:val="00321517"/>
    <w:rsid w:val="0032164E"/>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27CBE"/>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458"/>
    <w:rsid w:val="00334565"/>
    <w:rsid w:val="003347F7"/>
    <w:rsid w:val="00334875"/>
    <w:rsid w:val="0033628F"/>
    <w:rsid w:val="0033686F"/>
    <w:rsid w:val="0033688B"/>
    <w:rsid w:val="00336DFA"/>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2B5B"/>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049"/>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A37"/>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A1"/>
    <w:rsid w:val="00376EF3"/>
    <w:rsid w:val="00376FAE"/>
    <w:rsid w:val="00376FEE"/>
    <w:rsid w:val="0037727C"/>
    <w:rsid w:val="00377A63"/>
    <w:rsid w:val="003803CA"/>
    <w:rsid w:val="00380438"/>
    <w:rsid w:val="0038051D"/>
    <w:rsid w:val="00380A10"/>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0B90"/>
    <w:rsid w:val="003911E0"/>
    <w:rsid w:val="003912A1"/>
    <w:rsid w:val="0039201F"/>
    <w:rsid w:val="00392593"/>
    <w:rsid w:val="00392B47"/>
    <w:rsid w:val="00392F4B"/>
    <w:rsid w:val="0039351E"/>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97BA2"/>
    <w:rsid w:val="003A01D4"/>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65A"/>
    <w:rsid w:val="003A5792"/>
    <w:rsid w:val="003A5DC8"/>
    <w:rsid w:val="003A5E0B"/>
    <w:rsid w:val="003A607D"/>
    <w:rsid w:val="003A7302"/>
    <w:rsid w:val="003A73B6"/>
    <w:rsid w:val="003A75E6"/>
    <w:rsid w:val="003A761C"/>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AE"/>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9BE"/>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6F9"/>
    <w:rsid w:val="003F6BDD"/>
    <w:rsid w:val="003F71AF"/>
    <w:rsid w:val="003F774D"/>
    <w:rsid w:val="003F782D"/>
    <w:rsid w:val="003F7C1A"/>
    <w:rsid w:val="003F7EFB"/>
    <w:rsid w:val="0040019C"/>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245"/>
    <w:rsid w:val="00405A58"/>
    <w:rsid w:val="0040698A"/>
    <w:rsid w:val="0040743E"/>
    <w:rsid w:val="004075D4"/>
    <w:rsid w:val="0040777B"/>
    <w:rsid w:val="00407885"/>
    <w:rsid w:val="004100F3"/>
    <w:rsid w:val="00410659"/>
    <w:rsid w:val="004107D2"/>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A86"/>
    <w:rsid w:val="00417BBD"/>
    <w:rsid w:val="00417EBE"/>
    <w:rsid w:val="00420898"/>
    <w:rsid w:val="00420946"/>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27B7C"/>
    <w:rsid w:val="00430066"/>
    <w:rsid w:val="004302B1"/>
    <w:rsid w:val="00430302"/>
    <w:rsid w:val="0043079E"/>
    <w:rsid w:val="00430D33"/>
    <w:rsid w:val="0043117D"/>
    <w:rsid w:val="00431825"/>
    <w:rsid w:val="00431AF5"/>
    <w:rsid w:val="00431B86"/>
    <w:rsid w:val="00431EF3"/>
    <w:rsid w:val="0043246D"/>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69CC"/>
    <w:rsid w:val="004369DF"/>
    <w:rsid w:val="004371A0"/>
    <w:rsid w:val="00437284"/>
    <w:rsid w:val="00437842"/>
    <w:rsid w:val="00437C9B"/>
    <w:rsid w:val="00437F3B"/>
    <w:rsid w:val="00440146"/>
    <w:rsid w:val="00440A4A"/>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2C1"/>
    <w:rsid w:val="00453399"/>
    <w:rsid w:val="004536F4"/>
    <w:rsid w:val="0045376B"/>
    <w:rsid w:val="00453B3B"/>
    <w:rsid w:val="00454104"/>
    <w:rsid w:val="004545E2"/>
    <w:rsid w:val="004546C8"/>
    <w:rsid w:val="004547DD"/>
    <w:rsid w:val="00454D17"/>
    <w:rsid w:val="00454E6C"/>
    <w:rsid w:val="004551B7"/>
    <w:rsid w:val="0045545D"/>
    <w:rsid w:val="0045579C"/>
    <w:rsid w:val="00455994"/>
    <w:rsid w:val="00455FB7"/>
    <w:rsid w:val="004565E0"/>
    <w:rsid w:val="00456F3C"/>
    <w:rsid w:val="0045706A"/>
    <w:rsid w:val="00457877"/>
    <w:rsid w:val="00457963"/>
    <w:rsid w:val="0045796F"/>
    <w:rsid w:val="00460B70"/>
    <w:rsid w:val="00460EB8"/>
    <w:rsid w:val="00461991"/>
    <w:rsid w:val="00461E6D"/>
    <w:rsid w:val="004620C7"/>
    <w:rsid w:val="00462C55"/>
    <w:rsid w:val="00463351"/>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341"/>
    <w:rsid w:val="00484CC4"/>
    <w:rsid w:val="00484D6B"/>
    <w:rsid w:val="00484F7A"/>
    <w:rsid w:val="0048549B"/>
    <w:rsid w:val="00485882"/>
    <w:rsid w:val="00485885"/>
    <w:rsid w:val="00485928"/>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6AC1"/>
    <w:rsid w:val="004970E9"/>
    <w:rsid w:val="0049762C"/>
    <w:rsid w:val="0049779F"/>
    <w:rsid w:val="00497A43"/>
    <w:rsid w:val="00497A91"/>
    <w:rsid w:val="00497F76"/>
    <w:rsid w:val="004A007B"/>
    <w:rsid w:val="004A0129"/>
    <w:rsid w:val="004A0190"/>
    <w:rsid w:val="004A0C24"/>
    <w:rsid w:val="004A0DF7"/>
    <w:rsid w:val="004A0EB5"/>
    <w:rsid w:val="004A0EBB"/>
    <w:rsid w:val="004A1389"/>
    <w:rsid w:val="004A167F"/>
    <w:rsid w:val="004A1C1F"/>
    <w:rsid w:val="004A226C"/>
    <w:rsid w:val="004A246B"/>
    <w:rsid w:val="004A255E"/>
    <w:rsid w:val="004A2AD0"/>
    <w:rsid w:val="004A33A3"/>
    <w:rsid w:val="004A3B23"/>
    <w:rsid w:val="004A474E"/>
    <w:rsid w:val="004A4D43"/>
    <w:rsid w:val="004A54A4"/>
    <w:rsid w:val="004A5BD7"/>
    <w:rsid w:val="004A6286"/>
    <w:rsid w:val="004A641C"/>
    <w:rsid w:val="004A6F63"/>
    <w:rsid w:val="004A731E"/>
    <w:rsid w:val="004A7370"/>
    <w:rsid w:val="004B1A9B"/>
    <w:rsid w:val="004B1B8B"/>
    <w:rsid w:val="004B1E98"/>
    <w:rsid w:val="004B244E"/>
    <w:rsid w:val="004B26FF"/>
    <w:rsid w:val="004B2721"/>
    <w:rsid w:val="004B2751"/>
    <w:rsid w:val="004B314F"/>
    <w:rsid w:val="004B40AB"/>
    <w:rsid w:val="004B444C"/>
    <w:rsid w:val="004B4954"/>
    <w:rsid w:val="004B4CE1"/>
    <w:rsid w:val="004B5154"/>
    <w:rsid w:val="004B56A2"/>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085"/>
    <w:rsid w:val="004C31C9"/>
    <w:rsid w:val="004C4381"/>
    <w:rsid w:val="004C47E5"/>
    <w:rsid w:val="004C4876"/>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8BC"/>
    <w:rsid w:val="004D7A0D"/>
    <w:rsid w:val="004E0399"/>
    <w:rsid w:val="004E055A"/>
    <w:rsid w:val="004E062C"/>
    <w:rsid w:val="004E08E2"/>
    <w:rsid w:val="004E0E3E"/>
    <w:rsid w:val="004E1CE0"/>
    <w:rsid w:val="004E22A8"/>
    <w:rsid w:val="004E236D"/>
    <w:rsid w:val="004E244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1C75"/>
    <w:rsid w:val="004F1E37"/>
    <w:rsid w:val="004F22E4"/>
    <w:rsid w:val="004F28B3"/>
    <w:rsid w:val="004F296C"/>
    <w:rsid w:val="004F29DA"/>
    <w:rsid w:val="004F2B70"/>
    <w:rsid w:val="004F34DC"/>
    <w:rsid w:val="004F44A9"/>
    <w:rsid w:val="004F4528"/>
    <w:rsid w:val="004F5359"/>
    <w:rsid w:val="004F5DB0"/>
    <w:rsid w:val="004F5FD5"/>
    <w:rsid w:val="004F6047"/>
    <w:rsid w:val="004F6959"/>
    <w:rsid w:val="004F698C"/>
    <w:rsid w:val="004F6B8D"/>
    <w:rsid w:val="004F7BAE"/>
    <w:rsid w:val="004F7ED0"/>
    <w:rsid w:val="00500401"/>
    <w:rsid w:val="0050070A"/>
    <w:rsid w:val="00500C6B"/>
    <w:rsid w:val="00501177"/>
    <w:rsid w:val="005014F2"/>
    <w:rsid w:val="0050214D"/>
    <w:rsid w:val="005021BD"/>
    <w:rsid w:val="005024BD"/>
    <w:rsid w:val="00502EC5"/>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26B"/>
    <w:rsid w:val="0051166C"/>
    <w:rsid w:val="00511DD3"/>
    <w:rsid w:val="0051335C"/>
    <w:rsid w:val="00513D22"/>
    <w:rsid w:val="00514C53"/>
    <w:rsid w:val="00516437"/>
    <w:rsid w:val="00517156"/>
    <w:rsid w:val="00517176"/>
    <w:rsid w:val="005172CF"/>
    <w:rsid w:val="0051770D"/>
    <w:rsid w:val="0051780B"/>
    <w:rsid w:val="00520DD8"/>
    <w:rsid w:val="00521461"/>
    <w:rsid w:val="005217FD"/>
    <w:rsid w:val="00522745"/>
    <w:rsid w:val="00522AFD"/>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5EF0"/>
    <w:rsid w:val="0052662E"/>
    <w:rsid w:val="00526635"/>
    <w:rsid w:val="005269A1"/>
    <w:rsid w:val="00526FB4"/>
    <w:rsid w:val="00527469"/>
    <w:rsid w:val="00527951"/>
    <w:rsid w:val="00527C7F"/>
    <w:rsid w:val="00531095"/>
    <w:rsid w:val="005310D1"/>
    <w:rsid w:val="0053113A"/>
    <w:rsid w:val="00531788"/>
    <w:rsid w:val="00531BE4"/>
    <w:rsid w:val="00531C6F"/>
    <w:rsid w:val="00532360"/>
    <w:rsid w:val="00532747"/>
    <w:rsid w:val="0053274D"/>
    <w:rsid w:val="005327B9"/>
    <w:rsid w:val="005339C4"/>
    <w:rsid w:val="00533B9E"/>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194"/>
    <w:rsid w:val="00542301"/>
    <w:rsid w:val="00542303"/>
    <w:rsid w:val="005423F5"/>
    <w:rsid w:val="00542498"/>
    <w:rsid w:val="00542D41"/>
    <w:rsid w:val="00543087"/>
    <w:rsid w:val="00543155"/>
    <w:rsid w:val="005431F9"/>
    <w:rsid w:val="005438C9"/>
    <w:rsid w:val="00543DF9"/>
    <w:rsid w:val="00544D97"/>
    <w:rsid w:val="00544E32"/>
    <w:rsid w:val="00544F32"/>
    <w:rsid w:val="005453B0"/>
    <w:rsid w:val="00546234"/>
    <w:rsid w:val="00546313"/>
    <w:rsid w:val="005464A9"/>
    <w:rsid w:val="00546732"/>
    <w:rsid w:val="00546BB4"/>
    <w:rsid w:val="005471ED"/>
    <w:rsid w:val="00547D4F"/>
    <w:rsid w:val="00547D9B"/>
    <w:rsid w:val="0055029B"/>
    <w:rsid w:val="00550377"/>
    <w:rsid w:val="00550A8F"/>
    <w:rsid w:val="00551248"/>
    <w:rsid w:val="005516A4"/>
    <w:rsid w:val="005517F9"/>
    <w:rsid w:val="00551DF1"/>
    <w:rsid w:val="00552505"/>
    <w:rsid w:val="005542F9"/>
    <w:rsid w:val="00554A12"/>
    <w:rsid w:val="00554AA4"/>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8F3"/>
    <w:rsid w:val="00562927"/>
    <w:rsid w:val="00562BEE"/>
    <w:rsid w:val="00562C57"/>
    <w:rsid w:val="00563A85"/>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0A24"/>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80C"/>
    <w:rsid w:val="005819E4"/>
    <w:rsid w:val="005822D3"/>
    <w:rsid w:val="00582406"/>
    <w:rsid w:val="005824BF"/>
    <w:rsid w:val="00582ADA"/>
    <w:rsid w:val="00582B69"/>
    <w:rsid w:val="00582F97"/>
    <w:rsid w:val="005841FC"/>
    <w:rsid w:val="005843D3"/>
    <w:rsid w:val="00584656"/>
    <w:rsid w:val="005849AB"/>
    <w:rsid w:val="00584BB2"/>
    <w:rsid w:val="00584C06"/>
    <w:rsid w:val="0058538A"/>
    <w:rsid w:val="005860DD"/>
    <w:rsid w:val="005860EA"/>
    <w:rsid w:val="00586134"/>
    <w:rsid w:val="0058629F"/>
    <w:rsid w:val="005870E3"/>
    <w:rsid w:val="005872F9"/>
    <w:rsid w:val="0058798E"/>
    <w:rsid w:val="00587DAA"/>
    <w:rsid w:val="00590AEE"/>
    <w:rsid w:val="00591195"/>
    <w:rsid w:val="005914CB"/>
    <w:rsid w:val="005914CD"/>
    <w:rsid w:val="005916FB"/>
    <w:rsid w:val="0059185A"/>
    <w:rsid w:val="00591BB6"/>
    <w:rsid w:val="00591BC1"/>
    <w:rsid w:val="005920D6"/>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61"/>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6AE"/>
    <w:rsid w:val="005A67D7"/>
    <w:rsid w:val="005A6B62"/>
    <w:rsid w:val="005A6CE9"/>
    <w:rsid w:val="005A73B1"/>
    <w:rsid w:val="005A758E"/>
    <w:rsid w:val="005A7A95"/>
    <w:rsid w:val="005B0545"/>
    <w:rsid w:val="005B12FA"/>
    <w:rsid w:val="005B280F"/>
    <w:rsid w:val="005B3321"/>
    <w:rsid w:val="005B3936"/>
    <w:rsid w:val="005B4923"/>
    <w:rsid w:val="005B587B"/>
    <w:rsid w:val="005B5DA0"/>
    <w:rsid w:val="005B6842"/>
    <w:rsid w:val="005B6B22"/>
    <w:rsid w:val="005B6DB4"/>
    <w:rsid w:val="005B7D8F"/>
    <w:rsid w:val="005B7FE2"/>
    <w:rsid w:val="005C0341"/>
    <w:rsid w:val="005C04AB"/>
    <w:rsid w:val="005C07DF"/>
    <w:rsid w:val="005C0B2E"/>
    <w:rsid w:val="005C0C45"/>
    <w:rsid w:val="005C0D03"/>
    <w:rsid w:val="005C0D4B"/>
    <w:rsid w:val="005C0DAF"/>
    <w:rsid w:val="005C0ED0"/>
    <w:rsid w:val="005C0FE4"/>
    <w:rsid w:val="005C1711"/>
    <w:rsid w:val="005C19D6"/>
    <w:rsid w:val="005C1E38"/>
    <w:rsid w:val="005C2245"/>
    <w:rsid w:val="005C2844"/>
    <w:rsid w:val="005C29A2"/>
    <w:rsid w:val="005C2F30"/>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2D9"/>
    <w:rsid w:val="005C7C99"/>
    <w:rsid w:val="005D010C"/>
    <w:rsid w:val="005D0130"/>
    <w:rsid w:val="005D0BE9"/>
    <w:rsid w:val="005D0C4E"/>
    <w:rsid w:val="005D1AC1"/>
    <w:rsid w:val="005D21B8"/>
    <w:rsid w:val="005D2752"/>
    <w:rsid w:val="005D2A6E"/>
    <w:rsid w:val="005D2F7E"/>
    <w:rsid w:val="005D304E"/>
    <w:rsid w:val="005D3344"/>
    <w:rsid w:val="005D3479"/>
    <w:rsid w:val="005D366B"/>
    <w:rsid w:val="005D3BC3"/>
    <w:rsid w:val="005D3BD5"/>
    <w:rsid w:val="005D4710"/>
    <w:rsid w:val="005D5886"/>
    <w:rsid w:val="005D5F39"/>
    <w:rsid w:val="005D65AD"/>
    <w:rsid w:val="005D6763"/>
    <w:rsid w:val="005D72DA"/>
    <w:rsid w:val="005D73FF"/>
    <w:rsid w:val="005D764F"/>
    <w:rsid w:val="005D7C2B"/>
    <w:rsid w:val="005D7F05"/>
    <w:rsid w:val="005E0EAB"/>
    <w:rsid w:val="005E206A"/>
    <w:rsid w:val="005E2165"/>
    <w:rsid w:val="005E22F3"/>
    <w:rsid w:val="005E2E43"/>
    <w:rsid w:val="005E380B"/>
    <w:rsid w:val="005E3C28"/>
    <w:rsid w:val="005E3CAE"/>
    <w:rsid w:val="005E3F3A"/>
    <w:rsid w:val="005E4EEA"/>
    <w:rsid w:val="005E6040"/>
    <w:rsid w:val="005E69D4"/>
    <w:rsid w:val="005E77EF"/>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1C6"/>
    <w:rsid w:val="00601341"/>
    <w:rsid w:val="00601C2F"/>
    <w:rsid w:val="00601D30"/>
    <w:rsid w:val="00602425"/>
    <w:rsid w:val="006035AB"/>
    <w:rsid w:val="0060377B"/>
    <w:rsid w:val="006039DD"/>
    <w:rsid w:val="00603AFA"/>
    <w:rsid w:val="00603CD3"/>
    <w:rsid w:val="00603CE8"/>
    <w:rsid w:val="0060442D"/>
    <w:rsid w:val="00604680"/>
    <w:rsid w:val="00604854"/>
    <w:rsid w:val="00604B4C"/>
    <w:rsid w:val="006050C3"/>
    <w:rsid w:val="00605ECF"/>
    <w:rsid w:val="0060612B"/>
    <w:rsid w:val="0060647D"/>
    <w:rsid w:val="0060668A"/>
    <w:rsid w:val="00607178"/>
    <w:rsid w:val="00607ED5"/>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6DC2"/>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674D"/>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2EF"/>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D7"/>
    <w:rsid w:val="00650AEC"/>
    <w:rsid w:val="00650F8A"/>
    <w:rsid w:val="006510E4"/>
    <w:rsid w:val="00651B19"/>
    <w:rsid w:val="0065203B"/>
    <w:rsid w:val="00652B82"/>
    <w:rsid w:val="006534E7"/>
    <w:rsid w:val="00654108"/>
    <w:rsid w:val="006544F6"/>
    <w:rsid w:val="006549E1"/>
    <w:rsid w:val="00654BFF"/>
    <w:rsid w:val="00654C22"/>
    <w:rsid w:val="00654F3E"/>
    <w:rsid w:val="00655130"/>
    <w:rsid w:val="006551A8"/>
    <w:rsid w:val="00655EB2"/>
    <w:rsid w:val="00656918"/>
    <w:rsid w:val="006572F0"/>
    <w:rsid w:val="0065751D"/>
    <w:rsid w:val="006576A7"/>
    <w:rsid w:val="006579BD"/>
    <w:rsid w:val="00657DAA"/>
    <w:rsid w:val="0066034F"/>
    <w:rsid w:val="006605F0"/>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4F82"/>
    <w:rsid w:val="00665916"/>
    <w:rsid w:val="00665967"/>
    <w:rsid w:val="00665B44"/>
    <w:rsid w:val="00666207"/>
    <w:rsid w:val="006666E4"/>
    <w:rsid w:val="00666A21"/>
    <w:rsid w:val="00666B9E"/>
    <w:rsid w:val="00666F87"/>
    <w:rsid w:val="00667922"/>
    <w:rsid w:val="00670950"/>
    <w:rsid w:val="00670F4A"/>
    <w:rsid w:val="00671029"/>
    <w:rsid w:val="00671194"/>
    <w:rsid w:val="0067146A"/>
    <w:rsid w:val="00671BB1"/>
    <w:rsid w:val="006726FB"/>
    <w:rsid w:val="00672D5E"/>
    <w:rsid w:val="00672F1B"/>
    <w:rsid w:val="006730D3"/>
    <w:rsid w:val="00673EB7"/>
    <w:rsid w:val="006741C4"/>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55F"/>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262"/>
    <w:rsid w:val="006933DC"/>
    <w:rsid w:val="00693729"/>
    <w:rsid w:val="00693968"/>
    <w:rsid w:val="00694268"/>
    <w:rsid w:val="00694C72"/>
    <w:rsid w:val="00694D4B"/>
    <w:rsid w:val="00694F35"/>
    <w:rsid w:val="006953A7"/>
    <w:rsid w:val="00695A70"/>
    <w:rsid w:val="0069622D"/>
    <w:rsid w:val="006968C5"/>
    <w:rsid w:val="006A09EE"/>
    <w:rsid w:val="006A0A3B"/>
    <w:rsid w:val="006A0EE1"/>
    <w:rsid w:val="006A1B45"/>
    <w:rsid w:val="006A1D29"/>
    <w:rsid w:val="006A2255"/>
    <w:rsid w:val="006A2FDA"/>
    <w:rsid w:val="006A30ED"/>
    <w:rsid w:val="006A381E"/>
    <w:rsid w:val="006A384C"/>
    <w:rsid w:val="006A39A8"/>
    <w:rsid w:val="006A39C7"/>
    <w:rsid w:val="006A3CBF"/>
    <w:rsid w:val="006A3D28"/>
    <w:rsid w:val="006A4BB3"/>
    <w:rsid w:val="006A5BE5"/>
    <w:rsid w:val="006A60EE"/>
    <w:rsid w:val="006A60F2"/>
    <w:rsid w:val="006A614F"/>
    <w:rsid w:val="006A615A"/>
    <w:rsid w:val="006A69CB"/>
    <w:rsid w:val="006A71FE"/>
    <w:rsid w:val="006A741E"/>
    <w:rsid w:val="006A7F85"/>
    <w:rsid w:val="006B0408"/>
    <w:rsid w:val="006B05D1"/>
    <w:rsid w:val="006B0971"/>
    <w:rsid w:val="006B0B27"/>
    <w:rsid w:val="006B17C7"/>
    <w:rsid w:val="006B1823"/>
    <w:rsid w:val="006B1838"/>
    <w:rsid w:val="006B190F"/>
    <w:rsid w:val="006B286A"/>
    <w:rsid w:val="006B36BE"/>
    <w:rsid w:val="006B401C"/>
    <w:rsid w:val="006B40B8"/>
    <w:rsid w:val="006B45FC"/>
    <w:rsid w:val="006B45FE"/>
    <w:rsid w:val="006B4761"/>
    <w:rsid w:val="006B49C5"/>
    <w:rsid w:val="006B4C1C"/>
    <w:rsid w:val="006B4CED"/>
    <w:rsid w:val="006B4CF1"/>
    <w:rsid w:val="006B511E"/>
    <w:rsid w:val="006B5643"/>
    <w:rsid w:val="006B570C"/>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6BB"/>
    <w:rsid w:val="006C4E89"/>
    <w:rsid w:val="006C51B6"/>
    <w:rsid w:val="006C520D"/>
    <w:rsid w:val="006C5FC0"/>
    <w:rsid w:val="006C60BE"/>
    <w:rsid w:val="006C631E"/>
    <w:rsid w:val="006C67B9"/>
    <w:rsid w:val="006C67D8"/>
    <w:rsid w:val="006C6A9B"/>
    <w:rsid w:val="006C6F24"/>
    <w:rsid w:val="006C7559"/>
    <w:rsid w:val="006C778A"/>
    <w:rsid w:val="006C7D04"/>
    <w:rsid w:val="006C7F3C"/>
    <w:rsid w:val="006D084F"/>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63D"/>
    <w:rsid w:val="006D682B"/>
    <w:rsid w:val="006D6D16"/>
    <w:rsid w:val="006D6EA3"/>
    <w:rsid w:val="006D788B"/>
    <w:rsid w:val="006D7ABD"/>
    <w:rsid w:val="006D7B69"/>
    <w:rsid w:val="006E00BF"/>
    <w:rsid w:val="006E058D"/>
    <w:rsid w:val="006E0F4E"/>
    <w:rsid w:val="006E0FAB"/>
    <w:rsid w:val="006E10F1"/>
    <w:rsid w:val="006E21AC"/>
    <w:rsid w:val="006E2399"/>
    <w:rsid w:val="006E23C3"/>
    <w:rsid w:val="006E2883"/>
    <w:rsid w:val="006E3765"/>
    <w:rsid w:val="006E3C24"/>
    <w:rsid w:val="006E3CB1"/>
    <w:rsid w:val="006E3D17"/>
    <w:rsid w:val="006E3D3C"/>
    <w:rsid w:val="006E3DDA"/>
    <w:rsid w:val="006E3E8F"/>
    <w:rsid w:val="006E479E"/>
    <w:rsid w:val="006E4B8D"/>
    <w:rsid w:val="006E52D9"/>
    <w:rsid w:val="006E57B4"/>
    <w:rsid w:val="006E6243"/>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132"/>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51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2C9"/>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603"/>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5F3"/>
    <w:rsid w:val="00744814"/>
    <w:rsid w:val="00744AB9"/>
    <w:rsid w:val="00744FAE"/>
    <w:rsid w:val="00745335"/>
    <w:rsid w:val="00745468"/>
    <w:rsid w:val="00745894"/>
    <w:rsid w:val="007458B6"/>
    <w:rsid w:val="007461A5"/>
    <w:rsid w:val="00747269"/>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64F"/>
    <w:rsid w:val="00761F4F"/>
    <w:rsid w:val="00762184"/>
    <w:rsid w:val="0076251F"/>
    <w:rsid w:val="00762550"/>
    <w:rsid w:val="00762D2C"/>
    <w:rsid w:val="007632F6"/>
    <w:rsid w:val="0076340E"/>
    <w:rsid w:val="007635D1"/>
    <w:rsid w:val="007639C1"/>
    <w:rsid w:val="00763CDF"/>
    <w:rsid w:val="007640BA"/>
    <w:rsid w:val="00764958"/>
    <w:rsid w:val="00764D97"/>
    <w:rsid w:val="00765219"/>
    <w:rsid w:val="0076543B"/>
    <w:rsid w:val="00765832"/>
    <w:rsid w:val="00765BED"/>
    <w:rsid w:val="00765C92"/>
    <w:rsid w:val="007661B9"/>
    <w:rsid w:val="007663EC"/>
    <w:rsid w:val="00766655"/>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4BFB"/>
    <w:rsid w:val="007753A9"/>
    <w:rsid w:val="00775B73"/>
    <w:rsid w:val="00775C47"/>
    <w:rsid w:val="00775F65"/>
    <w:rsid w:val="0077612A"/>
    <w:rsid w:val="00776142"/>
    <w:rsid w:val="007767FA"/>
    <w:rsid w:val="00777355"/>
    <w:rsid w:val="007801AB"/>
    <w:rsid w:val="007803D7"/>
    <w:rsid w:val="007805E9"/>
    <w:rsid w:val="00780E83"/>
    <w:rsid w:val="0078127E"/>
    <w:rsid w:val="0078141E"/>
    <w:rsid w:val="00781524"/>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285"/>
    <w:rsid w:val="00787561"/>
    <w:rsid w:val="00787696"/>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4FD5"/>
    <w:rsid w:val="007A525D"/>
    <w:rsid w:val="007A5309"/>
    <w:rsid w:val="007A5338"/>
    <w:rsid w:val="007A559C"/>
    <w:rsid w:val="007A55C4"/>
    <w:rsid w:val="007A56AC"/>
    <w:rsid w:val="007A6721"/>
    <w:rsid w:val="007A69E1"/>
    <w:rsid w:val="007A6F5D"/>
    <w:rsid w:val="007A74BE"/>
    <w:rsid w:val="007B02E3"/>
    <w:rsid w:val="007B0AAB"/>
    <w:rsid w:val="007B0CA4"/>
    <w:rsid w:val="007B1032"/>
    <w:rsid w:val="007B14D6"/>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53BA"/>
    <w:rsid w:val="007C6D10"/>
    <w:rsid w:val="007C71CA"/>
    <w:rsid w:val="007C7D6F"/>
    <w:rsid w:val="007D051A"/>
    <w:rsid w:val="007D0DEF"/>
    <w:rsid w:val="007D109C"/>
    <w:rsid w:val="007D2793"/>
    <w:rsid w:val="007D2A83"/>
    <w:rsid w:val="007D2BEB"/>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B0E"/>
    <w:rsid w:val="007D5CB4"/>
    <w:rsid w:val="007D68FC"/>
    <w:rsid w:val="007D6B92"/>
    <w:rsid w:val="007D7BA9"/>
    <w:rsid w:val="007D7F5B"/>
    <w:rsid w:val="007E051F"/>
    <w:rsid w:val="007E06EA"/>
    <w:rsid w:val="007E07DB"/>
    <w:rsid w:val="007E0CF1"/>
    <w:rsid w:val="007E16E5"/>
    <w:rsid w:val="007E19A6"/>
    <w:rsid w:val="007E19E9"/>
    <w:rsid w:val="007E2236"/>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150"/>
    <w:rsid w:val="007F2A15"/>
    <w:rsid w:val="007F2AD9"/>
    <w:rsid w:val="007F30EA"/>
    <w:rsid w:val="007F3358"/>
    <w:rsid w:val="007F360E"/>
    <w:rsid w:val="007F3BE7"/>
    <w:rsid w:val="007F4196"/>
    <w:rsid w:val="007F4C8C"/>
    <w:rsid w:val="007F62CF"/>
    <w:rsid w:val="007F67FE"/>
    <w:rsid w:val="007F6922"/>
    <w:rsid w:val="007F6E06"/>
    <w:rsid w:val="007F750A"/>
    <w:rsid w:val="007F7562"/>
    <w:rsid w:val="007F7ACC"/>
    <w:rsid w:val="0080016F"/>
    <w:rsid w:val="00800469"/>
    <w:rsid w:val="00801064"/>
    <w:rsid w:val="00801AD3"/>
    <w:rsid w:val="00801DBE"/>
    <w:rsid w:val="00802788"/>
    <w:rsid w:val="00802B0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5CFA"/>
    <w:rsid w:val="00816257"/>
    <w:rsid w:val="008177C6"/>
    <w:rsid w:val="00817B01"/>
    <w:rsid w:val="0082015C"/>
    <w:rsid w:val="0082050D"/>
    <w:rsid w:val="00820DE3"/>
    <w:rsid w:val="00821321"/>
    <w:rsid w:val="00821C4C"/>
    <w:rsid w:val="00822A6A"/>
    <w:rsid w:val="0082304B"/>
    <w:rsid w:val="00823348"/>
    <w:rsid w:val="00823A4D"/>
    <w:rsid w:val="0082411F"/>
    <w:rsid w:val="00824B95"/>
    <w:rsid w:val="00824BB1"/>
    <w:rsid w:val="00824C66"/>
    <w:rsid w:val="00824E09"/>
    <w:rsid w:val="00825444"/>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181"/>
    <w:rsid w:val="00837AA5"/>
    <w:rsid w:val="00837B8F"/>
    <w:rsid w:val="00837E9A"/>
    <w:rsid w:val="00837F11"/>
    <w:rsid w:val="0084009E"/>
    <w:rsid w:val="0084036D"/>
    <w:rsid w:val="008409C0"/>
    <w:rsid w:val="00840C0F"/>
    <w:rsid w:val="00840C91"/>
    <w:rsid w:val="00840F2D"/>
    <w:rsid w:val="0084171D"/>
    <w:rsid w:val="00841981"/>
    <w:rsid w:val="00842222"/>
    <w:rsid w:val="00842607"/>
    <w:rsid w:val="00842CF7"/>
    <w:rsid w:val="00842E33"/>
    <w:rsid w:val="008436A5"/>
    <w:rsid w:val="008440AA"/>
    <w:rsid w:val="00844805"/>
    <w:rsid w:val="0084579E"/>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08D"/>
    <w:rsid w:val="0086172F"/>
    <w:rsid w:val="00861EA4"/>
    <w:rsid w:val="00862057"/>
    <w:rsid w:val="008624EC"/>
    <w:rsid w:val="008625C9"/>
    <w:rsid w:val="00862868"/>
    <w:rsid w:val="0086364B"/>
    <w:rsid w:val="00864176"/>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228"/>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A96"/>
    <w:rsid w:val="00883E8B"/>
    <w:rsid w:val="00884822"/>
    <w:rsid w:val="008857B7"/>
    <w:rsid w:val="008862EE"/>
    <w:rsid w:val="00887033"/>
    <w:rsid w:val="0088791E"/>
    <w:rsid w:val="00887CAE"/>
    <w:rsid w:val="00890263"/>
    <w:rsid w:val="00890781"/>
    <w:rsid w:val="008908C9"/>
    <w:rsid w:val="00890CCB"/>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97E13"/>
    <w:rsid w:val="008A0667"/>
    <w:rsid w:val="008A0727"/>
    <w:rsid w:val="008A0940"/>
    <w:rsid w:val="008A11C8"/>
    <w:rsid w:val="008A17BE"/>
    <w:rsid w:val="008A17C5"/>
    <w:rsid w:val="008A19B9"/>
    <w:rsid w:val="008A27F2"/>
    <w:rsid w:val="008A2A09"/>
    <w:rsid w:val="008A2A93"/>
    <w:rsid w:val="008A2E7A"/>
    <w:rsid w:val="008A2FF2"/>
    <w:rsid w:val="008A3B5D"/>
    <w:rsid w:val="008A3FCD"/>
    <w:rsid w:val="008A45F2"/>
    <w:rsid w:val="008A4760"/>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6D3"/>
    <w:rsid w:val="008B4899"/>
    <w:rsid w:val="008B4DF1"/>
    <w:rsid w:val="008B634B"/>
    <w:rsid w:val="008B6764"/>
    <w:rsid w:val="008B6856"/>
    <w:rsid w:val="008B769A"/>
    <w:rsid w:val="008C06B8"/>
    <w:rsid w:val="008C0758"/>
    <w:rsid w:val="008C0ADB"/>
    <w:rsid w:val="008C0E2E"/>
    <w:rsid w:val="008C1066"/>
    <w:rsid w:val="008C19DA"/>
    <w:rsid w:val="008C19DB"/>
    <w:rsid w:val="008C1F19"/>
    <w:rsid w:val="008C1F4B"/>
    <w:rsid w:val="008C1F5F"/>
    <w:rsid w:val="008C2061"/>
    <w:rsid w:val="008C2509"/>
    <w:rsid w:val="008C2659"/>
    <w:rsid w:val="008C28A9"/>
    <w:rsid w:val="008C2929"/>
    <w:rsid w:val="008C29E4"/>
    <w:rsid w:val="008C2D57"/>
    <w:rsid w:val="008C35D3"/>
    <w:rsid w:val="008C3833"/>
    <w:rsid w:val="008C3FC7"/>
    <w:rsid w:val="008C464E"/>
    <w:rsid w:val="008C473E"/>
    <w:rsid w:val="008C49E2"/>
    <w:rsid w:val="008C4B34"/>
    <w:rsid w:val="008C4EDA"/>
    <w:rsid w:val="008C5356"/>
    <w:rsid w:val="008C55BC"/>
    <w:rsid w:val="008C5CAF"/>
    <w:rsid w:val="008C5E8D"/>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3E7"/>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202"/>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186B"/>
    <w:rsid w:val="009022C6"/>
    <w:rsid w:val="009024DD"/>
    <w:rsid w:val="00902ABC"/>
    <w:rsid w:val="00902E4A"/>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13"/>
    <w:rsid w:val="009249A3"/>
    <w:rsid w:val="00924B4B"/>
    <w:rsid w:val="00924E7E"/>
    <w:rsid w:val="00925104"/>
    <w:rsid w:val="0092562A"/>
    <w:rsid w:val="009256E8"/>
    <w:rsid w:val="00926120"/>
    <w:rsid w:val="009264D2"/>
    <w:rsid w:val="00926B51"/>
    <w:rsid w:val="0092705D"/>
    <w:rsid w:val="009274EA"/>
    <w:rsid w:val="009276D2"/>
    <w:rsid w:val="0093077B"/>
    <w:rsid w:val="00930BE0"/>
    <w:rsid w:val="00931AC6"/>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0CB4"/>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4EF7"/>
    <w:rsid w:val="00985DB8"/>
    <w:rsid w:val="00986098"/>
    <w:rsid w:val="00986BE0"/>
    <w:rsid w:val="00990D01"/>
    <w:rsid w:val="00990EE2"/>
    <w:rsid w:val="00991275"/>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0EE2"/>
    <w:rsid w:val="009A144F"/>
    <w:rsid w:val="009A1F4F"/>
    <w:rsid w:val="009A28EC"/>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64C"/>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34B0"/>
    <w:rsid w:val="009C46F8"/>
    <w:rsid w:val="009C4885"/>
    <w:rsid w:val="009C5D3E"/>
    <w:rsid w:val="009C6B5A"/>
    <w:rsid w:val="009C76BC"/>
    <w:rsid w:val="009C7877"/>
    <w:rsid w:val="009C795A"/>
    <w:rsid w:val="009C79FA"/>
    <w:rsid w:val="009C7BFA"/>
    <w:rsid w:val="009C7E16"/>
    <w:rsid w:val="009D01DD"/>
    <w:rsid w:val="009D1196"/>
    <w:rsid w:val="009D11B3"/>
    <w:rsid w:val="009D11DB"/>
    <w:rsid w:val="009D16FC"/>
    <w:rsid w:val="009D17E6"/>
    <w:rsid w:val="009D1828"/>
    <w:rsid w:val="009D1BC9"/>
    <w:rsid w:val="009D1D76"/>
    <w:rsid w:val="009D21FE"/>
    <w:rsid w:val="009D246B"/>
    <w:rsid w:val="009D2787"/>
    <w:rsid w:val="009D2B29"/>
    <w:rsid w:val="009D3777"/>
    <w:rsid w:val="009D3F1B"/>
    <w:rsid w:val="009D4706"/>
    <w:rsid w:val="009D4978"/>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D92"/>
    <w:rsid w:val="009F5E66"/>
    <w:rsid w:val="009F5EFD"/>
    <w:rsid w:val="009F5FBA"/>
    <w:rsid w:val="009F6066"/>
    <w:rsid w:val="009F60EB"/>
    <w:rsid w:val="009F63A8"/>
    <w:rsid w:val="009F63C7"/>
    <w:rsid w:val="009F6867"/>
    <w:rsid w:val="009F6AA5"/>
    <w:rsid w:val="009F7A8D"/>
    <w:rsid w:val="009F7F58"/>
    <w:rsid w:val="00A00C65"/>
    <w:rsid w:val="00A010A7"/>
    <w:rsid w:val="00A016AF"/>
    <w:rsid w:val="00A029F4"/>
    <w:rsid w:val="00A037E2"/>
    <w:rsid w:val="00A04A39"/>
    <w:rsid w:val="00A059B5"/>
    <w:rsid w:val="00A05B0B"/>
    <w:rsid w:val="00A06056"/>
    <w:rsid w:val="00A0688C"/>
    <w:rsid w:val="00A07CED"/>
    <w:rsid w:val="00A10499"/>
    <w:rsid w:val="00A106BB"/>
    <w:rsid w:val="00A1198A"/>
    <w:rsid w:val="00A120F3"/>
    <w:rsid w:val="00A12E40"/>
    <w:rsid w:val="00A13BA1"/>
    <w:rsid w:val="00A13F9E"/>
    <w:rsid w:val="00A1473C"/>
    <w:rsid w:val="00A14905"/>
    <w:rsid w:val="00A1573D"/>
    <w:rsid w:val="00A1582B"/>
    <w:rsid w:val="00A158EC"/>
    <w:rsid w:val="00A158FD"/>
    <w:rsid w:val="00A1606D"/>
    <w:rsid w:val="00A163FA"/>
    <w:rsid w:val="00A1773F"/>
    <w:rsid w:val="00A20488"/>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4BAE"/>
    <w:rsid w:val="00A253AD"/>
    <w:rsid w:val="00A2568B"/>
    <w:rsid w:val="00A26057"/>
    <w:rsid w:val="00A26235"/>
    <w:rsid w:val="00A26585"/>
    <w:rsid w:val="00A27277"/>
    <w:rsid w:val="00A272A7"/>
    <w:rsid w:val="00A279CE"/>
    <w:rsid w:val="00A27A70"/>
    <w:rsid w:val="00A27E94"/>
    <w:rsid w:val="00A30342"/>
    <w:rsid w:val="00A30443"/>
    <w:rsid w:val="00A30C5B"/>
    <w:rsid w:val="00A30EE8"/>
    <w:rsid w:val="00A31CDD"/>
    <w:rsid w:val="00A31D90"/>
    <w:rsid w:val="00A32329"/>
    <w:rsid w:val="00A32440"/>
    <w:rsid w:val="00A3273D"/>
    <w:rsid w:val="00A32C09"/>
    <w:rsid w:val="00A33520"/>
    <w:rsid w:val="00A337AC"/>
    <w:rsid w:val="00A337FF"/>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D05"/>
    <w:rsid w:val="00A46DD6"/>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58"/>
    <w:rsid w:val="00A547B3"/>
    <w:rsid w:val="00A54DE0"/>
    <w:rsid w:val="00A551D5"/>
    <w:rsid w:val="00A55654"/>
    <w:rsid w:val="00A55AF8"/>
    <w:rsid w:val="00A60698"/>
    <w:rsid w:val="00A608E7"/>
    <w:rsid w:val="00A60D5D"/>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715"/>
    <w:rsid w:val="00AA0D5A"/>
    <w:rsid w:val="00AA0EF4"/>
    <w:rsid w:val="00AA10C7"/>
    <w:rsid w:val="00AA1AAD"/>
    <w:rsid w:val="00AA1F6F"/>
    <w:rsid w:val="00AA2106"/>
    <w:rsid w:val="00AA23A8"/>
    <w:rsid w:val="00AA2454"/>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1EF1"/>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822"/>
    <w:rsid w:val="00AC79FC"/>
    <w:rsid w:val="00AD03B8"/>
    <w:rsid w:val="00AD04E2"/>
    <w:rsid w:val="00AD06D9"/>
    <w:rsid w:val="00AD0831"/>
    <w:rsid w:val="00AD1047"/>
    <w:rsid w:val="00AD1784"/>
    <w:rsid w:val="00AD1B5F"/>
    <w:rsid w:val="00AD1FD7"/>
    <w:rsid w:val="00AD2676"/>
    <w:rsid w:val="00AD28F7"/>
    <w:rsid w:val="00AD297D"/>
    <w:rsid w:val="00AD29A7"/>
    <w:rsid w:val="00AD2CD6"/>
    <w:rsid w:val="00AD2D7F"/>
    <w:rsid w:val="00AD3168"/>
    <w:rsid w:val="00AD3A94"/>
    <w:rsid w:val="00AD3B4D"/>
    <w:rsid w:val="00AD3CD9"/>
    <w:rsid w:val="00AD4311"/>
    <w:rsid w:val="00AD4B66"/>
    <w:rsid w:val="00AD5316"/>
    <w:rsid w:val="00AD5576"/>
    <w:rsid w:val="00AD57A8"/>
    <w:rsid w:val="00AD5953"/>
    <w:rsid w:val="00AD5CC6"/>
    <w:rsid w:val="00AD5CEB"/>
    <w:rsid w:val="00AD5F11"/>
    <w:rsid w:val="00AD7026"/>
    <w:rsid w:val="00AD7182"/>
    <w:rsid w:val="00AD783E"/>
    <w:rsid w:val="00AD7B8D"/>
    <w:rsid w:val="00AE0775"/>
    <w:rsid w:val="00AE1158"/>
    <w:rsid w:val="00AE11D3"/>
    <w:rsid w:val="00AE11DB"/>
    <w:rsid w:val="00AE11FA"/>
    <w:rsid w:val="00AE1262"/>
    <w:rsid w:val="00AE1314"/>
    <w:rsid w:val="00AE14B1"/>
    <w:rsid w:val="00AE1838"/>
    <w:rsid w:val="00AE1DAD"/>
    <w:rsid w:val="00AE1EA0"/>
    <w:rsid w:val="00AE2B0F"/>
    <w:rsid w:val="00AE324B"/>
    <w:rsid w:val="00AE3D93"/>
    <w:rsid w:val="00AE4ABE"/>
    <w:rsid w:val="00AE4D23"/>
    <w:rsid w:val="00AE51E2"/>
    <w:rsid w:val="00AE5749"/>
    <w:rsid w:val="00AE599C"/>
    <w:rsid w:val="00AE5BE7"/>
    <w:rsid w:val="00AE5FD3"/>
    <w:rsid w:val="00AE64AC"/>
    <w:rsid w:val="00AE6FD4"/>
    <w:rsid w:val="00AE6FDF"/>
    <w:rsid w:val="00AE70ED"/>
    <w:rsid w:val="00AE74DF"/>
    <w:rsid w:val="00AE752E"/>
    <w:rsid w:val="00AE75B9"/>
    <w:rsid w:val="00AF020E"/>
    <w:rsid w:val="00AF139C"/>
    <w:rsid w:val="00AF1E3A"/>
    <w:rsid w:val="00AF1F43"/>
    <w:rsid w:val="00AF239D"/>
    <w:rsid w:val="00AF28CA"/>
    <w:rsid w:val="00AF3062"/>
    <w:rsid w:val="00AF3B16"/>
    <w:rsid w:val="00AF3D25"/>
    <w:rsid w:val="00AF50FF"/>
    <w:rsid w:val="00AF533B"/>
    <w:rsid w:val="00AF5E22"/>
    <w:rsid w:val="00AF5F7A"/>
    <w:rsid w:val="00AF6283"/>
    <w:rsid w:val="00AF6425"/>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CDC"/>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5928"/>
    <w:rsid w:val="00B263B3"/>
    <w:rsid w:val="00B26540"/>
    <w:rsid w:val="00B269AD"/>
    <w:rsid w:val="00B26D2C"/>
    <w:rsid w:val="00B26F9C"/>
    <w:rsid w:val="00B27393"/>
    <w:rsid w:val="00B27855"/>
    <w:rsid w:val="00B307C0"/>
    <w:rsid w:val="00B30C90"/>
    <w:rsid w:val="00B31095"/>
    <w:rsid w:val="00B316A1"/>
    <w:rsid w:val="00B3211B"/>
    <w:rsid w:val="00B34B4D"/>
    <w:rsid w:val="00B34F72"/>
    <w:rsid w:val="00B35B06"/>
    <w:rsid w:val="00B36966"/>
    <w:rsid w:val="00B3776C"/>
    <w:rsid w:val="00B37969"/>
    <w:rsid w:val="00B40690"/>
    <w:rsid w:val="00B40B6E"/>
    <w:rsid w:val="00B40FEB"/>
    <w:rsid w:val="00B41D2A"/>
    <w:rsid w:val="00B41DA9"/>
    <w:rsid w:val="00B42034"/>
    <w:rsid w:val="00B4269D"/>
    <w:rsid w:val="00B4280D"/>
    <w:rsid w:val="00B42B0A"/>
    <w:rsid w:val="00B42CEE"/>
    <w:rsid w:val="00B4315F"/>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0C2"/>
    <w:rsid w:val="00B612D2"/>
    <w:rsid w:val="00B61507"/>
    <w:rsid w:val="00B617FF"/>
    <w:rsid w:val="00B620F0"/>
    <w:rsid w:val="00B62287"/>
    <w:rsid w:val="00B62A99"/>
    <w:rsid w:val="00B62BE1"/>
    <w:rsid w:val="00B633EF"/>
    <w:rsid w:val="00B6379A"/>
    <w:rsid w:val="00B63EF2"/>
    <w:rsid w:val="00B64019"/>
    <w:rsid w:val="00B649CC"/>
    <w:rsid w:val="00B64AC2"/>
    <w:rsid w:val="00B64F42"/>
    <w:rsid w:val="00B650E4"/>
    <w:rsid w:val="00B65AAD"/>
    <w:rsid w:val="00B65B86"/>
    <w:rsid w:val="00B66B79"/>
    <w:rsid w:val="00B66D5C"/>
    <w:rsid w:val="00B673B3"/>
    <w:rsid w:val="00B67462"/>
    <w:rsid w:val="00B67544"/>
    <w:rsid w:val="00B6778A"/>
    <w:rsid w:val="00B67D70"/>
    <w:rsid w:val="00B70B15"/>
    <w:rsid w:val="00B70CF9"/>
    <w:rsid w:val="00B70F20"/>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A73"/>
    <w:rsid w:val="00B74C7D"/>
    <w:rsid w:val="00B74D16"/>
    <w:rsid w:val="00B7519F"/>
    <w:rsid w:val="00B75205"/>
    <w:rsid w:val="00B753AB"/>
    <w:rsid w:val="00B753DE"/>
    <w:rsid w:val="00B75970"/>
    <w:rsid w:val="00B76566"/>
    <w:rsid w:val="00B77292"/>
    <w:rsid w:val="00B773FB"/>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5E5"/>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2FC"/>
    <w:rsid w:val="00B96973"/>
    <w:rsid w:val="00B96B79"/>
    <w:rsid w:val="00B97757"/>
    <w:rsid w:val="00B977DF"/>
    <w:rsid w:val="00BA0F63"/>
    <w:rsid w:val="00BA104E"/>
    <w:rsid w:val="00BA1296"/>
    <w:rsid w:val="00BA1355"/>
    <w:rsid w:val="00BA1746"/>
    <w:rsid w:val="00BA179F"/>
    <w:rsid w:val="00BA17D0"/>
    <w:rsid w:val="00BA1F90"/>
    <w:rsid w:val="00BA2006"/>
    <w:rsid w:val="00BA2314"/>
    <w:rsid w:val="00BA2466"/>
    <w:rsid w:val="00BA2645"/>
    <w:rsid w:val="00BA2708"/>
    <w:rsid w:val="00BA412A"/>
    <w:rsid w:val="00BA4ED5"/>
    <w:rsid w:val="00BA53E3"/>
    <w:rsid w:val="00BA5B65"/>
    <w:rsid w:val="00BA5B6C"/>
    <w:rsid w:val="00BA64BE"/>
    <w:rsid w:val="00BA6E77"/>
    <w:rsid w:val="00BA7064"/>
    <w:rsid w:val="00BA77B4"/>
    <w:rsid w:val="00BA7B37"/>
    <w:rsid w:val="00BB1B2F"/>
    <w:rsid w:val="00BB1F66"/>
    <w:rsid w:val="00BB1FA4"/>
    <w:rsid w:val="00BB2B74"/>
    <w:rsid w:val="00BB2BE3"/>
    <w:rsid w:val="00BB30CA"/>
    <w:rsid w:val="00BB31AC"/>
    <w:rsid w:val="00BB322B"/>
    <w:rsid w:val="00BB3A2F"/>
    <w:rsid w:val="00BB4FFE"/>
    <w:rsid w:val="00BB5C55"/>
    <w:rsid w:val="00BB5E3E"/>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388"/>
    <w:rsid w:val="00BD47A8"/>
    <w:rsid w:val="00BD4E31"/>
    <w:rsid w:val="00BD6A27"/>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693C"/>
    <w:rsid w:val="00BE6F9C"/>
    <w:rsid w:val="00BE7D49"/>
    <w:rsid w:val="00BF0652"/>
    <w:rsid w:val="00BF081E"/>
    <w:rsid w:val="00BF0B78"/>
    <w:rsid w:val="00BF0BFA"/>
    <w:rsid w:val="00BF0FE7"/>
    <w:rsid w:val="00BF1830"/>
    <w:rsid w:val="00BF2581"/>
    <w:rsid w:val="00BF3863"/>
    <w:rsid w:val="00BF3C8D"/>
    <w:rsid w:val="00BF4168"/>
    <w:rsid w:val="00BF424D"/>
    <w:rsid w:val="00BF5416"/>
    <w:rsid w:val="00BF55FE"/>
    <w:rsid w:val="00BF56F0"/>
    <w:rsid w:val="00BF5A0E"/>
    <w:rsid w:val="00BF5AFB"/>
    <w:rsid w:val="00BF5B34"/>
    <w:rsid w:val="00BF5DD0"/>
    <w:rsid w:val="00BF5E3B"/>
    <w:rsid w:val="00BF63B2"/>
    <w:rsid w:val="00BF6B7F"/>
    <w:rsid w:val="00BF71F2"/>
    <w:rsid w:val="00BF7304"/>
    <w:rsid w:val="00BF7E14"/>
    <w:rsid w:val="00C00776"/>
    <w:rsid w:val="00C00AAC"/>
    <w:rsid w:val="00C01BCA"/>
    <w:rsid w:val="00C023EF"/>
    <w:rsid w:val="00C02F28"/>
    <w:rsid w:val="00C03FCA"/>
    <w:rsid w:val="00C05328"/>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4E7"/>
    <w:rsid w:val="00C14CC8"/>
    <w:rsid w:val="00C15406"/>
    <w:rsid w:val="00C155DB"/>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2E0"/>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E0A"/>
    <w:rsid w:val="00C44908"/>
    <w:rsid w:val="00C450B6"/>
    <w:rsid w:val="00C4541E"/>
    <w:rsid w:val="00C45696"/>
    <w:rsid w:val="00C456FE"/>
    <w:rsid w:val="00C45C7E"/>
    <w:rsid w:val="00C45E20"/>
    <w:rsid w:val="00C4695B"/>
    <w:rsid w:val="00C47356"/>
    <w:rsid w:val="00C47369"/>
    <w:rsid w:val="00C4752A"/>
    <w:rsid w:val="00C4780E"/>
    <w:rsid w:val="00C47920"/>
    <w:rsid w:val="00C47E51"/>
    <w:rsid w:val="00C503CB"/>
    <w:rsid w:val="00C506AA"/>
    <w:rsid w:val="00C50C02"/>
    <w:rsid w:val="00C5185F"/>
    <w:rsid w:val="00C51BF8"/>
    <w:rsid w:val="00C52EF1"/>
    <w:rsid w:val="00C534C2"/>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0CCC"/>
    <w:rsid w:val="00C61945"/>
    <w:rsid w:val="00C6207A"/>
    <w:rsid w:val="00C624EE"/>
    <w:rsid w:val="00C6250B"/>
    <w:rsid w:val="00C62C3A"/>
    <w:rsid w:val="00C631B2"/>
    <w:rsid w:val="00C632AB"/>
    <w:rsid w:val="00C63AFE"/>
    <w:rsid w:val="00C63CA0"/>
    <w:rsid w:val="00C648F9"/>
    <w:rsid w:val="00C64A4E"/>
    <w:rsid w:val="00C64DF6"/>
    <w:rsid w:val="00C65766"/>
    <w:rsid w:val="00C659B5"/>
    <w:rsid w:val="00C65EF5"/>
    <w:rsid w:val="00C65F8D"/>
    <w:rsid w:val="00C665F6"/>
    <w:rsid w:val="00C66842"/>
    <w:rsid w:val="00C67B2C"/>
    <w:rsid w:val="00C67C22"/>
    <w:rsid w:val="00C67C64"/>
    <w:rsid w:val="00C70B76"/>
    <w:rsid w:val="00C70F76"/>
    <w:rsid w:val="00C71148"/>
    <w:rsid w:val="00C71541"/>
    <w:rsid w:val="00C7156E"/>
    <w:rsid w:val="00C71DE9"/>
    <w:rsid w:val="00C725CF"/>
    <w:rsid w:val="00C72CDA"/>
    <w:rsid w:val="00C72E47"/>
    <w:rsid w:val="00C73187"/>
    <w:rsid w:val="00C733B6"/>
    <w:rsid w:val="00C73504"/>
    <w:rsid w:val="00C73770"/>
    <w:rsid w:val="00C737B8"/>
    <w:rsid w:val="00C74005"/>
    <w:rsid w:val="00C74225"/>
    <w:rsid w:val="00C742E1"/>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6E3"/>
    <w:rsid w:val="00C8397E"/>
    <w:rsid w:val="00C84519"/>
    <w:rsid w:val="00C847FA"/>
    <w:rsid w:val="00C84FED"/>
    <w:rsid w:val="00C8553B"/>
    <w:rsid w:val="00C85631"/>
    <w:rsid w:val="00C85E42"/>
    <w:rsid w:val="00C8647A"/>
    <w:rsid w:val="00C86516"/>
    <w:rsid w:val="00C86B61"/>
    <w:rsid w:val="00C87581"/>
    <w:rsid w:val="00C8777C"/>
    <w:rsid w:val="00C87866"/>
    <w:rsid w:val="00C87F39"/>
    <w:rsid w:val="00C900A1"/>
    <w:rsid w:val="00C90167"/>
    <w:rsid w:val="00C9067B"/>
    <w:rsid w:val="00C90987"/>
    <w:rsid w:val="00C916E2"/>
    <w:rsid w:val="00C91A42"/>
    <w:rsid w:val="00C924BB"/>
    <w:rsid w:val="00C926CD"/>
    <w:rsid w:val="00C92DA5"/>
    <w:rsid w:val="00C92E17"/>
    <w:rsid w:val="00C937B4"/>
    <w:rsid w:val="00C93F94"/>
    <w:rsid w:val="00C9400E"/>
    <w:rsid w:val="00C945F4"/>
    <w:rsid w:val="00C94844"/>
    <w:rsid w:val="00C94E85"/>
    <w:rsid w:val="00C95579"/>
    <w:rsid w:val="00C959FD"/>
    <w:rsid w:val="00C95C35"/>
    <w:rsid w:val="00C96016"/>
    <w:rsid w:val="00C961FA"/>
    <w:rsid w:val="00C962B4"/>
    <w:rsid w:val="00C963B6"/>
    <w:rsid w:val="00C964AA"/>
    <w:rsid w:val="00C96C0F"/>
    <w:rsid w:val="00C96FF1"/>
    <w:rsid w:val="00C971EA"/>
    <w:rsid w:val="00C977A9"/>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4F6B"/>
    <w:rsid w:val="00CA558D"/>
    <w:rsid w:val="00CA6782"/>
    <w:rsid w:val="00CA7096"/>
    <w:rsid w:val="00CA735B"/>
    <w:rsid w:val="00CA74E0"/>
    <w:rsid w:val="00CA7B39"/>
    <w:rsid w:val="00CB0362"/>
    <w:rsid w:val="00CB0743"/>
    <w:rsid w:val="00CB0DE0"/>
    <w:rsid w:val="00CB0E48"/>
    <w:rsid w:val="00CB12E7"/>
    <w:rsid w:val="00CB1493"/>
    <w:rsid w:val="00CB163A"/>
    <w:rsid w:val="00CB1761"/>
    <w:rsid w:val="00CB1891"/>
    <w:rsid w:val="00CB2E92"/>
    <w:rsid w:val="00CB2F0A"/>
    <w:rsid w:val="00CB3CB4"/>
    <w:rsid w:val="00CB3F22"/>
    <w:rsid w:val="00CB4ABF"/>
    <w:rsid w:val="00CB53F6"/>
    <w:rsid w:val="00CB55FF"/>
    <w:rsid w:val="00CB5926"/>
    <w:rsid w:val="00CB6820"/>
    <w:rsid w:val="00CB6E35"/>
    <w:rsid w:val="00CC0170"/>
    <w:rsid w:val="00CC02F2"/>
    <w:rsid w:val="00CC065F"/>
    <w:rsid w:val="00CC1413"/>
    <w:rsid w:val="00CC1573"/>
    <w:rsid w:val="00CC1B2D"/>
    <w:rsid w:val="00CC2156"/>
    <w:rsid w:val="00CC2333"/>
    <w:rsid w:val="00CC2DB1"/>
    <w:rsid w:val="00CC31DE"/>
    <w:rsid w:val="00CC37B4"/>
    <w:rsid w:val="00CC40E5"/>
    <w:rsid w:val="00CC41A2"/>
    <w:rsid w:val="00CC4726"/>
    <w:rsid w:val="00CC4B9E"/>
    <w:rsid w:val="00CC545D"/>
    <w:rsid w:val="00CC5633"/>
    <w:rsid w:val="00CC57C6"/>
    <w:rsid w:val="00CC5FA4"/>
    <w:rsid w:val="00CC6734"/>
    <w:rsid w:val="00CC68EE"/>
    <w:rsid w:val="00CC6A6C"/>
    <w:rsid w:val="00CC70A2"/>
    <w:rsid w:val="00CC75B8"/>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13F"/>
    <w:rsid w:val="00CD6538"/>
    <w:rsid w:val="00CD6BAD"/>
    <w:rsid w:val="00CD73C1"/>
    <w:rsid w:val="00CD7E51"/>
    <w:rsid w:val="00CD7E93"/>
    <w:rsid w:val="00CD7ED1"/>
    <w:rsid w:val="00CE0671"/>
    <w:rsid w:val="00CE0AEB"/>
    <w:rsid w:val="00CE0C94"/>
    <w:rsid w:val="00CE0D01"/>
    <w:rsid w:val="00CE156E"/>
    <w:rsid w:val="00CE1ED6"/>
    <w:rsid w:val="00CE23A4"/>
    <w:rsid w:val="00CE2BB8"/>
    <w:rsid w:val="00CE2BDA"/>
    <w:rsid w:val="00CE33DF"/>
    <w:rsid w:val="00CE3861"/>
    <w:rsid w:val="00CE3DFD"/>
    <w:rsid w:val="00CE3EFE"/>
    <w:rsid w:val="00CE40E2"/>
    <w:rsid w:val="00CE4474"/>
    <w:rsid w:val="00CE4A19"/>
    <w:rsid w:val="00CE4C6C"/>
    <w:rsid w:val="00CE4CE1"/>
    <w:rsid w:val="00CE4DC6"/>
    <w:rsid w:val="00CE4E8D"/>
    <w:rsid w:val="00CE5644"/>
    <w:rsid w:val="00CE5775"/>
    <w:rsid w:val="00CE5820"/>
    <w:rsid w:val="00CE5B07"/>
    <w:rsid w:val="00CE5FE3"/>
    <w:rsid w:val="00CE60C5"/>
    <w:rsid w:val="00CE6DFB"/>
    <w:rsid w:val="00CE700D"/>
    <w:rsid w:val="00CE73D9"/>
    <w:rsid w:val="00CE7CF8"/>
    <w:rsid w:val="00CF045E"/>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AF"/>
    <w:rsid w:val="00D049BD"/>
    <w:rsid w:val="00D05169"/>
    <w:rsid w:val="00D0561F"/>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4FB3"/>
    <w:rsid w:val="00D15025"/>
    <w:rsid w:val="00D152B7"/>
    <w:rsid w:val="00D1574C"/>
    <w:rsid w:val="00D15798"/>
    <w:rsid w:val="00D158CC"/>
    <w:rsid w:val="00D15A0F"/>
    <w:rsid w:val="00D15EA5"/>
    <w:rsid w:val="00D15FD1"/>
    <w:rsid w:val="00D16A49"/>
    <w:rsid w:val="00D17349"/>
    <w:rsid w:val="00D20376"/>
    <w:rsid w:val="00D20671"/>
    <w:rsid w:val="00D207AB"/>
    <w:rsid w:val="00D215DE"/>
    <w:rsid w:val="00D21666"/>
    <w:rsid w:val="00D2176F"/>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27BB1"/>
    <w:rsid w:val="00D30018"/>
    <w:rsid w:val="00D30268"/>
    <w:rsid w:val="00D30F2D"/>
    <w:rsid w:val="00D31F59"/>
    <w:rsid w:val="00D32450"/>
    <w:rsid w:val="00D327A3"/>
    <w:rsid w:val="00D3295B"/>
    <w:rsid w:val="00D330B9"/>
    <w:rsid w:val="00D3329C"/>
    <w:rsid w:val="00D333B0"/>
    <w:rsid w:val="00D33449"/>
    <w:rsid w:val="00D3449D"/>
    <w:rsid w:val="00D345BA"/>
    <w:rsid w:val="00D345C3"/>
    <w:rsid w:val="00D3463A"/>
    <w:rsid w:val="00D35960"/>
    <w:rsid w:val="00D35985"/>
    <w:rsid w:val="00D35BC8"/>
    <w:rsid w:val="00D3669C"/>
    <w:rsid w:val="00D402CC"/>
    <w:rsid w:val="00D407E4"/>
    <w:rsid w:val="00D409EB"/>
    <w:rsid w:val="00D40A74"/>
    <w:rsid w:val="00D40CC2"/>
    <w:rsid w:val="00D40D70"/>
    <w:rsid w:val="00D4155B"/>
    <w:rsid w:val="00D41724"/>
    <w:rsid w:val="00D421B2"/>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1FD4"/>
    <w:rsid w:val="00D6253D"/>
    <w:rsid w:val="00D6289B"/>
    <w:rsid w:val="00D62EEE"/>
    <w:rsid w:val="00D63133"/>
    <w:rsid w:val="00D6390E"/>
    <w:rsid w:val="00D63C07"/>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09B"/>
    <w:rsid w:val="00D82F2A"/>
    <w:rsid w:val="00D832B2"/>
    <w:rsid w:val="00D83545"/>
    <w:rsid w:val="00D83736"/>
    <w:rsid w:val="00D8387E"/>
    <w:rsid w:val="00D845F5"/>
    <w:rsid w:val="00D84696"/>
    <w:rsid w:val="00D847FF"/>
    <w:rsid w:val="00D84975"/>
    <w:rsid w:val="00D85274"/>
    <w:rsid w:val="00D85B09"/>
    <w:rsid w:val="00D85BC4"/>
    <w:rsid w:val="00D86678"/>
    <w:rsid w:val="00D86759"/>
    <w:rsid w:val="00D86FED"/>
    <w:rsid w:val="00D870B7"/>
    <w:rsid w:val="00D87471"/>
    <w:rsid w:val="00D87DF9"/>
    <w:rsid w:val="00D87E90"/>
    <w:rsid w:val="00D87F1F"/>
    <w:rsid w:val="00D9145B"/>
    <w:rsid w:val="00D916D9"/>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98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4C2"/>
    <w:rsid w:val="00DB7D08"/>
    <w:rsid w:val="00DC08E1"/>
    <w:rsid w:val="00DC13B6"/>
    <w:rsid w:val="00DC1556"/>
    <w:rsid w:val="00DC1FAB"/>
    <w:rsid w:val="00DC2841"/>
    <w:rsid w:val="00DC2A88"/>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C7A99"/>
    <w:rsid w:val="00DD044B"/>
    <w:rsid w:val="00DD04E8"/>
    <w:rsid w:val="00DD05D1"/>
    <w:rsid w:val="00DD0F4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975"/>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0F78"/>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1957"/>
    <w:rsid w:val="00E029A7"/>
    <w:rsid w:val="00E02DD0"/>
    <w:rsid w:val="00E0334E"/>
    <w:rsid w:val="00E03447"/>
    <w:rsid w:val="00E038CC"/>
    <w:rsid w:val="00E03FE1"/>
    <w:rsid w:val="00E04BF5"/>
    <w:rsid w:val="00E05291"/>
    <w:rsid w:val="00E05305"/>
    <w:rsid w:val="00E053D7"/>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93D"/>
    <w:rsid w:val="00E11CC1"/>
    <w:rsid w:val="00E11CD4"/>
    <w:rsid w:val="00E12775"/>
    <w:rsid w:val="00E12937"/>
    <w:rsid w:val="00E12987"/>
    <w:rsid w:val="00E1378A"/>
    <w:rsid w:val="00E13A68"/>
    <w:rsid w:val="00E13E43"/>
    <w:rsid w:val="00E13EED"/>
    <w:rsid w:val="00E147BE"/>
    <w:rsid w:val="00E14DEA"/>
    <w:rsid w:val="00E14E35"/>
    <w:rsid w:val="00E152A2"/>
    <w:rsid w:val="00E15D51"/>
    <w:rsid w:val="00E16321"/>
    <w:rsid w:val="00E168F0"/>
    <w:rsid w:val="00E177BC"/>
    <w:rsid w:val="00E2039A"/>
    <w:rsid w:val="00E20745"/>
    <w:rsid w:val="00E21E66"/>
    <w:rsid w:val="00E22240"/>
    <w:rsid w:val="00E22302"/>
    <w:rsid w:val="00E234FE"/>
    <w:rsid w:val="00E2352F"/>
    <w:rsid w:val="00E23686"/>
    <w:rsid w:val="00E23AE7"/>
    <w:rsid w:val="00E23AF1"/>
    <w:rsid w:val="00E24CF0"/>
    <w:rsid w:val="00E24DB4"/>
    <w:rsid w:val="00E254C4"/>
    <w:rsid w:val="00E25B75"/>
    <w:rsid w:val="00E261C2"/>
    <w:rsid w:val="00E26215"/>
    <w:rsid w:val="00E2624C"/>
    <w:rsid w:val="00E26401"/>
    <w:rsid w:val="00E27914"/>
    <w:rsid w:val="00E279C6"/>
    <w:rsid w:val="00E3086A"/>
    <w:rsid w:val="00E31516"/>
    <w:rsid w:val="00E316D8"/>
    <w:rsid w:val="00E31C2B"/>
    <w:rsid w:val="00E31F77"/>
    <w:rsid w:val="00E320EE"/>
    <w:rsid w:val="00E32B01"/>
    <w:rsid w:val="00E32E84"/>
    <w:rsid w:val="00E32FB1"/>
    <w:rsid w:val="00E33E05"/>
    <w:rsid w:val="00E33E6A"/>
    <w:rsid w:val="00E35061"/>
    <w:rsid w:val="00E35BAD"/>
    <w:rsid w:val="00E36130"/>
    <w:rsid w:val="00E36A79"/>
    <w:rsid w:val="00E36C40"/>
    <w:rsid w:val="00E37D35"/>
    <w:rsid w:val="00E40750"/>
    <w:rsid w:val="00E41993"/>
    <w:rsid w:val="00E41D2F"/>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5950"/>
    <w:rsid w:val="00E56B40"/>
    <w:rsid w:val="00E56CE6"/>
    <w:rsid w:val="00E5717B"/>
    <w:rsid w:val="00E571CA"/>
    <w:rsid w:val="00E578E2"/>
    <w:rsid w:val="00E5799B"/>
    <w:rsid w:val="00E57D21"/>
    <w:rsid w:val="00E60556"/>
    <w:rsid w:val="00E60F93"/>
    <w:rsid w:val="00E61AEC"/>
    <w:rsid w:val="00E61BCF"/>
    <w:rsid w:val="00E62624"/>
    <w:rsid w:val="00E63D14"/>
    <w:rsid w:val="00E645C7"/>
    <w:rsid w:val="00E64905"/>
    <w:rsid w:val="00E64A11"/>
    <w:rsid w:val="00E64CC9"/>
    <w:rsid w:val="00E64D2A"/>
    <w:rsid w:val="00E64DCE"/>
    <w:rsid w:val="00E654A3"/>
    <w:rsid w:val="00E6557E"/>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7F5"/>
    <w:rsid w:val="00E749E2"/>
    <w:rsid w:val="00E74E1E"/>
    <w:rsid w:val="00E74E26"/>
    <w:rsid w:val="00E75213"/>
    <w:rsid w:val="00E75522"/>
    <w:rsid w:val="00E757C4"/>
    <w:rsid w:val="00E75952"/>
    <w:rsid w:val="00E75955"/>
    <w:rsid w:val="00E75969"/>
    <w:rsid w:val="00E76492"/>
    <w:rsid w:val="00E7685C"/>
    <w:rsid w:val="00E76BB5"/>
    <w:rsid w:val="00E76D0C"/>
    <w:rsid w:val="00E76D85"/>
    <w:rsid w:val="00E7705E"/>
    <w:rsid w:val="00E77892"/>
    <w:rsid w:val="00E80B65"/>
    <w:rsid w:val="00E80BC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8D"/>
    <w:rsid w:val="00E909D6"/>
    <w:rsid w:val="00E91353"/>
    <w:rsid w:val="00E915C8"/>
    <w:rsid w:val="00E91E54"/>
    <w:rsid w:val="00E91F3D"/>
    <w:rsid w:val="00E91F54"/>
    <w:rsid w:val="00E92C80"/>
    <w:rsid w:val="00E92FBE"/>
    <w:rsid w:val="00E933D4"/>
    <w:rsid w:val="00E93454"/>
    <w:rsid w:val="00E93568"/>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0"/>
    <w:rsid w:val="00EB3EFE"/>
    <w:rsid w:val="00EB46A3"/>
    <w:rsid w:val="00EB55A7"/>
    <w:rsid w:val="00EB591A"/>
    <w:rsid w:val="00EB5A3D"/>
    <w:rsid w:val="00EB611E"/>
    <w:rsid w:val="00EB63F9"/>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3B81"/>
    <w:rsid w:val="00ED4CF4"/>
    <w:rsid w:val="00ED513F"/>
    <w:rsid w:val="00ED56EB"/>
    <w:rsid w:val="00ED599F"/>
    <w:rsid w:val="00ED5F94"/>
    <w:rsid w:val="00ED6179"/>
    <w:rsid w:val="00ED69A7"/>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08FD"/>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2A3E"/>
    <w:rsid w:val="00F03016"/>
    <w:rsid w:val="00F037FD"/>
    <w:rsid w:val="00F0435C"/>
    <w:rsid w:val="00F048AE"/>
    <w:rsid w:val="00F04EF2"/>
    <w:rsid w:val="00F05631"/>
    <w:rsid w:val="00F05929"/>
    <w:rsid w:val="00F0617F"/>
    <w:rsid w:val="00F064D6"/>
    <w:rsid w:val="00F0680F"/>
    <w:rsid w:val="00F0769A"/>
    <w:rsid w:val="00F07FCB"/>
    <w:rsid w:val="00F106A0"/>
    <w:rsid w:val="00F106C7"/>
    <w:rsid w:val="00F10911"/>
    <w:rsid w:val="00F116FC"/>
    <w:rsid w:val="00F117C2"/>
    <w:rsid w:val="00F11BAD"/>
    <w:rsid w:val="00F121AE"/>
    <w:rsid w:val="00F12536"/>
    <w:rsid w:val="00F12BFC"/>
    <w:rsid w:val="00F12CCF"/>
    <w:rsid w:val="00F12D62"/>
    <w:rsid w:val="00F133FD"/>
    <w:rsid w:val="00F135CD"/>
    <w:rsid w:val="00F13794"/>
    <w:rsid w:val="00F13955"/>
    <w:rsid w:val="00F142C3"/>
    <w:rsid w:val="00F14B21"/>
    <w:rsid w:val="00F14EA6"/>
    <w:rsid w:val="00F14F09"/>
    <w:rsid w:val="00F15475"/>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4788"/>
    <w:rsid w:val="00F250CB"/>
    <w:rsid w:val="00F250E5"/>
    <w:rsid w:val="00F251A7"/>
    <w:rsid w:val="00F255FB"/>
    <w:rsid w:val="00F258D4"/>
    <w:rsid w:val="00F25A32"/>
    <w:rsid w:val="00F25D4F"/>
    <w:rsid w:val="00F263F0"/>
    <w:rsid w:val="00F26E98"/>
    <w:rsid w:val="00F27532"/>
    <w:rsid w:val="00F30735"/>
    <w:rsid w:val="00F31664"/>
    <w:rsid w:val="00F31719"/>
    <w:rsid w:val="00F31CD7"/>
    <w:rsid w:val="00F320D0"/>
    <w:rsid w:val="00F32D4C"/>
    <w:rsid w:val="00F33144"/>
    <w:rsid w:val="00F3336D"/>
    <w:rsid w:val="00F33891"/>
    <w:rsid w:val="00F340C4"/>
    <w:rsid w:val="00F34BD3"/>
    <w:rsid w:val="00F35301"/>
    <w:rsid w:val="00F3542B"/>
    <w:rsid w:val="00F3573D"/>
    <w:rsid w:val="00F359B0"/>
    <w:rsid w:val="00F35D71"/>
    <w:rsid w:val="00F36343"/>
    <w:rsid w:val="00F3676B"/>
    <w:rsid w:val="00F36EA1"/>
    <w:rsid w:val="00F3722E"/>
    <w:rsid w:val="00F37AB7"/>
    <w:rsid w:val="00F37BFA"/>
    <w:rsid w:val="00F40326"/>
    <w:rsid w:val="00F40528"/>
    <w:rsid w:val="00F41513"/>
    <w:rsid w:val="00F41AE7"/>
    <w:rsid w:val="00F42031"/>
    <w:rsid w:val="00F42107"/>
    <w:rsid w:val="00F42509"/>
    <w:rsid w:val="00F42555"/>
    <w:rsid w:val="00F4294A"/>
    <w:rsid w:val="00F42EE4"/>
    <w:rsid w:val="00F42EE8"/>
    <w:rsid w:val="00F44123"/>
    <w:rsid w:val="00F443A2"/>
    <w:rsid w:val="00F44565"/>
    <w:rsid w:val="00F44FD3"/>
    <w:rsid w:val="00F450B4"/>
    <w:rsid w:val="00F45760"/>
    <w:rsid w:val="00F45A5F"/>
    <w:rsid w:val="00F45C0A"/>
    <w:rsid w:val="00F45C2B"/>
    <w:rsid w:val="00F46263"/>
    <w:rsid w:val="00F462E1"/>
    <w:rsid w:val="00F46408"/>
    <w:rsid w:val="00F46454"/>
    <w:rsid w:val="00F465AB"/>
    <w:rsid w:val="00F4672C"/>
    <w:rsid w:val="00F469D4"/>
    <w:rsid w:val="00F4796C"/>
    <w:rsid w:val="00F47A38"/>
    <w:rsid w:val="00F47CC6"/>
    <w:rsid w:val="00F47F34"/>
    <w:rsid w:val="00F504BE"/>
    <w:rsid w:val="00F508DD"/>
    <w:rsid w:val="00F50CC1"/>
    <w:rsid w:val="00F51B4B"/>
    <w:rsid w:val="00F5238B"/>
    <w:rsid w:val="00F52808"/>
    <w:rsid w:val="00F52891"/>
    <w:rsid w:val="00F53AB5"/>
    <w:rsid w:val="00F53F40"/>
    <w:rsid w:val="00F542CE"/>
    <w:rsid w:val="00F549BC"/>
    <w:rsid w:val="00F54A02"/>
    <w:rsid w:val="00F54A26"/>
    <w:rsid w:val="00F54FBA"/>
    <w:rsid w:val="00F555C1"/>
    <w:rsid w:val="00F555F1"/>
    <w:rsid w:val="00F565B0"/>
    <w:rsid w:val="00F56C66"/>
    <w:rsid w:val="00F57D76"/>
    <w:rsid w:val="00F600CB"/>
    <w:rsid w:val="00F602AC"/>
    <w:rsid w:val="00F60717"/>
    <w:rsid w:val="00F61065"/>
    <w:rsid w:val="00F6107F"/>
    <w:rsid w:val="00F621A3"/>
    <w:rsid w:val="00F6232A"/>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758"/>
    <w:rsid w:val="00F67FA3"/>
    <w:rsid w:val="00F7002B"/>
    <w:rsid w:val="00F703C0"/>
    <w:rsid w:val="00F7059A"/>
    <w:rsid w:val="00F7095F"/>
    <w:rsid w:val="00F709C0"/>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18D"/>
    <w:rsid w:val="00F75A91"/>
    <w:rsid w:val="00F7619D"/>
    <w:rsid w:val="00F76A30"/>
    <w:rsid w:val="00F76DD6"/>
    <w:rsid w:val="00F77AA5"/>
    <w:rsid w:val="00F81099"/>
    <w:rsid w:val="00F81406"/>
    <w:rsid w:val="00F81917"/>
    <w:rsid w:val="00F81B26"/>
    <w:rsid w:val="00F81C49"/>
    <w:rsid w:val="00F81C81"/>
    <w:rsid w:val="00F81D33"/>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BA4"/>
    <w:rsid w:val="00F9224D"/>
    <w:rsid w:val="00F922A3"/>
    <w:rsid w:val="00F92490"/>
    <w:rsid w:val="00F929BC"/>
    <w:rsid w:val="00F92F98"/>
    <w:rsid w:val="00F930A6"/>
    <w:rsid w:val="00F9333C"/>
    <w:rsid w:val="00F933B7"/>
    <w:rsid w:val="00F93948"/>
    <w:rsid w:val="00F93D1E"/>
    <w:rsid w:val="00F94805"/>
    <w:rsid w:val="00F9492D"/>
    <w:rsid w:val="00F9513B"/>
    <w:rsid w:val="00F9531F"/>
    <w:rsid w:val="00F955D0"/>
    <w:rsid w:val="00F95674"/>
    <w:rsid w:val="00F95C7E"/>
    <w:rsid w:val="00F96043"/>
    <w:rsid w:val="00F960F4"/>
    <w:rsid w:val="00F9624B"/>
    <w:rsid w:val="00F966D2"/>
    <w:rsid w:val="00F96C8D"/>
    <w:rsid w:val="00F96DC1"/>
    <w:rsid w:val="00F979C1"/>
    <w:rsid w:val="00F97FBB"/>
    <w:rsid w:val="00FA0BE2"/>
    <w:rsid w:val="00FA10C8"/>
    <w:rsid w:val="00FA1AD8"/>
    <w:rsid w:val="00FA2017"/>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BA6"/>
    <w:rsid w:val="00FC3F31"/>
    <w:rsid w:val="00FC4224"/>
    <w:rsid w:val="00FC434E"/>
    <w:rsid w:val="00FC5E10"/>
    <w:rsid w:val="00FC5E33"/>
    <w:rsid w:val="00FC605B"/>
    <w:rsid w:val="00FC656A"/>
    <w:rsid w:val="00FC65E9"/>
    <w:rsid w:val="00FC66A8"/>
    <w:rsid w:val="00FC67CE"/>
    <w:rsid w:val="00FC7E20"/>
    <w:rsid w:val="00FD0722"/>
    <w:rsid w:val="00FD0B28"/>
    <w:rsid w:val="00FD0BCD"/>
    <w:rsid w:val="00FD1288"/>
    <w:rsid w:val="00FD1F73"/>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0F6"/>
    <w:rsid w:val="00FE155C"/>
    <w:rsid w:val="00FE158A"/>
    <w:rsid w:val="00FE19EE"/>
    <w:rsid w:val="00FE19F9"/>
    <w:rsid w:val="00FE21C1"/>
    <w:rsid w:val="00FE23DD"/>
    <w:rsid w:val="00FE28E4"/>
    <w:rsid w:val="00FE2D0D"/>
    <w:rsid w:val="00FE2F05"/>
    <w:rsid w:val="00FE3363"/>
    <w:rsid w:val="00FE34F4"/>
    <w:rsid w:val="00FE3C31"/>
    <w:rsid w:val="00FE43D2"/>
    <w:rsid w:val="00FE4707"/>
    <w:rsid w:val="00FE4BA0"/>
    <w:rsid w:val="00FE5915"/>
    <w:rsid w:val="00FE656C"/>
    <w:rsid w:val="00FE6577"/>
    <w:rsid w:val="00FE67E3"/>
    <w:rsid w:val="00FE6A61"/>
    <w:rsid w:val="00FE7768"/>
    <w:rsid w:val="00FE7FB1"/>
    <w:rsid w:val="00FF002A"/>
    <w:rsid w:val="00FF01B7"/>
    <w:rsid w:val="00FF0356"/>
    <w:rsid w:val="00FF09C3"/>
    <w:rsid w:val="00FF0B8C"/>
    <w:rsid w:val="00FF0BA9"/>
    <w:rsid w:val="00FF0CC1"/>
    <w:rsid w:val="00FF0E0E"/>
    <w:rsid w:val="00FF1034"/>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1E40F"/>
  <w15:docId w15:val="{956A846D-C873-43C6-955E-337B368B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F0435C"/>
    <w:pPr>
      <w:keepNext/>
      <w:spacing w:before="360" w:after="240" w:line="230" w:lineRule="atLeast"/>
      <w:outlineLvl w:val="0"/>
    </w:pPr>
    <w:rPr>
      <w:rFonts w:asciiTheme="majorHAnsi" w:eastAsiaTheme="majorEastAsia" w:hAnsiTheme="majorHAnsi" w:cstheme="majorBidi"/>
      <w:b/>
      <w:bCs/>
      <w:color w:val="201547" w:themeColor="text2"/>
      <w:spacing w:val="-4"/>
      <w:sz w:val="40"/>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040509"/>
    <w:pPr>
      <w:keepNext/>
      <w:keepLines/>
      <w:spacing w:before="320"/>
      <w:outlineLvl w:val="2"/>
    </w:pPr>
    <w:rPr>
      <w:rFonts w:asciiTheme="majorHAnsi" w:eastAsiaTheme="majorEastAsia" w:hAnsiTheme="majorHAnsi" w:cstheme="majorBidi"/>
      <w:b/>
      <w:color w:val="201547" w:themeColor="text2"/>
      <w:sz w:val="28"/>
      <w:szCs w:val="26"/>
      <w:lang w:eastAsia="en-GB"/>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F0435C"/>
    <w:rPr>
      <w:rFonts w:asciiTheme="majorHAnsi" w:eastAsiaTheme="majorEastAsia" w:hAnsiTheme="majorHAnsi" w:cstheme="majorBidi"/>
      <w:b/>
      <w:bCs/>
      <w:color w:val="201547" w:themeColor="text2"/>
      <w:spacing w:val="-4"/>
      <w:sz w:val="40"/>
      <w:szCs w:val="40"/>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040509"/>
    <w:rPr>
      <w:rFonts w:asciiTheme="majorHAnsi" w:eastAsiaTheme="majorEastAsia" w:hAnsiTheme="majorHAnsi" w:cstheme="majorBidi"/>
      <w:b/>
      <w:color w:val="201547" w:themeColor="text2"/>
      <w:sz w:val="28"/>
      <w:szCs w:val="26"/>
      <w:lang w:eastAsia="en-GB"/>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F0435C"/>
    <w:pPr>
      <w:pageBreakBefore/>
      <w:framePr w:w="7655" w:h="2722" w:hSpace="5670" w:wrap="around" w:vAnchor="page" w:hAnchor="page" w:x="852" w:y="766"/>
      <w:spacing w:before="0" w:after="0" w:line="240" w:lineRule="auto"/>
    </w:pPr>
    <w:rPr>
      <w:rFonts w:asciiTheme="majorHAnsi" w:hAnsiTheme="majorHAnsi"/>
      <w:b/>
      <w:color w:val="201547" w:themeColor="text2"/>
      <w:sz w:val="40"/>
    </w:rPr>
  </w:style>
  <w:style w:type="character" w:customStyle="1" w:styleId="TitleChar">
    <w:name w:val="Title Char"/>
    <w:basedOn w:val="DefaultParagraphFont"/>
    <w:link w:val="Title"/>
    <w:uiPriority w:val="3"/>
    <w:rsid w:val="00F0435C"/>
    <w:rPr>
      <w:rFonts w:asciiTheme="majorHAnsi" w:hAnsiTheme="majorHAnsi"/>
      <w:b/>
      <w:color w:val="201547" w:themeColor="text2"/>
      <w:sz w:val="40"/>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DEBE0" w:themeFill="accent1" w:themeFillTint="33"/>
    </w:tcPr>
    <w:tblStylePr w:type="firstRow">
      <w:rPr>
        <w:b/>
        <w:bCs/>
      </w:rPr>
      <w:tblPr/>
      <w:tcPr>
        <w:shd w:val="clear" w:color="auto" w:fill="FCD8C1" w:themeFill="accent1" w:themeFillTint="66"/>
      </w:tcPr>
    </w:tblStylePr>
    <w:tblStylePr w:type="lastRow">
      <w:rPr>
        <w:b/>
        <w:bCs/>
        <w:color w:val="232222" w:themeColor="text1"/>
      </w:rPr>
      <w:tblPr/>
      <w:tcPr>
        <w:shd w:val="clear" w:color="auto" w:fill="FCD8C1" w:themeFill="accent1" w:themeFillTint="66"/>
      </w:tcPr>
    </w:tblStylePr>
    <w:tblStylePr w:type="firstCol">
      <w:rPr>
        <w:color w:val="FFFFFF" w:themeColor="background1"/>
      </w:rPr>
      <w:tblPr/>
      <w:tcPr>
        <w:shd w:val="clear" w:color="auto" w:fill="F46A11" w:themeFill="accent1" w:themeFillShade="BF"/>
      </w:tcPr>
    </w:tblStylePr>
    <w:tblStylePr w:type="lastCol">
      <w:rPr>
        <w:color w:val="FFFFFF" w:themeColor="background1"/>
      </w:rPr>
      <w:tblPr/>
      <w:tcPr>
        <w:shd w:val="clear" w:color="auto" w:fill="F46A11" w:themeFill="accent1" w:themeFillShade="BF"/>
      </w:tcPr>
    </w:tblStylePr>
    <w:tblStylePr w:type="band1Vert">
      <w:tblPr/>
      <w:tcPr>
        <w:shd w:val="clear" w:color="auto" w:fill="FBCEB2" w:themeFill="accent1" w:themeFillTint="7F"/>
      </w:tcPr>
    </w:tblStylePr>
    <w:tblStylePr w:type="band1Horz">
      <w:tblPr/>
      <w:tcPr>
        <w:shd w:val="clear" w:color="auto" w:fill="FBCEB2"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EF8D8" w:themeFill="accent2" w:themeFillTint="33"/>
    </w:tcPr>
    <w:tblStylePr w:type="firstRow">
      <w:rPr>
        <w:b/>
        <w:bCs/>
      </w:rPr>
      <w:tblPr/>
      <w:tcPr>
        <w:shd w:val="clear" w:color="auto" w:fill="FEF1B2" w:themeFill="accent2" w:themeFillTint="66"/>
      </w:tcPr>
    </w:tblStylePr>
    <w:tblStylePr w:type="lastRow">
      <w:rPr>
        <w:b/>
        <w:bCs/>
        <w:color w:val="232222" w:themeColor="text1"/>
      </w:rPr>
      <w:tblPr/>
      <w:tcPr>
        <w:shd w:val="clear" w:color="auto" w:fill="FEF1B2" w:themeFill="accent2" w:themeFillTint="66"/>
      </w:tcPr>
    </w:tblStylePr>
    <w:tblStylePr w:type="firstCol">
      <w:rPr>
        <w:color w:val="FFFFFF" w:themeColor="background1"/>
      </w:rPr>
      <w:tblPr/>
      <w:tcPr>
        <w:shd w:val="clear" w:color="auto" w:fill="EDC401" w:themeFill="accent2" w:themeFillShade="BF"/>
      </w:tcPr>
    </w:tblStylePr>
    <w:tblStylePr w:type="lastCol">
      <w:rPr>
        <w:color w:val="FFFFFF" w:themeColor="background1"/>
      </w:rPr>
      <w:tblPr/>
      <w:tcPr>
        <w:shd w:val="clear" w:color="auto" w:fill="EDC401" w:themeFill="accent2" w:themeFillShade="BF"/>
      </w:tcPr>
    </w:tblStylePr>
    <w:tblStylePr w:type="band1Vert">
      <w:tblPr/>
      <w:tcPr>
        <w:shd w:val="clear" w:color="auto" w:fill="FEEEA0" w:themeFill="accent2" w:themeFillTint="7F"/>
      </w:tcPr>
    </w:tblStylePr>
    <w:tblStylePr w:type="band1Horz">
      <w:tblPr/>
      <w:tcPr>
        <w:shd w:val="clear" w:color="auto" w:fill="FEEEA0"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FCDFD2" w:themeFill="accent3" w:themeFillTint="33"/>
    </w:tcPr>
    <w:tblStylePr w:type="firstRow">
      <w:rPr>
        <w:b/>
        <w:bCs/>
      </w:rPr>
      <w:tblPr/>
      <w:tcPr>
        <w:shd w:val="clear" w:color="auto" w:fill="F9C0A6" w:themeFill="accent3" w:themeFillTint="66"/>
      </w:tcPr>
    </w:tblStylePr>
    <w:tblStylePr w:type="lastRow">
      <w:rPr>
        <w:b/>
        <w:bCs/>
        <w:color w:val="232222" w:themeColor="text1"/>
      </w:rPr>
      <w:tblPr/>
      <w:tcPr>
        <w:shd w:val="clear" w:color="auto" w:fill="F9C0A6" w:themeFill="accent3" w:themeFillTint="66"/>
      </w:tcPr>
    </w:tblStylePr>
    <w:tblStylePr w:type="firstCol">
      <w:rPr>
        <w:color w:val="FFFFFF" w:themeColor="background1"/>
      </w:rPr>
      <w:tblPr/>
      <w:tcPr>
        <w:shd w:val="clear" w:color="auto" w:fill="C3440B" w:themeFill="accent3" w:themeFillShade="BF"/>
      </w:tcPr>
    </w:tblStylePr>
    <w:tblStylePr w:type="lastCol">
      <w:rPr>
        <w:color w:val="FFFFFF" w:themeColor="background1"/>
      </w:rPr>
      <w:tblPr/>
      <w:tcPr>
        <w:shd w:val="clear" w:color="auto" w:fill="C3440B" w:themeFill="accent3" w:themeFillShade="BF"/>
      </w:tcPr>
    </w:tblStylePr>
    <w:tblStylePr w:type="band1Vert">
      <w:tblPr/>
      <w:tcPr>
        <w:shd w:val="clear" w:color="auto" w:fill="F8B090" w:themeFill="accent3" w:themeFillTint="7F"/>
      </w:tcPr>
    </w:tblStylePr>
    <w:tblStylePr w:type="band1Horz">
      <w:tblPr/>
      <w:tcPr>
        <w:shd w:val="clear" w:color="auto" w:fill="F8B090"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C7EBFC" w:themeFill="accent5" w:themeFillTint="33"/>
    </w:tcPr>
    <w:tblStylePr w:type="firstRow">
      <w:rPr>
        <w:b/>
        <w:bCs/>
      </w:rPr>
      <w:tblPr/>
      <w:tcPr>
        <w:shd w:val="clear" w:color="auto" w:fill="8FD7F9" w:themeFill="accent5" w:themeFillTint="66"/>
      </w:tcPr>
    </w:tblStylePr>
    <w:tblStylePr w:type="lastRow">
      <w:rPr>
        <w:b/>
        <w:bCs/>
        <w:color w:val="232222" w:themeColor="text1"/>
      </w:rPr>
      <w:tblPr/>
      <w:tcPr>
        <w:shd w:val="clear" w:color="auto" w:fill="8FD7F9" w:themeFill="accent5" w:themeFillTint="66"/>
      </w:tcPr>
    </w:tblStylePr>
    <w:tblStylePr w:type="firstCol">
      <w:rPr>
        <w:color w:val="FFFFFF" w:themeColor="background1"/>
      </w:rPr>
      <w:tblPr/>
      <w:tcPr>
        <w:shd w:val="clear" w:color="auto" w:fill="076B9B" w:themeFill="accent5" w:themeFillShade="BF"/>
      </w:tcPr>
    </w:tblStylePr>
    <w:tblStylePr w:type="lastCol">
      <w:rPr>
        <w:color w:val="FFFFFF" w:themeColor="background1"/>
      </w:rPr>
      <w:tblPr/>
      <w:tcPr>
        <w:shd w:val="clear" w:color="auto" w:fill="076B9B" w:themeFill="accent5" w:themeFillShade="BF"/>
      </w:tcPr>
    </w:tblStylePr>
    <w:tblStylePr w:type="band1Vert">
      <w:tblPr/>
      <w:tcPr>
        <w:shd w:val="clear" w:color="auto" w:fill="74CDF8" w:themeFill="accent5" w:themeFillTint="7F"/>
      </w:tcPr>
    </w:tblStylePr>
    <w:tblStylePr w:type="band1Horz">
      <w:tblPr/>
      <w:tcPr>
        <w:shd w:val="clear" w:color="auto" w:fill="74CDF8"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C0F9F9" w:themeFill="accent6" w:themeFillTint="33"/>
    </w:tcPr>
    <w:tblStylePr w:type="firstRow">
      <w:rPr>
        <w:b/>
        <w:bCs/>
      </w:rPr>
      <w:tblPr/>
      <w:tcPr>
        <w:shd w:val="clear" w:color="auto" w:fill="82F4F3" w:themeFill="accent6" w:themeFillTint="66"/>
      </w:tcPr>
    </w:tblStylePr>
    <w:tblStylePr w:type="lastRow">
      <w:rPr>
        <w:b/>
        <w:bCs/>
        <w:color w:val="232222" w:themeColor="text1"/>
      </w:rPr>
      <w:tblPr/>
      <w:tcPr>
        <w:shd w:val="clear" w:color="auto" w:fill="82F4F3" w:themeFill="accent6" w:themeFillTint="66"/>
      </w:tcPr>
    </w:tblStylePr>
    <w:tblStylePr w:type="firstCol">
      <w:rPr>
        <w:color w:val="FFFFFF" w:themeColor="background1"/>
      </w:rPr>
      <w:tblPr/>
      <w:tcPr>
        <w:shd w:val="clear" w:color="auto" w:fill="0A7675" w:themeFill="accent6" w:themeFillShade="BF"/>
      </w:tcPr>
    </w:tblStylePr>
    <w:tblStylePr w:type="lastCol">
      <w:rPr>
        <w:color w:val="FFFFFF" w:themeColor="background1"/>
      </w:rPr>
      <w:tblPr/>
      <w:tcPr>
        <w:shd w:val="clear" w:color="auto" w:fill="0A7675" w:themeFill="accent6" w:themeFillShade="BF"/>
      </w:tcPr>
    </w:tblStylePr>
    <w:tblStylePr w:type="band1Vert">
      <w:tblPr/>
      <w:tcPr>
        <w:shd w:val="clear" w:color="auto" w:fill="64F1F0" w:themeFill="accent6" w:themeFillTint="7F"/>
      </w:tcPr>
    </w:tblStylePr>
    <w:tblStylePr w:type="band1Horz">
      <w:tblPr/>
      <w:tcPr>
        <w:shd w:val="clear" w:color="auto" w:fill="64F1F0"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EF5EF" w:themeFill="accent1"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D8" w:themeFill="accent1" w:themeFillTint="3F"/>
      </w:tcPr>
    </w:tblStylePr>
    <w:tblStylePr w:type="band1Horz">
      <w:tblPr/>
      <w:tcPr>
        <w:shd w:val="clear" w:color="auto" w:fill="FDEBE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BEC" w:themeFill="accent2"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6CF" w:themeFill="accent2" w:themeFillTint="3F"/>
      </w:tcPr>
    </w:tblStylePr>
    <w:tblStylePr w:type="band1Horz">
      <w:tblPr/>
      <w:tcPr>
        <w:shd w:val="clear" w:color="auto" w:fill="FEF8D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FDEFE9"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C8" w:themeFill="accent3" w:themeFillTint="3F"/>
      </w:tcPr>
    </w:tblStylePr>
    <w:tblStylePr w:type="band1Horz">
      <w:tblPr/>
      <w:tcPr>
        <w:shd w:val="clear" w:color="auto" w:fill="FCDFD2"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D0490C" w:themeFill="accent3" w:themeFillShade="CC"/>
      </w:tcPr>
    </w:tblStylePr>
    <w:tblStylePr w:type="lastRow">
      <w:rPr>
        <w:b/>
        <w:bCs/>
        <w:color w:val="D0490C"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3F5FD" w:themeFill="accent5" w:themeFillTint="19"/>
    </w:tcPr>
    <w:tblStylePr w:type="firstRow">
      <w:rPr>
        <w:b/>
        <w:bCs/>
        <w:color w:val="FFFFFF" w:themeColor="background1"/>
      </w:rPr>
      <w:tblPr/>
      <w:tcPr>
        <w:tcBorders>
          <w:bottom w:val="single" w:sz="12" w:space="0" w:color="FFFFFF" w:themeColor="background1"/>
        </w:tcBorders>
        <w:shd w:val="clear" w:color="auto" w:fill="0B7E7D" w:themeFill="accent6" w:themeFillShade="CC"/>
      </w:tcPr>
    </w:tblStylePr>
    <w:tblStylePr w:type="lastRow">
      <w:rPr>
        <w:b/>
        <w:bCs/>
        <w:color w:val="0B7E7D"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6FB" w:themeFill="accent5" w:themeFillTint="3F"/>
      </w:tcPr>
    </w:tblStylePr>
    <w:tblStylePr w:type="band1Horz">
      <w:tblPr/>
      <w:tcPr>
        <w:shd w:val="clear" w:color="auto" w:fill="C7EBFC"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E0FCFC" w:themeFill="accent6" w:themeFillTint="19"/>
    </w:tcPr>
    <w:tblStylePr w:type="firstRow">
      <w:rPr>
        <w:b/>
        <w:bCs/>
        <w:color w:val="FFFFFF" w:themeColor="background1"/>
      </w:rPr>
      <w:tblPr/>
      <w:tcPr>
        <w:tcBorders>
          <w:bottom w:val="single" w:sz="12" w:space="0" w:color="FFFFFF" w:themeColor="background1"/>
        </w:tcBorders>
        <w:shd w:val="clear" w:color="auto" w:fill="0873A6" w:themeFill="accent5" w:themeFillShade="CC"/>
      </w:tcPr>
    </w:tblStylePr>
    <w:tblStylePr w:type="lastRow">
      <w:rPr>
        <w:b/>
        <w:bCs/>
        <w:color w:val="0873A6"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F8F7" w:themeFill="accent6" w:themeFillTint="3F"/>
      </w:tcPr>
    </w:tblStylePr>
    <w:tblStylePr w:type="band1Horz">
      <w:tblPr/>
      <w:tcPr>
        <w:shd w:val="clear" w:color="auto" w:fill="C0F9F9"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FEDE41"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FEDE41" w:themeColor="accent2"/>
        <w:left w:val="single" w:sz="4" w:space="0" w:color="F89F65" w:themeColor="accent1"/>
        <w:bottom w:val="single" w:sz="4" w:space="0" w:color="F89F65" w:themeColor="accent1"/>
        <w:right w:val="single" w:sz="4" w:space="0" w:color="F89F65" w:themeColor="accent1"/>
        <w:insideH w:val="single" w:sz="4" w:space="0" w:color="FFFFFF" w:themeColor="background1"/>
        <w:insideV w:val="single" w:sz="4" w:space="0" w:color="FFFFFF" w:themeColor="background1"/>
      </w:tblBorders>
    </w:tblPr>
    <w:tcPr>
      <w:shd w:val="clear" w:color="auto" w:fill="FEF5EF" w:themeFill="accent1"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5409" w:themeFill="accent1" w:themeFillShade="99"/>
      </w:tcPr>
    </w:tblStylePr>
    <w:tblStylePr w:type="firstCol">
      <w:rPr>
        <w:color w:val="FFFFFF" w:themeColor="background1"/>
      </w:rPr>
      <w:tblPr/>
      <w:tcPr>
        <w:tcBorders>
          <w:top w:val="nil"/>
          <w:left w:val="nil"/>
          <w:bottom w:val="nil"/>
          <w:right w:val="nil"/>
          <w:insideH w:val="single" w:sz="4" w:space="0" w:color="C85409" w:themeColor="accent1" w:themeShade="99"/>
          <w:insideV w:val="nil"/>
        </w:tcBorders>
        <w:shd w:val="clear" w:color="auto" w:fill="C8540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85409" w:themeFill="accent1" w:themeFillShade="99"/>
      </w:tcPr>
    </w:tblStylePr>
    <w:tblStylePr w:type="band1Vert">
      <w:tblPr/>
      <w:tcPr>
        <w:shd w:val="clear" w:color="auto" w:fill="FCD8C1" w:themeFill="accent1" w:themeFillTint="66"/>
      </w:tcPr>
    </w:tblStylePr>
    <w:tblStylePr w:type="band1Horz">
      <w:tblPr/>
      <w:tcPr>
        <w:shd w:val="clear" w:color="auto" w:fill="FBCEB2"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FEDE41" w:themeColor="accent2"/>
        <w:left w:val="single" w:sz="4" w:space="0" w:color="FEDE41" w:themeColor="accent2"/>
        <w:bottom w:val="single" w:sz="4" w:space="0" w:color="FEDE41" w:themeColor="accent2"/>
        <w:right w:val="single" w:sz="4" w:space="0" w:color="FEDE41" w:themeColor="accent2"/>
        <w:insideH w:val="single" w:sz="4" w:space="0" w:color="FFFFFF" w:themeColor="background1"/>
        <w:insideV w:val="single" w:sz="4" w:space="0" w:color="FFFFFF" w:themeColor="background1"/>
      </w:tblBorders>
    </w:tblPr>
    <w:tcPr>
      <w:shd w:val="clear" w:color="auto" w:fill="FFFBEC" w:themeFill="accent2"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9D01" w:themeFill="accent2" w:themeFillShade="99"/>
      </w:tcPr>
    </w:tblStylePr>
    <w:tblStylePr w:type="firstCol">
      <w:rPr>
        <w:color w:val="FFFFFF" w:themeColor="background1"/>
      </w:rPr>
      <w:tblPr/>
      <w:tcPr>
        <w:tcBorders>
          <w:top w:val="nil"/>
          <w:left w:val="nil"/>
          <w:bottom w:val="nil"/>
          <w:right w:val="nil"/>
          <w:insideH w:val="single" w:sz="4" w:space="0" w:color="BE9D01" w:themeColor="accent2" w:themeShade="99"/>
          <w:insideV w:val="nil"/>
        </w:tcBorders>
        <w:shd w:val="clear" w:color="auto" w:fill="BE9D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E9D01" w:themeFill="accent2" w:themeFillShade="99"/>
      </w:tcPr>
    </w:tblStylePr>
    <w:tblStylePr w:type="band1Vert">
      <w:tblPr/>
      <w:tcPr>
        <w:shd w:val="clear" w:color="auto" w:fill="FEF1B2" w:themeFill="accent2" w:themeFillTint="66"/>
      </w:tcPr>
    </w:tblStylePr>
    <w:tblStylePr w:type="band1Horz">
      <w:tblPr/>
      <w:tcPr>
        <w:shd w:val="clear" w:color="auto" w:fill="FEEEA0"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F26322" w:themeColor="accent3"/>
        <w:bottom w:val="single" w:sz="4" w:space="0" w:color="F26322" w:themeColor="accent3"/>
        <w:right w:val="single" w:sz="4" w:space="0" w:color="F26322" w:themeColor="accent3"/>
        <w:insideH w:val="single" w:sz="4" w:space="0" w:color="FFFFFF" w:themeColor="background1"/>
        <w:insideV w:val="single" w:sz="4" w:space="0" w:color="FFFFFF" w:themeColor="background1"/>
      </w:tblBorders>
    </w:tblPr>
    <w:tcPr>
      <w:shd w:val="clear" w:color="auto" w:fill="FDEFE9"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3609" w:themeFill="accent3" w:themeFillShade="99"/>
      </w:tcPr>
    </w:tblStylePr>
    <w:tblStylePr w:type="firstCol">
      <w:rPr>
        <w:color w:val="FFFFFF" w:themeColor="background1"/>
      </w:rPr>
      <w:tblPr/>
      <w:tcPr>
        <w:tcBorders>
          <w:top w:val="nil"/>
          <w:left w:val="nil"/>
          <w:bottom w:val="nil"/>
          <w:right w:val="nil"/>
          <w:insideH w:val="single" w:sz="4" w:space="0" w:color="9C3609" w:themeColor="accent3" w:themeShade="99"/>
          <w:insideV w:val="nil"/>
        </w:tcBorders>
        <w:shd w:val="clear" w:color="auto" w:fill="9C360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C3609" w:themeFill="accent3" w:themeFillShade="99"/>
      </w:tcPr>
    </w:tblStylePr>
    <w:tblStylePr w:type="band1Vert">
      <w:tblPr/>
      <w:tcPr>
        <w:shd w:val="clear" w:color="auto" w:fill="F9C0A6" w:themeFill="accent3" w:themeFillTint="66"/>
      </w:tcPr>
    </w:tblStylePr>
    <w:tblStylePr w:type="band1Horz">
      <w:tblPr/>
      <w:tcPr>
        <w:shd w:val="clear" w:color="auto" w:fill="F8B090"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F26322"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F2632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0E9E9D" w:themeColor="accent6"/>
        <w:left w:val="single" w:sz="4" w:space="0" w:color="0A91D0" w:themeColor="accent5"/>
        <w:bottom w:val="single" w:sz="4" w:space="0" w:color="0A91D0" w:themeColor="accent5"/>
        <w:right w:val="single" w:sz="4" w:space="0" w:color="0A91D0" w:themeColor="accent5"/>
        <w:insideH w:val="single" w:sz="4" w:space="0" w:color="FFFFFF" w:themeColor="background1"/>
        <w:insideV w:val="single" w:sz="4" w:space="0" w:color="FFFFFF" w:themeColor="background1"/>
      </w:tblBorders>
    </w:tblPr>
    <w:tcPr>
      <w:shd w:val="clear" w:color="auto" w:fill="E3F5FD" w:themeFill="accent5" w:themeFillTint="19"/>
    </w:tcPr>
    <w:tblStylePr w:type="firstRow">
      <w:rPr>
        <w:b/>
        <w:bCs/>
      </w:rPr>
      <w:tblPr/>
      <w:tcPr>
        <w:tcBorders>
          <w:top w:val="nil"/>
          <w:left w:val="nil"/>
          <w:bottom w:val="single" w:sz="24" w:space="0" w:color="0E9E9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567C" w:themeFill="accent5" w:themeFillShade="99"/>
      </w:tcPr>
    </w:tblStylePr>
    <w:tblStylePr w:type="firstCol">
      <w:rPr>
        <w:color w:val="FFFFFF" w:themeColor="background1"/>
      </w:rPr>
      <w:tblPr/>
      <w:tcPr>
        <w:tcBorders>
          <w:top w:val="nil"/>
          <w:left w:val="nil"/>
          <w:bottom w:val="nil"/>
          <w:right w:val="nil"/>
          <w:insideH w:val="single" w:sz="4" w:space="0" w:color="06567C" w:themeColor="accent5" w:themeShade="99"/>
          <w:insideV w:val="nil"/>
        </w:tcBorders>
        <w:shd w:val="clear" w:color="auto" w:fill="0656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6567C" w:themeFill="accent5" w:themeFillShade="99"/>
      </w:tcPr>
    </w:tblStylePr>
    <w:tblStylePr w:type="band1Vert">
      <w:tblPr/>
      <w:tcPr>
        <w:shd w:val="clear" w:color="auto" w:fill="8FD7F9" w:themeFill="accent5" w:themeFillTint="66"/>
      </w:tcPr>
    </w:tblStylePr>
    <w:tblStylePr w:type="band1Horz">
      <w:tblPr/>
      <w:tcPr>
        <w:shd w:val="clear" w:color="auto" w:fill="74CDF8"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0A91D0" w:themeColor="accent5"/>
        <w:left w:val="single" w:sz="4" w:space="0" w:color="0E9E9D" w:themeColor="accent6"/>
        <w:bottom w:val="single" w:sz="4" w:space="0" w:color="0E9E9D" w:themeColor="accent6"/>
        <w:right w:val="single" w:sz="4" w:space="0" w:color="0E9E9D" w:themeColor="accent6"/>
        <w:insideH w:val="single" w:sz="4" w:space="0" w:color="FFFFFF" w:themeColor="background1"/>
        <w:insideV w:val="single" w:sz="4" w:space="0" w:color="FFFFFF" w:themeColor="background1"/>
      </w:tblBorders>
    </w:tblPr>
    <w:tcPr>
      <w:shd w:val="clear" w:color="auto" w:fill="E0FCFC" w:themeFill="accent6" w:themeFillTint="19"/>
    </w:tcPr>
    <w:tblStylePr w:type="firstRow">
      <w:rPr>
        <w:b/>
        <w:bCs/>
      </w:rPr>
      <w:tblPr/>
      <w:tcPr>
        <w:tcBorders>
          <w:top w:val="nil"/>
          <w:left w:val="nil"/>
          <w:bottom w:val="single" w:sz="24" w:space="0" w:color="0A91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85E5D" w:themeFill="accent6" w:themeFillShade="99"/>
      </w:tcPr>
    </w:tblStylePr>
    <w:tblStylePr w:type="firstCol">
      <w:rPr>
        <w:color w:val="FFFFFF" w:themeColor="background1"/>
      </w:rPr>
      <w:tblPr/>
      <w:tcPr>
        <w:tcBorders>
          <w:top w:val="nil"/>
          <w:left w:val="nil"/>
          <w:bottom w:val="nil"/>
          <w:right w:val="nil"/>
          <w:insideH w:val="single" w:sz="4" w:space="0" w:color="085E5D" w:themeColor="accent6" w:themeShade="99"/>
          <w:insideV w:val="nil"/>
        </w:tcBorders>
        <w:shd w:val="clear" w:color="auto" w:fill="085E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85E5D" w:themeFill="accent6" w:themeFillShade="99"/>
      </w:tcPr>
    </w:tblStylePr>
    <w:tblStylePr w:type="band1Vert">
      <w:tblPr/>
      <w:tcPr>
        <w:shd w:val="clear" w:color="auto" w:fill="82F4F3" w:themeFill="accent6" w:themeFillTint="66"/>
      </w:tcPr>
    </w:tblStylePr>
    <w:tblStylePr w:type="band1Horz">
      <w:tblPr/>
      <w:tcPr>
        <w:shd w:val="clear" w:color="auto" w:fill="64F1F0"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F89F6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A6450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F46A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F46A11" w:themeFill="accent1" w:themeFillShade="BF"/>
      </w:tcPr>
    </w:tblStylePr>
    <w:tblStylePr w:type="band1Vert">
      <w:tblPr/>
      <w:tcPr>
        <w:tcBorders>
          <w:top w:val="nil"/>
          <w:left w:val="nil"/>
          <w:bottom w:val="nil"/>
          <w:right w:val="nil"/>
          <w:insideH w:val="nil"/>
          <w:insideV w:val="nil"/>
        </w:tcBorders>
        <w:shd w:val="clear" w:color="auto" w:fill="F46A11" w:themeFill="accent1" w:themeFillShade="BF"/>
      </w:tcPr>
    </w:tblStylePr>
    <w:tblStylePr w:type="band1Horz">
      <w:tblPr/>
      <w:tcPr>
        <w:tcBorders>
          <w:top w:val="nil"/>
          <w:left w:val="nil"/>
          <w:bottom w:val="nil"/>
          <w:right w:val="nil"/>
          <w:insideH w:val="nil"/>
          <w:insideV w:val="nil"/>
        </w:tcBorders>
        <w:shd w:val="clear" w:color="auto" w:fill="F46A1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FEDE4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82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DC40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DC401" w:themeFill="accent2" w:themeFillShade="BF"/>
      </w:tcPr>
    </w:tblStylePr>
    <w:tblStylePr w:type="band1Vert">
      <w:tblPr/>
      <w:tcPr>
        <w:tcBorders>
          <w:top w:val="nil"/>
          <w:left w:val="nil"/>
          <w:bottom w:val="nil"/>
          <w:right w:val="nil"/>
          <w:insideH w:val="nil"/>
          <w:insideV w:val="nil"/>
        </w:tcBorders>
        <w:shd w:val="clear" w:color="auto" w:fill="EDC401" w:themeFill="accent2" w:themeFillShade="BF"/>
      </w:tcPr>
    </w:tblStylePr>
    <w:tblStylePr w:type="band1Horz">
      <w:tblPr/>
      <w:tcPr>
        <w:tcBorders>
          <w:top w:val="nil"/>
          <w:left w:val="nil"/>
          <w:bottom w:val="nil"/>
          <w:right w:val="nil"/>
          <w:insideH w:val="nil"/>
          <w:insideV w:val="nil"/>
        </w:tcBorders>
        <w:shd w:val="clear" w:color="auto" w:fill="EDC401"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F2632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12D0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3440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3440B" w:themeFill="accent3" w:themeFillShade="BF"/>
      </w:tcPr>
    </w:tblStylePr>
    <w:tblStylePr w:type="band1Vert">
      <w:tblPr/>
      <w:tcPr>
        <w:tcBorders>
          <w:top w:val="nil"/>
          <w:left w:val="nil"/>
          <w:bottom w:val="nil"/>
          <w:right w:val="nil"/>
          <w:insideH w:val="nil"/>
          <w:insideV w:val="nil"/>
        </w:tcBorders>
        <w:shd w:val="clear" w:color="auto" w:fill="C3440B" w:themeFill="accent3" w:themeFillShade="BF"/>
      </w:tcPr>
    </w:tblStylePr>
    <w:tblStylePr w:type="band1Horz">
      <w:tblPr/>
      <w:tcPr>
        <w:tcBorders>
          <w:top w:val="nil"/>
          <w:left w:val="nil"/>
          <w:bottom w:val="nil"/>
          <w:right w:val="nil"/>
          <w:insideH w:val="nil"/>
          <w:insideV w:val="nil"/>
        </w:tcBorders>
        <w:shd w:val="clear" w:color="auto" w:fill="C3440B"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0A91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547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76B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76B9B" w:themeFill="accent5" w:themeFillShade="BF"/>
      </w:tcPr>
    </w:tblStylePr>
    <w:tblStylePr w:type="band1Vert">
      <w:tblPr/>
      <w:tcPr>
        <w:tcBorders>
          <w:top w:val="nil"/>
          <w:left w:val="nil"/>
          <w:bottom w:val="nil"/>
          <w:right w:val="nil"/>
          <w:insideH w:val="nil"/>
          <w:insideV w:val="nil"/>
        </w:tcBorders>
        <w:shd w:val="clear" w:color="auto" w:fill="076B9B" w:themeFill="accent5" w:themeFillShade="BF"/>
      </w:tcPr>
    </w:tblStylePr>
    <w:tblStylePr w:type="band1Horz">
      <w:tblPr/>
      <w:tcPr>
        <w:tcBorders>
          <w:top w:val="nil"/>
          <w:left w:val="nil"/>
          <w:bottom w:val="nil"/>
          <w:right w:val="nil"/>
          <w:insideH w:val="nil"/>
          <w:insideV w:val="nil"/>
        </w:tcBorders>
        <w:shd w:val="clear" w:color="auto" w:fill="076B9B"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0E9E9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74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A767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A7675" w:themeFill="accent6" w:themeFillShade="BF"/>
      </w:tcPr>
    </w:tblStylePr>
    <w:tblStylePr w:type="band1Vert">
      <w:tblPr/>
      <w:tcPr>
        <w:tcBorders>
          <w:top w:val="nil"/>
          <w:left w:val="nil"/>
          <w:bottom w:val="nil"/>
          <w:right w:val="nil"/>
          <w:insideH w:val="nil"/>
          <w:insideV w:val="nil"/>
        </w:tcBorders>
        <w:shd w:val="clear" w:color="auto" w:fill="0A7675" w:themeFill="accent6" w:themeFillShade="BF"/>
      </w:tcPr>
    </w:tblStylePr>
    <w:tblStylePr w:type="band1Horz">
      <w:tblPr/>
      <w:tcPr>
        <w:tcBorders>
          <w:top w:val="nil"/>
          <w:left w:val="nil"/>
          <w:bottom w:val="nil"/>
          <w:right w:val="nil"/>
          <w:insideH w:val="nil"/>
          <w:insideV w:val="nil"/>
        </w:tcBorders>
        <w:shd w:val="clear" w:color="auto" w:fill="0A767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FCD8C1" w:themeColor="accent1" w:themeTint="66"/>
        <w:left w:val="single" w:sz="4" w:space="0" w:color="FCD8C1" w:themeColor="accent1" w:themeTint="66"/>
        <w:bottom w:val="single" w:sz="4" w:space="0" w:color="FCD8C1" w:themeColor="accent1" w:themeTint="66"/>
        <w:right w:val="single" w:sz="4" w:space="0" w:color="FCD8C1" w:themeColor="accent1" w:themeTint="66"/>
        <w:insideH w:val="single" w:sz="4" w:space="0" w:color="FCD8C1" w:themeColor="accent1" w:themeTint="66"/>
        <w:insideV w:val="single" w:sz="4" w:space="0" w:color="FCD8C1" w:themeColor="accent1" w:themeTint="66"/>
      </w:tblBorders>
    </w:tblPr>
    <w:tblStylePr w:type="firstRow">
      <w:rPr>
        <w:b/>
        <w:bCs/>
      </w:rPr>
      <w:tblPr/>
      <w:tcPr>
        <w:tcBorders>
          <w:bottom w:val="single" w:sz="12" w:space="0" w:color="FAC5A2" w:themeColor="accent1" w:themeTint="99"/>
        </w:tcBorders>
      </w:tcPr>
    </w:tblStylePr>
    <w:tblStylePr w:type="lastRow">
      <w:rPr>
        <w:b/>
        <w:bCs/>
      </w:rPr>
      <w:tblPr/>
      <w:tcPr>
        <w:tcBorders>
          <w:top w:val="double" w:sz="2" w:space="0" w:color="FAC5A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EF1B2" w:themeColor="accent2" w:themeTint="66"/>
        <w:left w:val="single" w:sz="4" w:space="0" w:color="FEF1B2" w:themeColor="accent2" w:themeTint="66"/>
        <w:bottom w:val="single" w:sz="4" w:space="0" w:color="FEF1B2" w:themeColor="accent2" w:themeTint="66"/>
        <w:right w:val="single" w:sz="4" w:space="0" w:color="FEF1B2" w:themeColor="accent2" w:themeTint="66"/>
        <w:insideH w:val="single" w:sz="4" w:space="0" w:color="FEF1B2" w:themeColor="accent2" w:themeTint="66"/>
        <w:insideV w:val="single" w:sz="4" w:space="0" w:color="FEF1B2" w:themeColor="accent2" w:themeTint="66"/>
      </w:tblBorders>
    </w:tblPr>
    <w:tblStylePr w:type="firstRow">
      <w:rPr>
        <w:b/>
        <w:bCs/>
      </w:rPr>
      <w:tblPr/>
      <w:tcPr>
        <w:tcBorders>
          <w:bottom w:val="single" w:sz="12" w:space="0" w:color="FEEA8C" w:themeColor="accent2" w:themeTint="99"/>
        </w:tcBorders>
      </w:tcPr>
    </w:tblStylePr>
    <w:tblStylePr w:type="lastRow">
      <w:rPr>
        <w:b/>
        <w:bCs/>
      </w:rPr>
      <w:tblPr/>
      <w:tcPr>
        <w:tcBorders>
          <w:top w:val="double" w:sz="2" w:space="0" w:color="FEEA8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F9C0A6" w:themeColor="accent3" w:themeTint="66"/>
        <w:left w:val="single" w:sz="4" w:space="0" w:color="F9C0A6" w:themeColor="accent3" w:themeTint="66"/>
        <w:bottom w:val="single" w:sz="4" w:space="0" w:color="F9C0A6" w:themeColor="accent3" w:themeTint="66"/>
        <w:right w:val="single" w:sz="4" w:space="0" w:color="F9C0A6" w:themeColor="accent3" w:themeTint="66"/>
        <w:insideH w:val="single" w:sz="4" w:space="0" w:color="F9C0A6" w:themeColor="accent3" w:themeTint="66"/>
        <w:insideV w:val="single" w:sz="4" w:space="0" w:color="F9C0A6" w:themeColor="accent3" w:themeTint="66"/>
      </w:tblBorders>
    </w:tblPr>
    <w:tblStylePr w:type="firstRow">
      <w:rPr>
        <w:b/>
        <w:bCs/>
      </w:rPr>
      <w:tblPr/>
      <w:tcPr>
        <w:tcBorders>
          <w:bottom w:val="single" w:sz="12" w:space="0" w:color="F7A07A" w:themeColor="accent3" w:themeTint="99"/>
        </w:tcBorders>
      </w:tcPr>
    </w:tblStylePr>
    <w:tblStylePr w:type="lastRow">
      <w:rPr>
        <w:b/>
        <w:bCs/>
      </w:rPr>
      <w:tblPr/>
      <w:tcPr>
        <w:tcBorders>
          <w:top w:val="double" w:sz="2" w:space="0" w:color="F7A07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8FD7F9" w:themeColor="accent5" w:themeTint="66"/>
        <w:left w:val="single" w:sz="4" w:space="0" w:color="8FD7F9" w:themeColor="accent5" w:themeTint="66"/>
        <w:bottom w:val="single" w:sz="4" w:space="0" w:color="8FD7F9" w:themeColor="accent5" w:themeTint="66"/>
        <w:right w:val="single" w:sz="4" w:space="0" w:color="8FD7F9" w:themeColor="accent5" w:themeTint="66"/>
        <w:insideH w:val="single" w:sz="4" w:space="0" w:color="8FD7F9" w:themeColor="accent5" w:themeTint="66"/>
        <w:insideV w:val="single" w:sz="4" w:space="0" w:color="8FD7F9" w:themeColor="accent5" w:themeTint="66"/>
      </w:tblBorders>
    </w:tblPr>
    <w:tblStylePr w:type="firstRow">
      <w:rPr>
        <w:b/>
        <w:bCs/>
      </w:rPr>
      <w:tblPr/>
      <w:tcPr>
        <w:tcBorders>
          <w:bottom w:val="single" w:sz="12" w:space="0" w:color="57C3F7" w:themeColor="accent5" w:themeTint="99"/>
        </w:tcBorders>
      </w:tcPr>
    </w:tblStylePr>
    <w:tblStylePr w:type="lastRow">
      <w:rPr>
        <w:b/>
        <w:bCs/>
      </w:rPr>
      <w:tblPr/>
      <w:tcPr>
        <w:tcBorders>
          <w:top w:val="double" w:sz="2" w:space="0" w:color="57C3F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82F4F3" w:themeColor="accent6" w:themeTint="66"/>
        <w:left w:val="single" w:sz="4" w:space="0" w:color="82F4F3" w:themeColor="accent6" w:themeTint="66"/>
        <w:bottom w:val="single" w:sz="4" w:space="0" w:color="82F4F3" w:themeColor="accent6" w:themeTint="66"/>
        <w:right w:val="single" w:sz="4" w:space="0" w:color="82F4F3" w:themeColor="accent6" w:themeTint="66"/>
        <w:insideH w:val="single" w:sz="4" w:space="0" w:color="82F4F3" w:themeColor="accent6" w:themeTint="66"/>
        <w:insideV w:val="single" w:sz="4" w:space="0" w:color="82F4F3" w:themeColor="accent6" w:themeTint="66"/>
      </w:tblBorders>
    </w:tblPr>
    <w:tblStylePr w:type="firstRow">
      <w:rPr>
        <w:b/>
        <w:bCs/>
      </w:rPr>
      <w:tblPr/>
      <w:tcPr>
        <w:tcBorders>
          <w:bottom w:val="single" w:sz="12" w:space="0" w:color="44EEED" w:themeColor="accent6" w:themeTint="99"/>
        </w:tcBorders>
      </w:tcPr>
    </w:tblStylePr>
    <w:tblStylePr w:type="lastRow">
      <w:rPr>
        <w:b/>
        <w:bCs/>
      </w:rPr>
      <w:tblPr/>
      <w:tcPr>
        <w:tcBorders>
          <w:top w:val="double" w:sz="2" w:space="0" w:color="44EEE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FAC5A2" w:themeColor="accent1" w:themeTint="99"/>
        <w:bottom w:val="single" w:sz="2" w:space="0" w:color="FAC5A2" w:themeColor="accent1" w:themeTint="99"/>
        <w:insideH w:val="single" w:sz="2" w:space="0" w:color="FAC5A2" w:themeColor="accent1" w:themeTint="99"/>
        <w:insideV w:val="single" w:sz="2" w:space="0" w:color="FAC5A2" w:themeColor="accent1" w:themeTint="99"/>
      </w:tblBorders>
    </w:tblPr>
    <w:tblStylePr w:type="firstRow">
      <w:rPr>
        <w:b/>
        <w:bCs/>
      </w:rPr>
      <w:tblPr/>
      <w:tcPr>
        <w:tcBorders>
          <w:top w:val="nil"/>
          <w:bottom w:val="single" w:sz="12" w:space="0" w:color="FAC5A2" w:themeColor="accent1" w:themeTint="99"/>
          <w:insideH w:val="nil"/>
          <w:insideV w:val="nil"/>
        </w:tcBorders>
        <w:shd w:val="clear" w:color="auto" w:fill="FFFFFF" w:themeFill="background1"/>
      </w:tcPr>
    </w:tblStylePr>
    <w:tblStylePr w:type="lastRow">
      <w:rPr>
        <w:b/>
        <w:bCs/>
      </w:rPr>
      <w:tblPr/>
      <w:tcPr>
        <w:tcBorders>
          <w:top w:val="double" w:sz="2" w:space="0" w:color="FAC5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EEA8C" w:themeColor="accent2" w:themeTint="99"/>
        <w:bottom w:val="single" w:sz="2" w:space="0" w:color="FEEA8C" w:themeColor="accent2" w:themeTint="99"/>
        <w:insideH w:val="single" w:sz="2" w:space="0" w:color="FEEA8C" w:themeColor="accent2" w:themeTint="99"/>
        <w:insideV w:val="single" w:sz="2" w:space="0" w:color="FEEA8C" w:themeColor="accent2" w:themeTint="99"/>
      </w:tblBorders>
    </w:tblPr>
    <w:tblStylePr w:type="firstRow">
      <w:rPr>
        <w:b/>
        <w:bCs/>
      </w:rPr>
      <w:tblPr/>
      <w:tcPr>
        <w:tcBorders>
          <w:top w:val="nil"/>
          <w:bottom w:val="single" w:sz="12" w:space="0" w:color="FEEA8C" w:themeColor="accent2" w:themeTint="99"/>
          <w:insideH w:val="nil"/>
          <w:insideV w:val="nil"/>
        </w:tcBorders>
        <w:shd w:val="clear" w:color="auto" w:fill="FFFFFF" w:themeFill="background1"/>
      </w:tcPr>
    </w:tblStylePr>
    <w:tblStylePr w:type="lastRow">
      <w:rPr>
        <w:b/>
        <w:bCs/>
      </w:rPr>
      <w:tblPr/>
      <w:tcPr>
        <w:tcBorders>
          <w:top w:val="double" w:sz="2" w:space="0" w:color="FEEA8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F7A07A" w:themeColor="accent3" w:themeTint="99"/>
        <w:bottom w:val="single" w:sz="2" w:space="0" w:color="F7A07A" w:themeColor="accent3" w:themeTint="99"/>
        <w:insideH w:val="single" w:sz="2" w:space="0" w:color="F7A07A" w:themeColor="accent3" w:themeTint="99"/>
        <w:insideV w:val="single" w:sz="2" w:space="0" w:color="F7A07A" w:themeColor="accent3" w:themeTint="99"/>
      </w:tblBorders>
    </w:tblPr>
    <w:tblStylePr w:type="firstRow">
      <w:rPr>
        <w:b/>
        <w:bCs/>
      </w:rPr>
      <w:tblPr/>
      <w:tcPr>
        <w:tcBorders>
          <w:top w:val="nil"/>
          <w:bottom w:val="single" w:sz="12" w:space="0" w:color="F7A07A" w:themeColor="accent3" w:themeTint="99"/>
          <w:insideH w:val="nil"/>
          <w:insideV w:val="nil"/>
        </w:tcBorders>
        <w:shd w:val="clear" w:color="auto" w:fill="FFFFFF" w:themeFill="background1"/>
      </w:tcPr>
    </w:tblStylePr>
    <w:tblStylePr w:type="lastRow">
      <w:rPr>
        <w:b/>
        <w:bCs/>
      </w:rPr>
      <w:tblPr/>
      <w:tcPr>
        <w:tcBorders>
          <w:top w:val="double" w:sz="2" w:space="0" w:color="F7A07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57C3F7" w:themeColor="accent5" w:themeTint="99"/>
        <w:bottom w:val="single" w:sz="2" w:space="0" w:color="57C3F7" w:themeColor="accent5" w:themeTint="99"/>
        <w:insideH w:val="single" w:sz="2" w:space="0" w:color="57C3F7" w:themeColor="accent5" w:themeTint="99"/>
        <w:insideV w:val="single" w:sz="2" w:space="0" w:color="57C3F7" w:themeColor="accent5" w:themeTint="99"/>
      </w:tblBorders>
    </w:tblPr>
    <w:tblStylePr w:type="firstRow">
      <w:rPr>
        <w:b/>
        <w:bCs/>
      </w:rPr>
      <w:tblPr/>
      <w:tcPr>
        <w:tcBorders>
          <w:top w:val="nil"/>
          <w:bottom w:val="single" w:sz="12" w:space="0" w:color="57C3F7" w:themeColor="accent5" w:themeTint="99"/>
          <w:insideH w:val="nil"/>
          <w:insideV w:val="nil"/>
        </w:tcBorders>
        <w:shd w:val="clear" w:color="auto" w:fill="FFFFFF" w:themeFill="background1"/>
      </w:tcPr>
    </w:tblStylePr>
    <w:tblStylePr w:type="lastRow">
      <w:rPr>
        <w:b/>
        <w:bCs/>
      </w:rPr>
      <w:tblPr/>
      <w:tcPr>
        <w:tcBorders>
          <w:top w:val="double" w:sz="2" w:space="0" w:color="57C3F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44EEED" w:themeColor="accent6" w:themeTint="99"/>
        <w:bottom w:val="single" w:sz="2" w:space="0" w:color="44EEED" w:themeColor="accent6" w:themeTint="99"/>
        <w:insideH w:val="single" w:sz="2" w:space="0" w:color="44EEED" w:themeColor="accent6" w:themeTint="99"/>
        <w:insideV w:val="single" w:sz="2" w:space="0" w:color="44EEED" w:themeColor="accent6" w:themeTint="99"/>
      </w:tblBorders>
    </w:tblPr>
    <w:tblStylePr w:type="firstRow">
      <w:rPr>
        <w:b/>
        <w:bCs/>
      </w:rPr>
      <w:tblPr/>
      <w:tcPr>
        <w:tcBorders>
          <w:top w:val="nil"/>
          <w:bottom w:val="single" w:sz="12" w:space="0" w:color="44EEED" w:themeColor="accent6" w:themeTint="99"/>
          <w:insideH w:val="nil"/>
          <w:insideV w:val="nil"/>
        </w:tcBorders>
        <w:shd w:val="clear" w:color="auto" w:fill="FFFFFF" w:themeFill="background1"/>
      </w:tcPr>
    </w:tblStylePr>
    <w:tblStylePr w:type="lastRow">
      <w:rPr>
        <w:b/>
        <w:bCs/>
      </w:rPr>
      <w:tblPr/>
      <w:tcPr>
        <w:tcBorders>
          <w:top w:val="double" w:sz="2" w:space="0" w:color="44EEE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bottom w:val="single" w:sz="4" w:space="0" w:color="FAC5A2" w:themeColor="accent1" w:themeTint="99"/>
        </w:tcBorders>
      </w:tcPr>
    </w:tblStylePr>
    <w:tblStylePr w:type="nwCell">
      <w:tblPr/>
      <w:tcPr>
        <w:tcBorders>
          <w:bottom w:val="single" w:sz="4" w:space="0" w:color="FAC5A2" w:themeColor="accent1" w:themeTint="99"/>
        </w:tcBorders>
      </w:tcPr>
    </w:tblStylePr>
    <w:tblStylePr w:type="seCell">
      <w:tblPr/>
      <w:tcPr>
        <w:tcBorders>
          <w:top w:val="single" w:sz="4" w:space="0" w:color="FAC5A2" w:themeColor="accent1" w:themeTint="99"/>
        </w:tcBorders>
      </w:tcPr>
    </w:tblStylePr>
    <w:tblStylePr w:type="swCell">
      <w:tblPr/>
      <w:tcPr>
        <w:tcBorders>
          <w:top w:val="single" w:sz="4" w:space="0" w:color="FAC5A2"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bottom w:val="single" w:sz="4" w:space="0" w:color="FEEA8C" w:themeColor="accent2" w:themeTint="99"/>
        </w:tcBorders>
      </w:tcPr>
    </w:tblStylePr>
    <w:tblStylePr w:type="nwCell">
      <w:tblPr/>
      <w:tcPr>
        <w:tcBorders>
          <w:bottom w:val="single" w:sz="4" w:space="0" w:color="FEEA8C" w:themeColor="accent2" w:themeTint="99"/>
        </w:tcBorders>
      </w:tcPr>
    </w:tblStylePr>
    <w:tblStylePr w:type="seCell">
      <w:tblPr/>
      <w:tcPr>
        <w:tcBorders>
          <w:top w:val="single" w:sz="4" w:space="0" w:color="FEEA8C" w:themeColor="accent2" w:themeTint="99"/>
        </w:tcBorders>
      </w:tcPr>
    </w:tblStylePr>
    <w:tblStylePr w:type="swCell">
      <w:tblPr/>
      <w:tcPr>
        <w:tcBorders>
          <w:top w:val="single" w:sz="4" w:space="0" w:color="FEEA8C"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bottom w:val="single" w:sz="4" w:space="0" w:color="F7A07A" w:themeColor="accent3" w:themeTint="99"/>
        </w:tcBorders>
      </w:tcPr>
    </w:tblStylePr>
    <w:tblStylePr w:type="nwCell">
      <w:tblPr/>
      <w:tcPr>
        <w:tcBorders>
          <w:bottom w:val="single" w:sz="4" w:space="0" w:color="F7A07A" w:themeColor="accent3" w:themeTint="99"/>
        </w:tcBorders>
      </w:tcPr>
    </w:tblStylePr>
    <w:tblStylePr w:type="seCell">
      <w:tblPr/>
      <w:tcPr>
        <w:tcBorders>
          <w:top w:val="single" w:sz="4" w:space="0" w:color="F7A07A" w:themeColor="accent3" w:themeTint="99"/>
        </w:tcBorders>
      </w:tcPr>
    </w:tblStylePr>
    <w:tblStylePr w:type="swCell">
      <w:tblPr/>
      <w:tcPr>
        <w:tcBorders>
          <w:top w:val="single" w:sz="4" w:space="0" w:color="F7A07A"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bottom w:val="single" w:sz="4" w:space="0" w:color="57C3F7" w:themeColor="accent5" w:themeTint="99"/>
        </w:tcBorders>
      </w:tcPr>
    </w:tblStylePr>
    <w:tblStylePr w:type="nwCell">
      <w:tblPr/>
      <w:tcPr>
        <w:tcBorders>
          <w:bottom w:val="single" w:sz="4" w:space="0" w:color="57C3F7" w:themeColor="accent5" w:themeTint="99"/>
        </w:tcBorders>
      </w:tcPr>
    </w:tblStylePr>
    <w:tblStylePr w:type="seCell">
      <w:tblPr/>
      <w:tcPr>
        <w:tcBorders>
          <w:top w:val="single" w:sz="4" w:space="0" w:color="57C3F7" w:themeColor="accent5" w:themeTint="99"/>
        </w:tcBorders>
      </w:tcPr>
    </w:tblStylePr>
    <w:tblStylePr w:type="swCell">
      <w:tblPr/>
      <w:tcPr>
        <w:tcBorders>
          <w:top w:val="single" w:sz="4" w:space="0" w:color="57C3F7"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bottom w:val="single" w:sz="4" w:space="0" w:color="44EEED" w:themeColor="accent6" w:themeTint="99"/>
        </w:tcBorders>
      </w:tcPr>
    </w:tblStylePr>
    <w:tblStylePr w:type="nwCell">
      <w:tblPr/>
      <w:tcPr>
        <w:tcBorders>
          <w:bottom w:val="single" w:sz="4" w:space="0" w:color="44EEED" w:themeColor="accent6" w:themeTint="99"/>
        </w:tcBorders>
      </w:tcPr>
    </w:tblStylePr>
    <w:tblStylePr w:type="seCell">
      <w:tblPr/>
      <w:tcPr>
        <w:tcBorders>
          <w:top w:val="single" w:sz="4" w:space="0" w:color="44EEED" w:themeColor="accent6" w:themeTint="99"/>
        </w:tcBorders>
      </w:tcPr>
    </w:tblStylePr>
    <w:tblStylePr w:type="swCell">
      <w:tblPr/>
      <w:tcPr>
        <w:tcBorders>
          <w:top w:val="single" w:sz="4" w:space="0" w:color="44EEED"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color w:val="FFFFFF" w:themeColor="background1"/>
      </w:rPr>
      <w:tblPr/>
      <w:tcPr>
        <w:tcBorders>
          <w:top w:val="single" w:sz="4" w:space="0" w:color="F89F65" w:themeColor="accent1"/>
          <w:left w:val="single" w:sz="4" w:space="0" w:color="F89F65" w:themeColor="accent1"/>
          <w:bottom w:val="single" w:sz="4" w:space="0" w:color="F89F65" w:themeColor="accent1"/>
          <w:right w:val="single" w:sz="4" w:space="0" w:color="F89F65" w:themeColor="accent1"/>
          <w:insideH w:val="nil"/>
          <w:insideV w:val="nil"/>
        </w:tcBorders>
        <w:shd w:val="clear" w:color="auto" w:fill="F89F65" w:themeFill="accent1"/>
      </w:tcPr>
    </w:tblStylePr>
    <w:tblStylePr w:type="lastRow">
      <w:rPr>
        <w:b/>
        <w:bCs/>
      </w:rPr>
      <w:tblPr/>
      <w:tcPr>
        <w:tcBorders>
          <w:top w:val="double" w:sz="4" w:space="0" w:color="F89F65" w:themeColor="accent1"/>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color w:val="FFFFFF" w:themeColor="background1"/>
      </w:rPr>
      <w:tblPr/>
      <w:tcPr>
        <w:tcBorders>
          <w:top w:val="single" w:sz="4" w:space="0" w:color="FEDE41" w:themeColor="accent2"/>
          <w:left w:val="single" w:sz="4" w:space="0" w:color="FEDE41" w:themeColor="accent2"/>
          <w:bottom w:val="single" w:sz="4" w:space="0" w:color="FEDE41" w:themeColor="accent2"/>
          <w:right w:val="single" w:sz="4" w:space="0" w:color="FEDE41" w:themeColor="accent2"/>
          <w:insideH w:val="nil"/>
          <w:insideV w:val="nil"/>
        </w:tcBorders>
        <w:shd w:val="clear" w:color="auto" w:fill="FEDE41" w:themeFill="accent2"/>
      </w:tcPr>
    </w:tblStylePr>
    <w:tblStylePr w:type="lastRow">
      <w:rPr>
        <w:b/>
        <w:bCs/>
      </w:rPr>
      <w:tblPr/>
      <w:tcPr>
        <w:tcBorders>
          <w:top w:val="double" w:sz="4" w:space="0" w:color="FEDE41" w:themeColor="accent2"/>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color w:val="FFFFFF" w:themeColor="background1"/>
      </w:rPr>
      <w:tblPr/>
      <w:tcPr>
        <w:tcBorders>
          <w:top w:val="single" w:sz="4" w:space="0" w:color="F26322" w:themeColor="accent3"/>
          <w:left w:val="single" w:sz="4" w:space="0" w:color="F26322" w:themeColor="accent3"/>
          <w:bottom w:val="single" w:sz="4" w:space="0" w:color="F26322" w:themeColor="accent3"/>
          <w:right w:val="single" w:sz="4" w:space="0" w:color="F26322" w:themeColor="accent3"/>
          <w:insideH w:val="nil"/>
          <w:insideV w:val="nil"/>
        </w:tcBorders>
        <w:shd w:val="clear" w:color="auto" w:fill="F26322" w:themeFill="accent3"/>
      </w:tcPr>
    </w:tblStylePr>
    <w:tblStylePr w:type="lastRow">
      <w:rPr>
        <w:b/>
        <w:bCs/>
      </w:rPr>
      <w:tblPr/>
      <w:tcPr>
        <w:tcBorders>
          <w:top w:val="double" w:sz="4" w:space="0" w:color="F26322" w:themeColor="accent3"/>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color w:val="FFFFFF" w:themeColor="background1"/>
      </w:rPr>
      <w:tblPr/>
      <w:tcPr>
        <w:tcBorders>
          <w:top w:val="single" w:sz="4" w:space="0" w:color="0A91D0" w:themeColor="accent5"/>
          <w:left w:val="single" w:sz="4" w:space="0" w:color="0A91D0" w:themeColor="accent5"/>
          <w:bottom w:val="single" w:sz="4" w:space="0" w:color="0A91D0" w:themeColor="accent5"/>
          <w:right w:val="single" w:sz="4" w:space="0" w:color="0A91D0" w:themeColor="accent5"/>
          <w:insideH w:val="nil"/>
          <w:insideV w:val="nil"/>
        </w:tcBorders>
        <w:shd w:val="clear" w:color="auto" w:fill="0A91D0" w:themeFill="accent5"/>
      </w:tcPr>
    </w:tblStylePr>
    <w:tblStylePr w:type="lastRow">
      <w:rPr>
        <w:b/>
        <w:bCs/>
      </w:rPr>
      <w:tblPr/>
      <w:tcPr>
        <w:tcBorders>
          <w:top w:val="double" w:sz="4" w:space="0" w:color="0A91D0" w:themeColor="accent5"/>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color w:val="FFFFFF" w:themeColor="background1"/>
      </w:rPr>
      <w:tblPr/>
      <w:tcPr>
        <w:tcBorders>
          <w:top w:val="single" w:sz="4" w:space="0" w:color="0E9E9D" w:themeColor="accent6"/>
          <w:left w:val="single" w:sz="4" w:space="0" w:color="0E9E9D" w:themeColor="accent6"/>
          <w:bottom w:val="single" w:sz="4" w:space="0" w:color="0E9E9D" w:themeColor="accent6"/>
          <w:right w:val="single" w:sz="4" w:space="0" w:color="0E9E9D" w:themeColor="accent6"/>
          <w:insideH w:val="nil"/>
          <w:insideV w:val="nil"/>
        </w:tcBorders>
        <w:shd w:val="clear" w:color="auto" w:fill="0E9E9D" w:themeFill="accent6"/>
      </w:tcPr>
    </w:tblStylePr>
    <w:tblStylePr w:type="lastRow">
      <w:rPr>
        <w:b/>
        <w:bCs/>
      </w:rPr>
      <w:tblPr/>
      <w:tcPr>
        <w:tcBorders>
          <w:top w:val="double" w:sz="4" w:space="0" w:color="0E9E9D" w:themeColor="accent6"/>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F6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F6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F6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F65" w:themeFill="accent1"/>
      </w:tcPr>
    </w:tblStylePr>
    <w:tblStylePr w:type="band1Vert">
      <w:tblPr/>
      <w:tcPr>
        <w:shd w:val="clear" w:color="auto" w:fill="FCD8C1" w:themeFill="accent1" w:themeFillTint="66"/>
      </w:tcPr>
    </w:tblStylePr>
    <w:tblStylePr w:type="band1Horz">
      <w:tblPr/>
      <w:tcPr>
        <w:shd w:val="clear" w:color="auto" w:fill="FCD8C1"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8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E4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E4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E4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E41" w:themeFill="accent2"/>
      </w:tcPr>
    </w:tblStylePr>
    <w:tblStylePr w:type="band1Vert">
      <w:tblPr/>
      <w:tcPr>
        <w:shd w:val="clear" w:color="auto" w:fill="FEF1B2" w:themeFill="accent2" w:themeFillTint="66"/>
      </w:tcPr>
    </w:tblStylePr>
    <w:tblStylePr w:type="band1Horz">
      <w:tblPr/>
      <w:tcPr>
        <w:shd w:val="clear" w:color="auto" w:fill="FEF1B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32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32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32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322" w:themeFill="accent3"/>
      </w:tcPr>
    </w:tblStylePr>
    <w:tblStylePr w:type="band1Vert">
      <w:tblPr/>
      <w:tcPr>
        <w:shd w:val="clear" w:color="auto" w:fill="F9C0A6" w:themeFill="accent3" w:themeFillTint="66"/>
      </w:tcPr>
    </w:tblStylePr>
    <w:tblStylePr w:type="band1Horz">
      <w:tblPr/>
      <w:tcPr>
        <w:shd w:val="clear" w:color="auto" w:fill="F9C0A6"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B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91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91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91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91D0" w:themeFill="accent5"/>
      </w:tcPr>
    </w:tblStylePr>
    <w:tblStylePr w:type="band1Vert">
      <w:tblPr/>
      <w:tcPr>
        <w:shd w:val="clear" w:color="auto" w:fill="8FD7F9" w:themeFill="accent5" w:themeFillTint="66"/>
      </w:tcPr>
    </w:tblStylePr>
    <w:tblStylePr w:type="band1Horz">
      <w:tblPr/>
      <w:tcPr>
        <w:shd w:val="clear" w:color="auto" w:fill="8FD7F9"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9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9E9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9E9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9E9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9E9D" w:themeFill="accent6"/>
      </w:tcPr>
    </w:tblStylePr>
    <w:tblStylePr w:type="band1Vert">
      <w:tblPr/>
      <w:tcPr>
        <w:shd w:val="clear" w:color="auto" w:fill="82F4F3" w:themeFill="accent6" w:themeFillTint="66"/>
      </w:tcPr>
    </w:tblStylePr>
    <w:tblStylePr w:type="band1Horz">
      <w:tblPr/>
      <w:tcPr>
        <w:shd w:val="clear" w:color="auto" w:fill="82F4F3"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F46A11" w:themeColor="accent1" w:themeShade="BF"/>
    </w:rPr>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bottom w:val="single" w:sz="12" w:space="0" w:color="FAC5A2" w:themeColor="accent1" w:themeTint="99"/>
        </w:tcBorders>
      </w:tcPr>
    </w:tblStylePr>
    <w:tblStylePr w:type="lastRow">
      <w:rPr>
        <w:b/>
        <w:bCs/>
      </w:rPr>
      <w:tblPr/>
      <w:tcPr>
        <w:tcBorders>
          <w:top w:val="doub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6Colorful-Accent2">
    <w:name w:val="Grid Table 6 Colorful Accent 2"/>
    <w:basedOn w:val="TableNormal"/>
    <w:uiPriority w:val="51"/>
    <w:semiHidden/>
    <w:rsid w:val="0058629F"/>
    <w:rPr>
      <w:color w:val="EDC401" w:themeColor="accent2" w:themeShade="BF"/>
    </w:rPr>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bottom w:val="single" w:sz="12" w:space="0" w:color="FEEA8C" w:themeColor="accent2" w:themeTint="99"/>
        </w:tcBorders>
      </w:tcPr>
    </w:tblStylePr>
    <w:tblStylePr w:type="lastRow">
      <w:rPr>
        <w:b/>
        <w:bCs/>
      </w:rPr>
      <w:tblPr/>
      <w:tcPr>
        <w:tcBorders>
          <w:top w:val="doub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6Colorful-Accent3">
    <w:name w:val="Grid Table 6 Colorful Accent 3"/>
    <w:basedOn w:val="TableNormal"/>
    <w:uiPriority w:val="51"/>
    <w:semiHidden/>
    <w:rsid w:val="0058629F"/>
    <w:rPr>
      <w:color w:val="C3440B" w:themeColor="accent3" w:themeShade="BF"/>
    </w:rPr>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bottom w:val="single" w:sz="12" w:space="0" w:color="F7A07A" w:themeColor="accent3" w:themeTint="99"/>
        </w:tcBorders>
      </w:tcPr>
    </w:tblStylePr>
    <w:tblStylePr w:type="lastRow">
      <w:rPr>
        <w:b/>
        <w:bCs/>
      </w:rPr>
      <w:tblPr/>
      <w:tcPr>
        <w:tcBorders>
          <w:top w:val="doub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076B9B" w:themeColor="accent5" w:themeShade="BF"/>
    </w:rPr>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bottom w:val="single" w:sz="12" w:space="0" w:color="57C3F7" w:themeColor="accent5" w:themeTint="99"/>
        </w:tcBorders>
      </w:tcPr>
    </w:tblStylePr>
    <w:tblStylePr w:type="lastRow">
      <w:rPr>
        <w:b/>
        <w:bCs/>
      </w:rPr>
      <w:tblPr/>
      <w:tcPr>
        <w:tcBorders>
          <w:top w:val="doub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6Colorful-Accent6">
    <w:name w:val="Grid Table 6 Colorful Accent 6"/>
    <w:basedOn w:val="TableNormal"/>
    <w:uiPriority w:val="51"/>
    <w:semiHidden/>
    <w:rsid w:val="0058629F"/>
    <w:rPr>
      <w:color w:val="0A7675" w:themeColor="accent6" w:themeShade="BF"/>
    </w:rPr>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bottom w:val="single" w:sz="12" w:space="0" w:color="44EEED" w:themeColor="accent6" w:themeTint="99"/>
        </w:tcBorders>
      </w:tcPr>
    </w:tblStylePr>
    <w:tblStylePr w:type="lastRow">
      <w:rPr>
        <w:b/>
        <w:bCs/>
      </w:rPr>
      <w:tblPr/>
      <w:tcPr>
        <w:tcBorders>
          <w:top w:val="doub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F46A11" w:themeColor="accent1" w:themeShade="BF"/>
    </w:rPr>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bottom w:val="single" w:sz="4" w:space="0" w:color="FAC5A2" w:themeColor="accent1" w:themeTint="99"/>
        </w:tcBorders>
      </w:tcPr>
    </w:tblStylePr>
    <w:tblStylePr w:type="nwCell">
      <w:tblPr/>
      <w:tcPr>
        <w:tcBorders>
          <w:bottom w:val="single" w:sz="4" w:space="0" w:color="FAC5A2" w:themeColor="accent1" w:themeTint="99"/>
        </w:tcBorders>
      </w:tcPr>
    </w:tblStylePr>
    <w:tblStylePr w:type="seCell">
      <w:tblPr/>
      <w:tcPr>
        <w:tcBorders>
          <w:top w:val="single" w:sz="4" w:space="0" w:color="FAC5A2" w:themeColor="accent1" w:themeTint="99"/>
        </w:tcBorders>
      </w:tcPr>
    </w:tblStylePr>
    <w:tblStylePr w:type="swCell">
      <w:tblPr/>
      <w:tcPr>
        <w:tcBorders>
          <w:top w:val="single" w:sz="4" w:space="0" w:color="FAC5A2" w:themeColor="accent1" w:themeTint="99"/>
        </w:tcBorders>
      </w:tcPr>
    </w:tblStylePr>
  </w:style>
  <w:style w:type="table" w:styleId="GridTable7Colorful-Accent2">
    <w:name w:val="Grid Table 7 Colorful Accent 2"/>
    <w:basedOn w:val="TableNormal"/>
    <w:uiPriority w:val="52"/>
    <w:semiHidden/>
    <w:rsid w:val="0058629F"/>
    <w:rPr>
      <w:color w:val="EDC401" w:themeColor="accent2" w:themeShade="BF"/>
    </w:rPr>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bottom w:val="single" w:sz="4" w:space="0" w:color="FEEA8C" w:themeColor="accent2" w:themeTint="99"/>
        </w:tcBorders>
      </w:tcPr>
    </w:tblStylePr>
    <w:tblStylePr w:type="nwCell">
      <w:tblPr/>
      <w:tcPr>
        <w:tcBorders>
          <w:bottom w:val="single" w:sz="4" w:space="0" w:color="FEEA8C" w:themeColor="accent2" w:themeTint="99"/>
        </w:tcBorders>
      </w:tcPr>
    </w:tblStylePr>
    <w:tblStylePr w:type="seCell">
      <w:tblPr/>
      <w:tcPr>
        <w:tcBorders>
          <w:top w:val="single" w:sz="4" w:space="0" w:color="FEEA8C" w:themeColor="accent2" w:themeTint="99"/>
        </w:tcBorders>
      </w:tcPr>
    </w:tblStylePr>
    <w:tblStylePr w:type="swCell">
      <w:tblPr/>
      <w:tcPr>
        <w:tcBorders>
          <w:top w:val="single" w:sz="4" w:space="0" w:color="FEEA8C" w:themeColor="accent2" w:themeTint="99"/>
        </w:tcBorders>
      </w:tcPr>
    </w:tblStylePr>
  </w:style>
  <w:style w:type="table" w:styleId="GridTable7Colorful-Accent3">
    <w:name w:val="Grid Table 7 Colorful Accent 3"/>
    <w:basedOn w:val="TableNormal"/>
    <w:uiPriority w:val="52"/>
    <w:semiHidden/>
    <w:rsid w:val="0058629F"/>
    <w:rPr>
      <w:color w:val="C3440B" w:themeColor="accent3" w:themeShade="BF"/>
    </w:rPr>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bottom w:val="single" w:sz="4" w:space="0" w:color="F7A07A" w:themeColor="accent3" w:themeTint="99"/>
        </w:tcBorders>
      </w:tcPr>
    </w:tblStylePr>
    <w:tblStylePr w:type="nwCell">
      <w:tblPr/>
      <w:tcPr>
        <w:tcBorders>
          <w:bottom w:val="single" w:sz="4" w:space="0" w:color="F7A07A" w:themeColor="accent3" w:themeTint="99"/>
        </w:tcBorders>
      </w:tcPr>
    </w:tblStylePr>
    <w:tblStylePr w:type="seCell">
      <w:tblPr/>
      <w:tcPr>
        <w:tcBorders>
          <w:top w:val="single" w:sz="4" w:space="0" w:color="F7A07A" w:themeColor="accent3" w:themeTint="99"/>
        </w:tcBorders>
      </w:tcPr>
    </w:tblStylePr>
    <w:tblStylePr w:type="swCell">
      <w:tblPr/>
      <w:tcPr>
        <w:tcBorders>
          <w:top w:val="single" w:sz="4" w:space="0" w:color="F7A07A"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076B9B" w:themeColor="accent5" w:themeShade="BF"/>
    </w:rPr>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bottom w:val="single" w:sz="4" w:space="0" w:color="57C3F7" w:themeColor="accent5" w:themeTint="99"/>
        </w:tcBorders>
      </w:tcPr>
    </w:tblStylePr>
    <w:tblStylePr w:type="nwCell">
      <w:tblPr/>
      <w:tcPr>
        <w:tcBorders>
          <w:bottom w:val="single" w:sz="4" w:space="0" w:color="57C3F7" w:themeColor="accent5" w:themeTint="99"/>
        </w:tcBorders>
      </w:tcPr>
    </w:tblStylePr>
    <w:tblStylePr w:type="seCell">
      <w:tblPr/>
      <w:tcPr>
        <w:tcBorders>
          <w:top w:val="single" w:sz="4" w:space="0" w:color="57C3F7" w:themeColor="accent5" w:themeTint="99"/>
        </w:tcBorders>
      </w:tcPr>
    </w:tblStylePr>
    <w:tblStylePr w:type="swCell">
      <w:tblPr/>
      <w:tcPr>
        <w:tcBorders>
          <w:top w:val="single" w:sz="4" w:space="0" w:color="57C3F7" w:themeColor="accent5" w:themeTint="99"/>
        </w:tcBorders>
      </w:tcPr>
    </w:tblStylePr>
  </w:style>
  <w:style w:type="table" w:styleId="GridTable7Colorful-Accent6">
    <w:name w:val="Grid Table 7 Colorful Accent 6"/>
    <w:basedOn w:val="TableNormal"/>
    <w:uiPriority w:val="52"/>
    <w:semiHidden/>
    <w:rsid w:val="0058629F"/>
    <w:rPr>
      <w:color w:val="0A7675" w:themeColor="accent6" w:themeShade="BF"/>
    </w:rPr>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bottom w:val="single" w:sz="4" w:space="0" w:color="44EEED" w:themeColor="accent6" w:themeTint="99"/>
        </w:tcBorders>
      </w:tcPr>
    </w:tblStylePr>
    <w:tblStylePr w:type="nwCell">
      <w:tblPr/>
      <w:tcPr>
        <w:tcBorders>
          <w:bottom w:val="single" w:sz="4" w:space="0" w:color="44EEED" w:themeColor="accent6" w:themeTint="99"/>
        </w:tcBorders>
      </w:tcPr>
    </w:tblStylePr>
    <w:tblStylePr w:type="seCell">
      <w:tblPr/>
      <w:tcPr>
        <w:tcBorders>
          <w:top w:val="single" w:sz="4" w:space="0" w:color="44EEED" w:themeColor="accent6" w:themeTint="99"/>
        </w:tcBorders>
      </w:tcPr>
    </w:tblStylePr>
    <w:tblStylePr w:type="swCell">
      <w:tblPr/>
      <w:tcPr>
        <w:tcBorders>
          <w:top w:val="single" w:sz="4" w:space="0" w:color="44EEED"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insideH w:val="single" w:sz="8" w:space="0" w:color="F89F65" w:themeColor="accent1"/>
        <w:insideV w:val="single" w:sz="8" w:space="0" w:color="F89F6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F65" w:themeColor="accent1"/>
          <w:left w:val="single" w:sz="8" w:space="0" w:color="F89F65" w:themeColor="accent1"/>
          <w:bottom w:val="single" w:sz="18" w:space="0" w:color="F89F65" w:themeColor="accent1"/>
          <w:right w:val="single" w:sz="8" w:space="0" w:color="F89F65" w:themeColor="accent1"/>
          <w:insideH w:val="nil"/>
          <w:insideV w:val="single" w:sz="8" w:space="0" w:color="F89F6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F65" w:themeColor="accent1"/>
          <w:left w:val="single" w:sz="8" w:space="0" w:color="F89F65" w:themeColor="accent1"/>
          <w:bottom w:val="single" w:sz="8" w:space="0" w:color="F89F65" w:themeColor="accent1"/>
          <w:right w:val="single" w:sz="8" w:space="0" w:color="F89F65" w:themeColor="accent1"/>
          <w:insideH w:val="nil"/>
          <w:insideV w:val="single" w:sz="8" w:space="0" w:color="F89F6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tblStylePr w:type="band1Vert">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shd w:val="clear" w:color="auto" w:fill="FDE7D8" w:themeFill="accent1" w:themeFillTint="3F"/>
      </w:tcPr>
    </w:tblStylePr>
    <w:tblStylePr w:type="band1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insideV w:val="single" w:sz="8" w:space="0" w:color="F89F65" w:themeColor="accent1"/>
        </w:tcBorders>
        <w:shd w:val="clear" w:color="auto" w:fill="FDE7D8" w:themeFill="accent1" w:themeFillTint="3F"/>
      </w:tcPr>
    </w:tblStylePr>
    <w:tblStylePr w:type="band2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insideV w:val="single" w:sz="8" w:space="0" w:color="F89F65"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insideH w:val="single" w:sz="8" w:space="0" w:color="FEDE41" w:themeColor="accent2"/>
        <w:insideV w:val="single" w:sz="8" w:space="0" w:color="FEDE4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E41" w:themeColor="accent2"/>
          <w:left w:val="single" w:sz="8" w:space="0" w:color="FEDE41" w:themeColor="accent2"/>
          <w:bottom w:val="single" w:sz="18" w:space="0" w:color="FEDE41" w:themeColor="accent2"/>
          <w:right w:val="single" w:sz="8" w:space="0" w:color="FEDE41" w:themeColor="accent2"/>
          <w:insideH w:val="nil"/>
          <w:insideV w:val="single" w:sz="8" w:space="0" w:color="FEDE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E41" w:themeColor="accent2"/>
          <w:left w:val="single" w:sz="8" w:space="0" w:color="FEDE41" w:themeColor="accent2"/>
          <w:bottom w:val="single" w:sz="8" w:space="0" w:color="FEDE41" w:themeColor="accent2"/>
          <w:right w:val="single" w:sz="8" w:space="0" w:color="FEDE41" w:themeColor="accent2"/>
          <w:insideH w:val="nil"/>
          <w:insideV w:val="single" w:sz="8" w:space="0" w:color="FEDE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tblStylePr w:type="band1Vert">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shd w:val="clear" w:color="auto" w:fill="FEF6CF" w:themeFill="accent2" w:themeFillTint="3F"/>
      </w:tcPr>
    </w:tblStylePr>
    <w:tblStylePr w:type="band1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insideV w:val="single" w:sz="8" w:space="0" w:color="FEDE41" w:themeColor="accent2"/>
        </w:tcBorders>
        <w:shd w:val="clear" w:color="auto" w:fill="FEF6CF" w:themeFill="accent2" w:themeFillTint="3F"/>
      </w:tcPr>
    </w:tblStylePr>
    <w:tblStylePr w:type="band2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insideV w:val="single" w:sz="8" w:space="0" w:color="FEDE41"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insideH w:val="single" w:sz="8" w:space="0" w:color="F26322" w:themeColor="accent3"/>
        <w:insideV w:val="single" w:sz="8" w:space="0" w:color="F2632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322" w:themeColor="accent3"/>
          <w:left w:val="single" w:sz="8" w:space="0" w:color="F26322" w:themeColor="accent3"/>
          <w:bottom w:val="single" w:sz="18" w:space="0" w:color="F26322" w:themeColor="accent3"/>
          <w:right w:val="single" w:sz="8" w:space="0" w:color="F26322" w:themeColor="accent3"/>
          <w:insideH w:val="nil"/>
          <w:insideV w:val="single" w:sz="8" w:space="0" w:color="F2632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322" w:themeColor="accent3"/>
          <w:left w:val="single" w:sz="8" w:space="0" w:color="F26322" w:themeColor="accent3"/>
          <w:bottom w:val="single" w:sz="8" w:space="0" w:color="F26322" w:themeColor="accent3"/>
          <w:right w:val="single" w:sz="8" w:space="0" w:color="F26322" w:themeColor="accent3"/>
          <w:insideH w:val="nil"/>
          <w:insideV w:val="single" w:sz="8" w:space="0" w:color="F2632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tblStylePr w:type="band1Vert">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shd w:val="clear" w:color="auto" w:fill="FBD8C8" w:themeFill="accent3" w:themeFillTint="3F"/>
      </w:tcPr>
    </w:tblStylePr>
    <w:tblStylePr w:type="band1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insideV w:val="single" w:sz="8" w:space="0" w:color="F26322" w:themeColor="accent3"/>
        </w:tcBorders>
        <w:shd w:val="clear" w:color="auto" w:fill="FBD8C8" w:themeFill="accent3" w:themeFillTint="3F"/>
      </w:tcPr>
    </w:tblStylePr>
    <w:tblStylePr w:type="band2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insideV w:val="single" w:sz="8" w:space="0" w:color="F26322"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insideH w:val="single" w:sz="8" w:space="0" w:color="0A91D0" w:themeColor="accent5"/>
        <w:insideV w:val="single" w:sz="8" w:space="0" w:color="0A91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91D0" w:themeColor="accent5"/>
          <w:left w:val="single" w:sz="8" w:space="0" w:color="0A91D0" w:themeColor="accent5"/>
          <w:bottom w:val="single" w:sz="18" w:space="0" w:color="0A91D0" w:themeColor="accent5"/>
          <w:right w:val="single" w:sz="8" w:space="0" w:color="0A91D0" w:themeColor="accent5"/>
          <w:insideH w:val="nil"/>
          <w:insideV w:val="single" w:sz="8" w:space="0" w:color="0A91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91D0" w:themeColor="accent5"/>
          <w:left w:val="single" w:sz="8" w:space="0" w:color="0A91D0" w:themeColor="accent5"/>
          <w:bottom w:val="single" w:sz="8" w:space="0" w:color="0A91D0" w:themeColor="accent5"/>
          <w:right w:val="single" w:sz="8" w:space="0" w:color="0A91D0" w:themeColor="accent5"/>
          <w:insideH w:val="nil"/>
          <w:insideV w:val="single" w:sz="8" w:space="0" w:color="0A91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tblStylePr w:type="band1Vert">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shd w:val="clear" w:color="auto" w:fill="B9E6FB" w:themeFill="accent5" w:themeFillTint="3F"/>
      </w:tcPr>
    </w:tblStylePr>
    <w:tblStylePr w:type="band1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insideV w:val="single" w:sz="8" w:space="0" w:color="0A91D0" w:themeColor="accent5"/>
        </w:tcBorders>
        <w:shd w:val="clear" w:color="auto" w:fill="B9E6FB" w:themeFill="accent5" w:themeFillTint="3F"/>
      </w:tcPr>
    </w:tblStylePr>
    <w:tblStylePr w:type="band2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insideV w:val="single" w:sz="8" w:space="0" w:color="0A91D0"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insideH w:val="single" w:sz="8" w:space="0" w:color="0E9E9D" w:themeColor="accent6"/>
        <w:insideV w:val="single" w:sz="8" w:space="0" w:color="0E9E9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E9E9D" w:themeColor="accent6"/>
          <w:left w:val="single" w:sz="8" w:space="0" w:color="0E9E9D" w:themeColor="accent6"/>
          <w:bottom w:val="single" w:sz="18" w:space="0" w:color="0E9E9D" w:themeColor="accent6"/>
          <w:right w:val="single" w:sz="8" w:space="0" w:color="0E9E9D" w:themeColor="accent6"/>
          <w:insideH w:val="nil"/>
          <w:insideV w:val="single" w:sz="8" w:space="0" w:color="0E9E9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E9E9D" w:themeColor="accent6"/>
          <w:left w:val="single" w:sz="8" w:space="0" w:color="0E9E9D" w:themeColor="accent6"/>
          <w:bottom w:val="single" w:sz="8" w:space="0" w:color="0E9E9D" w:themeColor="accent6"/>
          <w:right w:val="single" w:sz="8" w:space="0" w:color="0E9E9D" w:themeColor="accent6"/>
          <w:insideH w:val="nil"/>
          <w:insideV w:val="single" w:sz="8" w:space="0" w:color="0E9E9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tblStylePr w:type="band1Vert">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shd w:val="clear" w:color="auto" w:fill="B2F8F7" w:themeFill="accent6" w:themeFillTint="3F"/>
      </w:tcPr>
    </w:tblStylePr>
    <w:tblStylePr w:type="band1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insideV w:val="single" w:sz="8" w:space="0" w:color="0E9E9D" w:themeColor="accent6"/>
        </w:tcBorders>
        <w:shd w:val="clear" w:color="auto" w:fill="B2F8F7" w:themeFill="accent6" w:themeFillTint="3F"/>
      </w:tcPr>
    </w:tblStylePr>
    <w:tblStylePr w:type="band2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insideV w:val="single" w:sz="8" w:space="0" w:color="0E9E9D"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tblBorders>
    </w:tblPr>
    <w:tblStylePr w:type="firstRow">
      <w:pPr>
        <w:spacing w:before="0" w:after="0" w:line="240" w:lineRule="auto"/>
      </w:pPr>
      <w:rPr>
        <w:b/>
        <w:bCs/>
        <w:color w:val="FFFFFF" w:themeColor="background1"/>
      </w:rPr>
      <w:tblPr/>
      <w:tcPr>
        <w:shd w:val="clear" w:color="auto" w:fill="F89F65" w:themeFill="accent1"/>
      </w:tcPr>
    </w:tblStylePr>
    <w:tblStylePr w:type="lastRow">
      <w:pPr>
        <w:spacing w:before="0" w:after="0" w:line="240" w:lineRule="auto"/>
      </w:pPr>
      <w:rPr>
        <w:b/>
        <w:bCs/>
      </w:rPr>
      <w:tblPr/>
      <w:tcPr>
        <w:tcBorders>
          <w:top w:val="double" w:sz="6" w:space="0" w:color="F89F65" w:themeColor="accent1"/>
          <w:left w:val="single" w:sz="8" w:space="0" w:color="F89F65" w:themeColor="accent1"/>
          <w:bottom w:val="single" w:sz="8" w:space="0" w:color="F89F65" w:themeColor="accent1"/>
          <w:right w:val="single" w:sz="8" w:space="0" w:color="F89F65" w:themeColor="accent1"/>
        </w:tcBorders>
      </w:tcPr>
    </w:tblStylePr>
    <w:tblStylePr w:type="firstCol">
      <w:rPr>
        <w:b/>
        <w:bCs/>
      </w:rPr>
    </w:tblStylePr>
    <w:tblStylePr w:type="lastCol">
      <w:rPr>
        <w:b/>
        <w:bCs/>
      </w:rPr>
    </w:tblStylePr>
    <w:tblStylePr w:type="band1Vert">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tblStylePr w:type="band1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tblBorders>
    </w:tblPr>
    <w:tblStylePr w:type="firstRow">
      <w:pPr>
        <w:spacing w:before="0" w:after="0" w:line="240" w:lineRule="auto"/>
      </w:pPr>
      <w:rPr>
        <w:b/>
        <w:bCs/>
        <w:color w:val="FFFFFF" w:themeColor="background1"/>
      </w:rPr>
      <w:tblPr/>
      <w:tcPr>
        <w:shd w:val="clear" w:color="auto" w:fill="FEDE41" w:themeFill="accent2"/>
      </w:tcPr>
    </w:tblStylePr>
    <w:tblStylePr w:type="lastRow">
      <w:pPr>
        <w:spacing w:before="0" w:after="0" w:line="240" w:lineRule="auto"/>
      </w:pPr>
      <w:rPr>
        <w:b/>
        <w:bCs/>
      </w:rPr>
      <w:tblPr/>
      <w:tcPr>
        <w:tcBorders>
          <w:top w:val="double" w:sz="6" w:space="0" w:color="FEDE41" w:themeColor="accent2"/>
          <w:left w:val="single" w:sz="8" w:space="0" w:color="FEDE41" w:themeColor="accent2"/>
          <w:bottom w:val="single" w:sz="8" w:space="0" w:color="FEDE41" w:themeColor="accent2"/>
          <w:right w:val="single" w:sz="8" w:space="0" w:color="FEDE41" w:themeColor="accent2"/>
        </w:tcBorders>
      </w:tcPr>
    </w:tblStylePr>
    <w:tblStylePr w:type="firstCol">
      <w:rPr>
        <w:b/>
        <w:bCs/>
      </w:rPr>
    </w:tblStylePr>
    <w:tblStylePr w:type="lastCol">
      <w:rPr>
        <w:b/>
        <w:bCs/>
      </w:rPr>
    </w:tblStylePr>
    <w:tblStylePr w:type="band1Vert">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tblStylePr w:type="band1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tblBorders>
    </w:tblPr>
    <w:tblStylePr w:type="firstRow">
      <w:pPr>
        <w:spacing w:before="0" w:after="0" w:line="240" w:lineRule="auto"/>
      </w:pPr>
      <w:rPr>
        <w:b/>
        <w:bCs/>
        <w:color w:val="FFFFFF" w:themeColor="background1"/>
      </w:rPr>
      <w:tblPr/>
      <w:tcPr>
        <w:shd w:val="clear" w:color="auto" w:fill="F26322" w:themeFill="accent3"/>
      </w:tcPr>
    </w:tblStylePr>
    <w:tblStylePr w:type="lastRow">
      <w:pPr>
        <w:spacing w:before="0" w:after="0" w:line="240" w:lineRule="auto"/>
      </w:pPr>
      <w:rPr>
        <w:b/>
        <w:bCs/>
      </w:rPr>
      <w:tblPr/>
      <w:tcPr>
        <w:tcBorders>
          <w:top w:val="double" w:sz="6" w:space="0" w:color="F26322" w:themeColor="accent3"/>
          <w:left w:val="single" w:sz="8" w:space="0" w:color="F26322" w:themeColor="accent3"/>
          <w:bottom w:val="single" w:sz="8" w:space="0" w:color="F26322" w:themeColor="accent3"/>
          <w:right w:val="single" w:sz="8" w:space="0" w:color="F26322" w:themeColor="accent3"/>
        </w:tcBorders>
      </w:tcPr>
    </w:tblStylePr>
    <w:tblStylePr w:type="firstCol">
      <w:rPr>
        <w:b/>
        <w:bCs/>
      </w:rPr>
    </w:tblStylePr>
    <w:tblStylePr w:type="lastCol">
      <w:rPr>
        <w:b/>
        <w:bCs/>
      </w:rPr>
    </w:tblStylePr>
    <w:tblStylePr w:type="band1Vert">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tblStylePr w:type="band1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tblBorders>
    </w:tblPr>
    <w:tblStylePr w:type="firstRow">
      <w:pPr>
        <w:spacing w:before="0" w:after="0" w:line="240" w:lineRule="auto"/>
      </w:pPr>
      <w:rPr>
        <w:b/>
        <w:bCs/>
        <w:color w:val="FFFFFF" w:themeColor="background1"/>
      </w:rPr>
      <w:tblPr/>
      <w:tcPr>
        <w:shd w:val="clear" w:color="auto" w:fill="0A91D0" w:themeFill="accent5"/>
      </w:tcPr>
    </w:tblStylePr>
    <w:tblStylePr w:type="lastRow">
      <w:pPr>
        <w:spacing w:before="0" w:after="0" w:line="240" w:lineRule="auto"/>
      </w:pPr>
      <w:rPr>
        <w:b/>
        <w:bCs/>
      </w:rPr>
      <w:tblPr/>
      <w:tcPr>
        <w:tcBorders>
          <w:top w:val="double" w:sz="6" w:space="0" w:color="0A91D0" w:themeColor="accent5"/>
          <w:left w:val="single" w:sz="8" w:space="0" w:color="0A91D0" w:themeColor="accent5"/>
          <w:bottom w:val="single" w:sz="8" w:space="0" w:color="0A91D0" w:themeColor="accent5"/>
          <w:right w:val="single" w:sz="8" w:space="0" w:color="0A91D0" w:themeColor="accent5"/>
        </w:tcBorders>
      </w:tcPr>
    </w:tblStylePr>
    <w:tblStylePr w:type="firstCol">
      <w:rPr>
        <w:b/>
        <w:bCs/>
      </w:rPr>
    </w:tblStylePr>
    <w:tblStylePr w:type="lastCol">
      <w:rPr>
        <w:b/>
        <w:bCs/>
      </w:rPr>
    </w:tblStylePr>
    <w:tblStylePr w:type="band1Vert">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tblStylePr w:type="band1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tblBorders>
    </w:tblPr>
    <w:tblStylePr w:type="firstRow">
      <w:pPr>
        <w:spacing w:before="0" w:after="0" w:line="240" w:lineRule="auto"/>
      </w:pPr>
      <w:rPr>
        <w:b/>
        <w:bCs/>
        <w:color w:val="FFFFFF" w:themeColor="background1"/>
      </w:rPr>
      <w:tblPr/>
      <w:tcPr>
        <w:shd w:val="clear" w:color="auto" w:fill="0E9E9D" w:themeFill="accent6"/>
      </w:tcPr>
    </w:tblStylePr>
    <w:tblStylePr w:type="lastRow">
      <w:pPr>
        <w:spacing w:before="0" w:after="0" w:line="240" w:lineRule="auto"/>
      </w:pPr>
      <w:rPr>
        <w:b/>
        <w:bCs/>
      </w:rPr>
      <w:tblPr/>
      <w:tcPr>
        <w:tcBorders>
          <w:top w:val="double" w:sz="6" w:space="0" w:color="0E9E9D" w:themeColor="accent6"/>
          <w:left w:val="single" w:sz="8" w:space="0" w:color="0E9E9D" w:themeColor="accent6"/>
          <w:bottom w:val="single" w:sz="8" w:space="0" w:color="0E9E9D" w:themeColor="accent6"/>
          <w:right w:val="single" w:sz="8" w:space="0" w:color="0E9E9D" w:themeColor="accent6"/>
        </w:tcBorders>
      </w:tcPr>
    </w:tblStylePr>
    <w:tblStylePr w:type="firstCol">
      <w:rPr>
        <w:b/>
        <w:bCs/>
      </w:rPr>
    </w:tblStylePr>
    <w:tblStylePr w:type="lastCol">
      <w:rPr>
        <w:b/>
        <w:bCs/>
      </w:rPr>
    </w:tblStylePr>
    <w:tblStylePr w:type="band1Vert">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tblStylePr w:type="band1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F46A11" w:themeColor="accent1" w:themeShade="BF"/>
    </w:rPr>
    <w:tblPr>
      <w:tblStyleRowBandSize w:val="1"/>
      <w:tblStyleColBandSize w:val="1"/>
      <w:tblBorders>
        <w:top w:val="single" w:sz="8" w:space="0" w:color="F89F65" w:themeColor="accent1"/>
        <w:bottom w:val="single" w:sz="8" w:space="0" w:color="F89F65" w:themeColor="accent1"/>
      </w:tblBorders>
    </w:tblPr>
    <w:tblStylePr w:type="firstRow">
      <w:pPr>
        <w:spacing w:before="0" w:after="0" w:line="240" w:lineRule="auto"/>
      </w:pPr>
      <w:rPr>
        <w:b/>
        <w:bCs/>
      </w:rPr>
      <w:tblPr/>
      <w:tcPr>
        <w:tcBorders>
          <w:top w:val="single" w:sz="8" w:space="0" w:color="F89F65" w:themeColor="accent1"/>
          <w:left w:val="nil"/>
          <w:bottom w:val="single" w:sz="8" w:space="0" w:color="F89F65" w:themeColor="accent1"/>
          <w:right w:val="nil"/>
          <w:insideH w:val="nil"/>
          <w:insideV w:val="nil"/>
        </w:tcBorders>
      </w:tcPr>
    </w:tblStylePr>
    <w:tblStylePr w:type="lastRow">
      <w:pPr>
        <w:spacing w:before="0" w:after="0" w:line="240" w:lineRule="auto"/>
      </w:pPr>
      <w:rPr>
        <w:b/>
        <w:bCs/>
      </w:rPr>
      <w:tblPr/>
      <w:tcPr>
        <w:tcBorders>
          <w:top w:val="single" w:sz="8" w:space="0" w:color="F89F65" w:themeColor="accent1"/>
          <w:left w:val="nil"/>
          <w:bottom w:val="single" w:sz="8" w:space="0" w:color="F89F6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D8" w:themeFill="accent1" w:themeFillTint="3F"/>
      </w:tcPr>
    </w:tblStylePr>
    <w:tblStylePr w:type="band1Horz">
      <w:tblPr/>
      <w:tcPr>
        <w:tcBorders>
          <w:left w:val="nil"/>
          <w:right w:val="nil"/>
          <w:insideH w:val="nil"/>
          <w:insideV w:val="nil"/>
        </w:tcBorders>
        <w:shd w:val="clear" w:color="auto" w:fill="FDE7D8" w:themeFill="accent1" w:themeFillTint="3F"/>
      </w:tcPr>
    </w:tblStylePr>
  </w:style>
  <w:style w:type="table" w:styleId="LightShading-Accent2">
    <w:name w:val="Light Shading Accent 2"/>
    <w:basedOn w:val="TableNormal"/>
    <w:uiPriority w:val="60"/>
    <w:semiHidden/>
    <w:rsid w:val="0058629F"/>
    <w:rPr>
      <w:color w:val="EDC401" w:themeColor="accent2" w:themeShade="BF"/>
    </w:rPr>
    <w:tblPr>
      <w:tblStyleRowBandSize w:val="1"/>
      <w:tblStyleColBandSize w:val="1"/>
      <w:tblBorders>
        <w:top w:val="single" w:sz="8" w:space="0" w:color="FEDE41" w:themeColor="accent2"/>
        <w:bottom w:val="single" w:sz="8" w:space="0" w:color="FEDE41" w:themeColor="accent2"/>
      </w:tblBorders>
    </w:tblPr>
    <w:tblStylePr w:type="firstRow">
      <w:pPr>
        <w:spacing w:before="0" w:after="0" w:line="240" w:lineRule="auto"/>
      </w:pPr>
      <w:rPr>
        <w:b/>
        <w:bCs/>
      </w:rPr>
      <w:tblPr/>
      <w:tcPr>
        <w:tcBorders>
          <w:top w:val="single" w:sz="8" w:space="0" w:color="FEDE41" w:themeColor="accent2"/>
          <w:left w:val="nil"/>
          <w:bottom w:val="single" w:sz="8" w:space="0" w:color="FEDE41" w:themeColor="accent2"/>
          <w:right w:val="nil"/>
          <w:insideH w:val="nil"/>
          <w:insideV w:val="nil"/>
        </w:tcBorders>
      </w:tcPr>
    </w:tblStylePr>
    <w:tblStylePr w:type="lastRow">
      <w:pPr>
        <w:spacing w:before="0" w:after="0" w:line="240" w:lineRule="auto"/>
      </w:pPr>
      <w:rPr>
        <w:b/>
        <w:bCs/>
      </w:rPr>
      <w:tblPr/>
      <w:tcPr>
        <w:tcBorders>
          <w:top w:val="single" w:sz="8" w:space="0" w:color="FEDE41" w:themeColor="accent2"/>
          <w:left w:val="nil"/>
          <w:bottom w:val="single" w:sz="8" w:space="0" w:color="FEDE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6CF" w:themeFill="accent2" w:themeFillTint="3F"/>
      </w:tcPr>
    </w:tblStylePr>
    <w:tblStylePr w:type="band1Horz">
      <w:tblPr/>
      <w:tcPr>
        <w:tcBorders>
          <w:left w:val="nil"/>
          <w:right w:val="nil"/>
          <w:insideH w:val="nil"/>
          <w:insideV w:val="nil"/>
        </w:tcBorders>
        <w:shd w:val="clear" w:color="auto" w:fill="FEF6CF" w:themeFill="accent2" w:themeFillTint="3F"/>
      </w:tcPr>
    </w:tblStylePr>
  </w:style>
  <w:style w:type="table" w:styleId="LightShading-Accent3">
    <w:name w:val="Light Shading Accent 3"/>
    <w:basedOn w:val="TableNormal"/>
    <w:uiPriority w:val="60"/>
    <w:semiHidden/>
    <w:rsid w:val="0058629F"/>
    <w:rPr>
      <w:color w:val="C3440B" w:themeColor="accent3" w:themeShade="BF"/>
    </w:rPr>
    <w:tblPr>
      <w:tblStyleRowBandSize w:val="1"/>
      <w:tblStyleColBandSize w:val="1"/>
      <w:tblBorders>
        <w:top w:val="single" w:sz="8" w:space="0" w:color="F26322" w:themeColor="accent3"/>
        <w:bottom w:val="single" w:sz="8" w:space="0" w:color="F26322" w:themeColor="accent3"/>
      </w:tblBorders>
    </w:tblPr>
    <w:tblStylePr w:type="firstRow">
      <w:pPr>
        <w:spacing w:before="0" w:after="0" w:line="240" w:lineRule="auto"/>
      </w:pPr>
      <w:rPr>
        <w:b/>
        <w:bCs/>
      </w:rPr>
      <w:tblPr/>
      <w:tcPr>
        <w:tcBorders>
          <w:top w:val="single" w:sz="8" w:space="0" w:color="F26322" w:themeColor="accent3"/>
          <w:left w:val="nil"/>
          <w:bottom w:val="single" w:sz="8" w:space="0" w:color="F26322" w:themeColor="accent3"/>
          <w:right w:val="nil"/>
          <w:insideH w:val="nil"/>
          <w:insideV w:val="nil"/>
        </w:tcBorders>
      </w:tcPr>
    </w:tblStylePr>
    <w:tblStylePr w:type="lastRow">
      <w:pPr>
        <w:spacing w:before="0" w:after="0" w:line="240" w:lineRule="auto"/>
      </w:pPr>
      <w:rPr>
        <w:b/>
        <w:bCs/>
      </w:rPr>
      <w:tblPr/>
      <w:tcPr>
        <w:tcBorders>
          <w:top w:val="single" w:sz="8" w:space="0" w:color="F26322" w:themeColor="accent3"/>
          <w:left w:val="nil"/>
          <w:bottom w:val="single" w:sz="8" w:space="0" w:color="F2632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C8" w:themeFill="accent3" w:themeFillTint="3F"/>
      </w:tcPr>
    </w:tblStylePr>
    <w:tblStylePr w:type="band1Horz">
      <w:tblPr/>
      <w:tcPr>
        <w:tcBorders>
          <w:left w:val="nil"/>
          <w:right w:val="nil"/>
          <w:insideH w:val="nil"/>
          <w:insideV w:val="nil"/>
        </w:tcBorders>
        <w:shd w:val="clear" w:color="auto" w:fill="FBD8C8"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076B9B" w:themeColor="accent5" w:themeShade="BF"/>
    </w:rPr>
    <w:tblPr>
      <w:tblStyleRowBandSize w:val="1"/>
      <w:tblStyleColBandSize w:val="1"/>
      <w:tblBorders>
        <w:top w:val="single" w:sz="8" w:space="0" w:color="0A91D0" w:themeColor="accent5"/>
        <w:bottom w:val="single" w:sz="8" w:space="0" w:color="0A91D0" w:themeColor="accent5"/>
      </w:tblBorders>
    </w:tblPr>
    <w:tblStylePr w:type="firstRow">
      <w:pPr>
        <w:spacing w:before="0" w:after="0" w:line="240" w:lineRule="auto"/>
      </w:pPr>
      <w:rPr>
        <w:b/>
        <w:bCs/>
      </w:rPr>
      <w:tblPr/>
      <w:tcPr>
        <w:tcBorders>
          <w:top w:val="single" w:sz="8" w:space="0" w:color="0A91D0" w:themeColor="accent5"/>
          <w:left w:val="nil"/>
          <w:bottom w:val="single" w:sz="8" w:space="0" w:color="0A91D0" w:themeColor="accent5"/>
          <w:right w:val="nil"/>
          <w:insideH w:val="nil"/>
          <w:insideV w:val="nil"/>
        </w:tcBorders>
      </w:tcPr>
    </w:tblStylePr>
    <w:tblStylePr w:type="lastRow">
      <w:pPr>
        <w:spacing w:before="0" w:after="0" w:line="240" w:lineRule="auto"/>
      </w:pPr>
      <w:rPr>
        <w:b/>
        <w:bCs/>
      </w:rPr>
      <w:tblPr/>
      <w:tcPr>
        <w:tcBorders>
          <w:top w:val="single" w:sz="8" w:space="0" w:color="0A91D0" w:themeColor="accent5"/>
          <w:left w:val="nil"/>
          <w:bottom w:val="single" w:sz="8" w:space="0" w:color="0A91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6FB" w:themeFill="accent5" w:themeFillTint="3F"/>
      </w:tcPr>
    </w:tblStylePr>
    <w:tblStylePr w:type="band1Horz">
      <w:tblPr/>
      <w:tcPr>
        <w:tcBorders>
          <w:left w:val="nil"/>
          <w:right w:val="nil"/>
          <w:insideH w:val="nil"/>
          <w:insideV w:val="nil"/>
        </w:tcBorders>
        <w:shd w:val="clear" w:color="auto" w:fill="B9E6FB" w:themeFill="accent5" w:themeFillTint="3F"/>
      </w:tcPr>
    </w:tblStylePr>
  </w:style>
  <w:style w:type="table" w:styleId="LightShading-Accent6">
    <w:name w:val="Light Shading Accent 6"/>
    <w:basedOn w:val="TableNormal"/>
    <w:uiPriority w:val="60"/>
    <w:semiHidden/>
    <w:rsid w:val="0058629F"/>
    <w:rPr>
      <w:color w:val="0A7675" w:themeColor="accent6" w:themeShade="BF"/>
    </w:rPr>
    <w:tblPr>
      <w:tblStyleRowBandSize w:val="1"/>
      <w:tblStyleColBandSize w:val="1"/>
      <w:tblBorders>
        <w:top w:val="single" w:sz="8" w:space="0" w:color="0E9E9D" w:themeColor="accent6"/>
        <w:bottom w:val="single" w:sz="8" w:space="0" w:color="0E9E9D" w:themeColor="accent6"/>
      </w:tblBorders>
    </w:tblPr>
    <w:tblStylePr w:type="firstRow">
      <w:pPr>
        <w:spacing w:before="0" w:after="0" w:line="240" w:lineRule="auto"/>
      </w:pPr>
      <w:rPr>
        <w:b/>
        <w:bCs/>
      </w:rPr>
      <w:tblPr/>
      <w:tcPr>
        <w:tcBorders>
          <w:top w:val="single" w:sz="8" w:space="0" w:color="0E9E9D" w:themeColor="accent6"/>
          <w:left w:val="nil"/>
          <w:bottom w:val="single" w:sz="8" w:space="0" w:color="0E9E9D" w:themeColor="accent6"/>
          <w:right w:val="nil"/>
          <w:insideH w:val="nil"/>
          <w:insideV w:val="nil"/>
        </w:tcBorders>
      </w:tcPr>
    </w:tblStylePr>
    <w:tblStylePr w:type="lastRow">
      <w:pPr>
        <w:spacing w:before="0" w:after="0" w:line="240" w:lineRule="auto"/>
      </w:pPr>
      <w:rPr>
        <w:b/>
        <w:bCs/>
      </w:rPr>
      <w:tblPr/>
      <w:tcPr>
        <w:tcBorders>
          <w:top w:val="single" w:sz="8" w:space="0" w:color="0E9E9D" w:themeColor="accent6"/>
          <w:left w:val="nil"/>
          <w:bottom w:val="single" w:sz="8" w:space="0" w:color="0E9E9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F8F7" w:themeFill="accent6" w:themeFillTint="3F"/>
      </w:tcPr>
    </w:tblStylePr>
    <w:tblStylePr w:type="band1Horz">
      <w:tblPr/>
      <w:tcPr>
        <w:tcBorders>
          <w:left w:val="nil"/>
          <w:right w:val="nil"/>
          <w:insideH w:val="nil"/>
          <w:insideV w:val="nil"/>
        </w:tcBorders>
        <w:shd w:val="clear" w:color="auto" w:fill="B2F8F7"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FAC5A2" w:themeColor="accent1" w:themeTint="99"/>
        </w:tcBorders>
      </w:tcPr>
    </w:tblStylePr>
    <w:tblStylePr w:type="lastRow">
      <w:rPr>
        <w:b/>
        <w:bCs/>
      </w:rPr>
      <w:tblPr/>
      <w:tcPr>
        <w:tcBorders>
          <w:top w:val="sing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EEA8C" w:themeColor="accent2" w:themeTint="99"/>
        </w:tcBorders>
      </w:tcPr>
    </w:tblStylePr>
    <w:tblStylePr w:type="lastRow">
      <w:rPr>
        <w:b/>
        <w:bCs/>
      </w:rPr>
      <w:tblPr/>
      <w:tcPr>
        <w:tcBorders>
          <w:top w:val="sing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F7A07A" w:themeColor="accent3" w:themeTint="99"/>
        </w:tcBorders>
      </w:tcPr>
    </w:tblStylePr>
    <w:tblStylePr w:type="lastRow">
      <w:rPr>
        <w:b/>
        <w:bCs/>
      </w:rPr>
      <w:tblPr/>
      <w:tcPr>
        <w:tcBorders>
          <w:top w:val="sing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57C3F7" w:themeColor="accent5" w:themeTint="99"/>
        </w:tcBorders>
      </w:tcPr>
    </w:tblStylePr>
    <w:tblStylePr w:type="lastRow">
      <w:rPr>
        <w:b/>
        <w:bCs/>
      </w:rPr>
      <w:tblPr/>
      <w:tcPr>
        <w:tcBorders>
          <w:top w:val="sing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44EEED" w:themeColor="accent6" w:themeTint="99"/>
        </w:tcBorders>
      </w:tcPr>
    </w:tblStylePr>
    <w:tblStylePr w:type="lastRow">
      <w:rPr>
        <w:b/>
        <w:bCs/>
      </w:rPr>
      <w:tblPr/>
      <w:tcPr>
        <w:tcBorders>
          <w:top w:val="sing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FAC5A2" w:themeColor="accent1" w:themeTint="99"/>
        <w:bottom w:val="single" w:sz="4" w:space="0" w:color="FAC5A2" w:themeColor="accent1" w:themeTint="99"/>
        <w:insideH w:val="single" w:sz="4" w:space="0" w:color="FAC5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EEA8C" w:themeColor="accent2" w:themeTint="99"/>
        <w:bottom w:val="single" w:sz="4" w:space="0" w:color="FEEA8C" w:themeColor="accent2" w:themeTint="99"/>
        <w:insideH w:val="single" w:sz="4" w:space="0" w:color="FEEA8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F7A07A" w:themeColor="accent3" w:themeTint="99"/>
        <w:bottom w:val="single" w:sz="4" w:space="0" w:color="F7A07A" w:themeColor="accent3" w:themeTint="99"/>
        <w:insideH w:val="single" w:sz="4" w:space="0" w:color="F7A07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57C3F7" w:themeColor="accent5" w:themeTint="99"/>
        <w:bottom w:val="single" w:sz="4" w:space="0" w:color="57C3F7" w:themeColor="accent5" w:themeTint="99"/>
        <w:insideH w:val="single" w:sz="4" w:space="0" w:color="57C3F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44EEED" w:themeColor="accent6" w:themeTint="99"/>
        <w:bottom w:val="single" w:sz="4" w:space="0" w:color="44EEED" w:themeColor="accent6" w:themeTint="99"/>
        <w:insideH w:val="single" w:sz="4" w:space="0" w:color="44EEE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F89F65" w:themeColor="accent1"/>
        <w:left w:val="single" w:sz="4" w:space="0" w:color="F89F65" w:themeColor="accent1"/>
        <w:bottom w:val="single" w:sz="4" w:space="0" w:color="F89F65" w:themeColor="accent1"/>
        <w:right w:val="single" w:sz="4" w:space="0" w:color="F89F65" w:themeColor="accent1"/>
      </w:tblBorders>
    </w:tblPr>
    <w:tblStylePr w:type="firstRow">
      <w:rPr>
        <w:b/>
        <w:bCs/>
        <w:color w:val="FFFFFF" w:themeColor="background1"/>
      </w:rPr>
      <w:tblPr/>
      <w:tcPr>
        <w:shd w:val="clear" w:color="auto" w:fill="F89F65" w:themeFill="accent1"/>
      </w:tcPr>
    </w:tblStylePr>
    <w:tblStylePr w:type="lastRow">
      <w:rPr>
        <w:b/>
        <w:bCs/>
      </w:rPr>
      <w:tblPr/>
      <w:tcPr>
        <w:tcBorders>
          <w:top w:val="double" w:sz="4" w:space="0" w:color="F89F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F65" w:themeColor="accent1"/>
          <w:right w:val="single" w:sz="4" w:space="0" w:color="F89F65" w:themeColor="accent1"/>
        </w:tcBorders>
      </w:tcPr>
    </w:tblStylePr>
    <w:tblStylePr w:type="band1Horz">
      <w:tblPr/>
      <w:tcPr>
        <w:tcBorders>
          <w:top w:val="single" w:sz="4" w:space="0" w:color="F89F65" w:themeColor="accent1"/>
          <w:bottom w:val="single" w:sz="4" w:space="0" w:color="F89F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F65" w:themeColor="accent1"/>
          <w:left w:val="nil"/>
        </w:tcBorders>
      </w:tcPr>
    </w:tblStylePr>
    <w:tblStylePr w:type="swCell">
      <w:tblPr/>
      <w:tcPr>
        <w:tcBorders>
          <w:top w:val="double" w:sz="4" w:space="0" w:color="F89F65"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FEDE41" w:themeColor="accent2"/>
        <w:left w:val="single" w:sz="4" w:space="0" w:color="FEDE41" w:themeColor="accent2"/>
        <w:bottom w:val="single" w:sz="4" w:space="0" w:color="FEDE41" w:themeColor="accent2"/>
        <w:right w:val="single" w:sz="4" w:space="0" w:color="FEDE41" w:themeColor="accent2"/>
      </w:tblBorders>
    </w:tblPr>
    <w:tblStylePr w:type="firstRow">
      <w:rPr>
        <w:b/>
        <w:bCs/>
        <w:color w:val="FFFFFF" w:themeColor="background1"/>
      </w:rPr>
      <w:tblPr/>
      <w:tcPr>
        <w:shd w:val="clear" w:color="auto" w:fill="FEDE41" w:themeFill="accent2"/>
      </w:tcPr>
    </w:tblStylePr>
    <w:tblStylePr w:type="lastRow">
      <w:rPr>
        <w:b/>
        <w:bCs/>
      </w:rPr>
      <w:tblPr/>
      <w:tcPr>
        <w:tcBorders>
          <w:top w:val="double" w:sz="4" w:space="0" w:color="FEDE4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E41" w:themeColor="accent2"/>
          <w:right w:val="single" w:sz="4" w:space="0" w:color="FEDE41" w:themeColor="accent2"/>
        </w:tcBorders>
      </w:tcPr>
    </w:tblStylePr>
    <w:tblStylePr w:type="band1Horz">
      <w:tblPr/>
      <w:tcPr>
        <w:tcBorders>
          <w:top w:val="single" w:sz="4" w:space="0" w:color="FEDE41" w:themeColor="accent2"/>
          <w:bottom w:val="single" w:sz="4" w:space="0" w:color="FEDE4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E41" w:themeColor="accent2"/>
          <w:left w:val="nil"/>
        </w:tcBorders>
      </w:tcPr>
    </w:tblStylePr>
    <w:tblStylePr w:type="swCell">
      <w:tblPr/>
      <w:tcPr>
        <w:tcBorders>
          <w:top w:val="double" w:sz="4" w:space="0" w:color="FEDE41"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F26322" w:themeColor="accent3"/>
        <w:left w:val="single" w:sz="4" w:space="0" w:color="F26322" w:themeColor="accent3"/>
        <w:bottom w:val="single" w:sz="4" w:space="0" w:color="F26322" w:themeColor="accent3"/>
        <w:right w:val="single" w:sz="4" w:space="0" w:color="F26322" w:themeColor="accent3"/>
      </w:tblBorders>
    </w:tblPr>
    <w:tblStylePr w:type="firstRow">
      <w:rPr>
        <w:b/>
        <w:bCs/>
        <w:color w:val="FFFFFF" w:themeColor="background1"/>
      </w:rPr>
      <w:tblPr/>
      <w:tcPr>
        <w:shd w:val="clear" w:color="auto" w:fill="F26322" w:themeFill="accent3"/>
      </w:tcPr>
    </w:tblStylePr>
    <w:tblStylePr w:type="lastRow">
      <w:rPr>
        <w:b/>
        <w:bCs/>
      </w:rPr>
      <w:tblPr/>
      <w:tcPr>
        <w:tcBorders>
          <w:top w:val="double" w:sz="4" w:space="0" w:color="F2632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322" w:themeColor="accent3"/>
          <w:right w:val="single" w:sz="4" w:space="0" w:color="F26322" w:themeColor="accent3"/>
        </w:tcBorders>
      </w:tcPr>
    </w:tblStylePr>
    <w:tblStylePr w:type="band1Horz">
      <w:tblPr/>
      <w:tcPr>
        <w:tcBorders>
          <w:top w:val="single" w:sz="4" w:space="0" w:color="F26322" w:themeColor="accent3"/>
          <w:bottom w:val="single" w:sz="4" w:space="0" w:color="F2632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322" w:themeColor="accent3"/>
          <w:left w:val="nil"/>
        </w:tcBorders>
      </w:tcPr>
    </w:tblStylePr>
    <w:tblStylePr w:type="swCell">
      <w:tblPr/>
      <w:tcPr>
        <w:tcBorders>
          <w:top w:val="double" w:sz="4" w:space="0" w:color="F26322"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0A91D0" w:themeColor="accent5"/>
        <w:left w:val="single" w:sz="4" w:space="0" w:color="0A91D0" w:themeColor="accent5"/>
        <w:bottom w:val="single" w:sz="4" w:space="0" w:color="0A91D0" w:themeColor="accent5"/>
        <w:right w:val="single" w:sz="4" w:space="0" w:color="0A91D0" w:themeColor="accent5"/>
      </w:tblBorders>
    </w:tblPr>
    <w:tblStylePr w:type="firstRow">
      <w:rPr>
        <w:b/>
        <w:bCs/>
        <w:color w:val="FFFFFF" w:themeColor="background1"/>
      </w:rPr>
      <w:tblPr/>
      <w:tcPr>
        <w:shd w:val="clear" w:color="auto" w:fill="0A91D0" w:themeFill="accent5"/>
      </w:tcPr>
    </w:tblStylePr>
    <w:tblStylePr w:type="lastRow">
      <w:rPr>
        <w:b/>
        <w:bCs/>
      </w:rPr>
      <w:tblPr/>
      <w:tcPr>
        <w:tcBorders>
          <w:top w:val="double" w:sz="4" w:space="0" w:color="0A91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91D0" w:themeColor="accent5"/>
          <w:right w:val="single" w:sz="4" w:space="0" w:color="0A91D0" w:themeColor="accent5"/>
        </w:tcBorders>
      </w:tcPr>
    </w:tblStylePr>
    <w:tblStylePr w:type="band1Horz">
      <w:tblPr/>
      <w:tcPr>
        <w:tcBorders>
          <w:top w:val="single" w:sz="4" w:space="0" w:color="0A91D0" w:themeColor="accent5"/>
          <w:bottom w:val="single" w:sz="4" w:space="0" w:color="0A91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91D0" w:themeColor="accent5"/>
          <w:left w:val="nil"/>
        </w:tcBorders>
      </w:tcPr>
    </w:tblStylePr>
    <w:tblStylePr w:type="swCell">
      <w:tblPr/>
      <w:tcPr>
        <w:tcBorders>
          <w:top w:val="double" w:sz="4" w:space="0" w:color="0A91D0"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0E9E9D" w:themeColor="accent6"/>
        <w:left w:val="single" w:sz="4" w:space="0" w:color="0E9E9D" w:themeColor="accent6"/>
        <w:bottom w:val="single" w:sz="4" w:space="0" w:color="0E9E9D" w:themeColor="accent6"/>
        <w:right w:val="single" w:sz="4" w:space="0" w:color="0E9E9D" w:themeColor="accent6"/>
      </w:tblBorders>
    </w:tblPr>
    <w:tblStylePr w:type="firstRow">
      <w:rPr>
        <w:b/>
        <w:bCs/>
        <w:color w:val="FFFFFF" w:themeColor="background1"/>
      </w:rPr>
      <w:tblPr/>
      <w:tcPr>
        <w:shd w:val="clear" w:color="auto" w:fill="0E9E9D" w:themeFill="accent6"/>
      </w:tcPr>
    </w:tblStylePr>
    <w:tblStylePr w:type="lastRow">
      <w:rPr>
        <w:b/>
        <w:bCs/>
      </w:rPr>
      <w:tblPr/>
      <w:tcPr>
        <w:tcBorders>
          <w:top w:val="double" w:sz="4" w:space="0" w:color="0E9E9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9E9D" w:themeColor="accent6"/>
          <w:right w:val="single" w:sz="4" w:space="0" w:color="0E9E9D" w:themeColor="accent6"/>
        </w:tcBorders>
      </w:tcPr>
    </w:tblStylePr>
    <w:tblStylePr w:type="band1Horz">
      <w:tblPr/>
      <w:tcPr>
        <w:tcBorders>
          <w:top w:val="single" w:sz="4" w:space="0" w:color="0E9E9D" w:themeColor="accent6"/>
          <w:bottom w:val="single" w:sz="4" w:space="0" w:color="0E9E9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9E9D" w:themeColor="accent6"/>
          <w:left w:val="nil"/>
        </w:tcBorders>
      </w:tcPr>
    </w:tblStylePr>
    <w:tblStylePr w:type="swCell">
      <w:tblPr/>
      <w:tcPr>
        <w:tcBorders>
          <w:top w:val="double" w:sz="4" w:space="0" w:color="0E9E9D"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tblBorders>
    </w:tblPr>
    <w:tblStylePr w:type="firstRow">
      <w:rPr>
        <w:b/>
        <w:bCs/>
        <w:color w:val="FFFFFF" w:themeColor="background1"/>
      </w:rPr>
      <w:tblPr/>
      <w:tcPr>
        <w:tcBorders>
          <w:top w:val="single" w:sz="4" w:space="0" w:color="F89F65" w:themeColor="accent1"/>
          <w:left w:val="single" w:sz="4" w:space="0" w:color="F89F65" w:themeColor="accent1"/>
          <w:bottom w:val="single" w:sz="4" w:space="0" w:color="F89F65" w:themeColor="accent1"/>
          <w:right w:val="single" w:sz="4" w:space="0" w:color="F89F65" w:themeColor="accent1"/>
          <w:insideH w:val="nil"/>
        </w:tcBorders>
        <w:shd w:val="clear" w:color="auto" w:fill="F89F65" w:themeFill="accent1"/>
      </w:tcPr>
    </w:tblStylePr>
    <w:tblStylePr w:type="lastRow">
      <w:rPr>
        <w:b/>
        <w:bCs/>
      </w:rPr>
      <w:tblPr/>
      <w:tcPr>
        <w:tcBorders>
          <w:top w:val="doub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tblBorders>
    </w:tblPr>
    <w:tblStylePr w:type="firstRow">
      <w:rPr>
        <w:b/>
        <w:bCs/>
        <w:color w:val="FFFFFF" w:themeColor="background1"/>
      </w:rPr>
      <w:tblPr/>
      <w:tcPr>
        <w:tcBorders>
          <w:top w:val="single" w:sz="4" w:space="0" w:color="FEDE41" w:themeColor="accent2"/>
          <w:left w:val="single" w:sz="4" w:space="0" w:color="FEDE41" w:themeColor="accent2"/>
          <w:bottom w:val="single" w:sz="4" w:space="0" w:color="FEDE41" w:themeColor="accent2"/>
          <w:right w:val="single" w:sz="4" w:space="0" w:color="FEDE41" w:themeColor="accent2"/>
          <w:insideH w:val="nil"/>
        </w:tcBorders>
        <w:shd w:val="clear" w:color="auto" w:fill="FEDE41" w:themeFill="accent2"/>
      </w:tcPr>
    </w:tblStylePr>
    <w:tblStylePr w:type="lastRow">
      <w:rPr>
        <w:b/>
        <w:bCs/>
      </w:rPr>
      <w:tblPr/>
      <w:tcPr>
        <w:tcBorders>
          <w:top w:val="doub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tblBorders>
    </w:tblPr>
    <w:tblStylePr w:type="firstRow">
      <w:rPr>
        <w:b/>
        <w:bCs/>
        <w:color w:val="FFFFFF" w:themeColor="background1"/>
      </w:rPr>
      <w:tblPr/>
      <w:tcPr>
        <w:tcBorders>
          <w:top w:val="single" w:sz="4" w:space="0" w:color="F26322" w:themeColor="accent3"/>
          <w:left w:val="single" w:sz="4" w:space="0" w:color="F26322" w:themeColor="accent3"/>
          <w:bottom w:val="single" w:sz="4" w:space="0" w:color="F26322" w:themeColor="accent3"/>
          <w:right w:val="single" w:sz="4" w:space="0" w:color="F26322" w:themeColor="accent3"/>
          <w:insideH w:val="nil"/>
        </w:tcBorders>
        <w:shd w:val="clear" w:color="auto" w:fill="F26322" w:themeFill="accent3"/>
      </w:tcPr>
    </w:tblStylePr>
    <w:tblStylePr w:type="lastRow">
      <w:rPr>
        <w:b/>
        <w:bCs/>
      </w:rPr>
      <w:tblPr/>
      <w:tcPr>
        <w:tcBorders>
          <w:top w:val="doub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tblBorders>
    </w:tblPr>
    <w:tblStylePr w:type="firstRow">
      <w:rPr>
        <w:b/>
        <w:bCs/>
        <w:color w:val="FFFFFF" w:themeColor="background1"/>
      </w:rPr>
      <w:tblPr/>
      <w:tcPr>
        <w:tcBorders>
          <w:top w:val="single" w:sz="4" w:space="0" w:color="0A91D0" w:themeColor="accent5"/>
          <w:left w:val="single" w:sz="4" w:space="0" w:color="0A91D0" w:themeColor="accent5"/>
          <w:bottom w:val="single" w:sz="4" w:space="0" w:color="0A91D0" w:themeColor="accent5"/>
          <w:right w:val="single" w:sz="4" w:space="0" w:color="0A91D0" w:themeColor="accent5"/>
          <w:insideH w:val="nil"/>
        </w:tcBorders>
        <w:shd w:val="clear" w:color="auto" w:fill="0A91D0" w:themeFill="accent5"/>
      </w:tcPr>
    </w:tblStylePr>
    <w:tblStylePr w:type="lastRow">
      <w:rPr>
        <w:b/>
        <w:bCs/>
      </w:rPr>
      <w:tblPr/>
      <w:tcPr>
        <w:tcBorders>
          <w:top w:val="doub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tblBorders>
    </w:tblPr>
    <w:tblStylePr w:type="firstRow">
      <w:rPr>
        <w:b/>
        <w:bCs/>
        <w:color w:val="FFFFFF" w:themeColor="background1"/>
      </w:rPr>
      <w:tblPr/>
      <w:tcPr>
        <w:tcBorders>
          <w:top w:val="single" w:sz="4" w:space="0" w:color="0E9E9D" w:themeColor="accent6"/>
          <w:left w:val="single" w:sz="4" w:space="0" w:color="0E9E9D" w:themeColor="accent6"/>
          <w:bottom w:val="single" w:sz="4" w:space="0" w:color="0E9E9D" w:themeColor="accent6"/>
          <w:right w:val="single" w:sz="4" w:space="0" w:color="0E9E9D" w:themeColor="accent6"/>
          <w:insideH w:val="nil"/>
        </w:tcBorders>
        <w:shd w:val="clear" w:color="auto" w:fill="0E9E9D" w:themeFill="accent6"/>
      </w:tcPr>
    </w:tblStylePr>
    <w:tblStylePr w:type="lastRow">
      <w:rPr>
        <w:b/>
        <w:bCs/>
      </w:rPr>
      <w:tblPr/>
      <w:tcPr>
        <w:tcBorders>
          <w:top w:val="doub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F89F65" w:themeColor="accent1"/>
        <w:left w:val="single" w:sz="24" w:space="0" w:color="F89F65" w:themeColor="accent1"/>
        <w:bottom w:val="single" w:sz="24" w:space="0" w:color="F89F65" w:themeColor="accent1"/>
        <w:right w:val="single" w:sz="24" w:space="0" w:color="F89F65" w:themeColor="accent1"/>
      </w:tblBorders>
    </w:tblPr>
    <w:tcPr>
      <w:shd w:val="clear" w:color="auto" w:fill="F89F6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FEDE41" w:themeColor="accent2"/>
        <w:left w:val="single" w:sz="24" w:space="0" w:color="FEDE41" w:themeColor="accent2"/>
        <w:bottom w:val="single" w:sz="24" w:space="0" w:color="FEDE41" w:themeColor="accent2"/>
        <w:right w:val="single" w:sz="24" w:space="0" w:color="FEDE41" w:themeColor="accent2"/>
      </w:tblBorders>
    </w:tblPr>
    <w:tcPr>
      <w:shd w:val="clear" w:color="auto" w:fill="FEDE4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F26322" w:themeColor="accent3"/>
        <w:left w:val="single" w:sz="24" w:space="0" w:color="F26322" w:themeColor="accent3"/>
        <w:bottom w:val="single" w:sz="24" w:space="0" w:color="F26322" w:themeColor="accent3"/>
        <w:right w:val="single" w:sz="24" w:space="0" w:color="F26322" w:themeColor="accent3"/>
      </w:tblBorders>
    </w:tblPr>
    <w:tcPr>
      <w:shd w:val="clear" w:color="auto" w:fill="F2632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0A91D0" w:themeColor="accent5"/>
        <w:left w:val="single" w:sz="24" w:space="0" w:color="0A91D0" w:themeColor="accent5"/>
        <w:bottom w:val="single" w:sz="24" w:space="0" w:color="0A91D0" w:themeColor="accent5"/>
        <w:right w:val="single" w:sz="24" w:space="0" w:color="0A91D0" w:themeColor="accent5"/>
      </w:tblBorders>
    </w:tblPr>
    <w:tcPr>
      <w:shd w:val="clear" w:color="auto" w:fill="0A91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0E9E9D" w:themeColor="accent6"/>
        <w:left w:val="single" w:sz="24" w:space="0" w:color="0E9E9D" w:themeColor="accent6"/>
        <w:bottom w:val="single" w:sz="24" w:space="0" w:color="0E9E9D" w:themeColor="accent6"/>
        <w:right w:val="single" w:sz="24" w:space="0" w:color="0E9E9D" w:themeColor="accent6"/>
      </w:tblBorders>
    </w:tblPr>
    <w:tcPr>
      <w:shd w:val="clear" w:color="auto" w:fill="0E9E9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F46A11" w:themeColor="accent1" w:themeShade="BF"/>
    </w:rPr>
    <w:tblPr>
      <w:tblStyleRowBandSize w:val="1"/>
      <w:tblStyleColBandSize w:val="1"/>
      <w:tblBorders>
        <w:top w:val="single" w:sz="4" w:space="0" w:color="F89F65" w:themeColor="accent1"/>
        <w:bottom w:val="single" w:sz="4" w:space="0" w:color="F89F65" w:themeColor="accent1"/>
      </w:tblBorders>
    </w:tblPr>
    <w:tblStylePr w:type="firstRow">
      <w:rPr>
        <w:b/>
        <w:bCs/>
      </w:rPr>
      <w:tblPr/>
      <w:tcPr>
        <w:tcBorders>
          <w:bottom w:val="single" w:sz="4" w:space="0" w:color="F89F65" w:themeColor="accent1"/>
        </w:tcBorders>
      </w:tcPr>
    </w:tblStylePr>
    <w:tblStylePr w:type="lastRow">
      <w:rPr>
        <w:b/>
        <w:bCs/>
      </w:rPr>
      <w:tblPr/>
      <w:tcPr>
        <w:tcBorders>
          <w:top w:val="double" w:sz="4" w:space="0" w:color="F89F65" w:themeColor="accent1"/>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6Colorful-Accent2">
    <w:name w:val="List Table 6 Colorful Accent 2"/>
    <w:basedOn w:val="TableNormal"/>
    <w:uiPriority w:val="51"/>
    <w:semiHidden/>
    <w:rsid w:val="0058629F"/>
    <w:rPr>
      <w:color w:val="EDC401" w:themeColor="accent2" w:themeShade="BF"/>
    </w:rPr>
    <w:tblPr>
      <w:tblStyleRowBandSize w:val="1"/>
      <w:tblStyleColBandSize w:val="1"/>
      <w:tblBorders>
        <w:top w:val="single" w:sz="4" w:space="0" w:color="FEDE41" w:themeColor="accent2"/>
        <w:bottom w:val="single" w:sz="4" w:space="0" w:color="FEDE41" w:themeColor="accent2"/>
      </w:tblBorders>
    </w:tblPr>
    <w:tblStylePr w:type="firstRow">
      <w:rPr>
        <w:b/>
        <w:bCs/>
      </w:rPr>
      <w:tblPr/>
      <w:tcPr>
        <w:tcBorders>
          <w:bottom w:val="single" w:sz="4" w:space="0" w:color="FEDE41" w:themeColor="accent2"/>
        </w:tcBorders>
      </w:tcPr>
    </w:tblStylePr>
    <w:tblStylePr w:type="lastRow">
      <w:rPr>
        <w:b/>
        <w:bCs/>
      </w:rPr>
      <w:tblPr/>
      <w:tcPr>
        <w:tcBorders>
          <w:top w:val="double" w:sz="4" w:space="0" w:color="FEDE41" w:themeColor="accent2"/>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6Colorful-Accent3">
    <w:name w:val="List Table 6 Colorful Accent 3"/>
    <w:basedOn w:val="TableNormal"/>
    <w:uiPriority w:val="51"/>
    <w:semiHidden/>
    <w:rsid w:val="0058629F"/>
    <w:rPr>
      <w:color w:val="C3440B" w:themeColor="accent3" w:themeShade="BF"/>
    </w:rPr>
    <w:tblPr>
      <w:tblStyleRowBandSize w:val="1"/>
      <w:tblStyleColBandSize w:val="1"/>
      <w:tblBorders>
        <w:top w:val="single" w:sz="4" w:space="0" w:color="F26322" w:themeColor="accent3"/>
        <w:bottom w:val="single" w:sz="4" w:space="0" w:color="F26322" w:themeColor="accent3"/>
      </w:tblBorders>
    </w:tblPr>
    <w:tblStylePr w:type="firstRow">
      <w:rPr>
        <w:b/>
        <w:bCs/>
      </w:rPr>
      <w:tblPr/>
      <w:tcPr>
        <w:tcBorders>
          <w:bottom w:val="single" w:sz="4" w:space="0" w:color="F26322" w:themeColor="accent3"/>
        </w:tcBorders>
      </w:tcPr>
    </w:tblStylePr>
    <w:tblStylePr w:type="lastRow">
      <w:rPr>
        <w:b/>
        <w:bCs/>
      </w:rPr>
      <w:tblPr/>
      <w:tcPr>
        <w:tcBorders>
          <w:top w:val="double" w:sz="4" w:space="0" w:color="F26322" w:themeColor="accent3"/>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076B9B" w:themeColor="accent5" w:themeShade="BF"/>
    </w:rPr>
    <w:tblPr>
      <w:tblStyleRowBandSize w:val="1"/>
      <w:tblStyleColBandSize w:val="1"/>
      <w:tblBorders>
        <w:top w:val="single" w:sz="4" w:space="0" w:color="0A91D0" w:themeColor="accent5"/>
        <w:bottom w:val="single" w:sz="4" w:space="0" w:color="0A91D0" w:themeColor="accent5"/>
      </w:tblBorders>
    </w:tblPr>
    <w:tblStylePr w:type="firstRow">
      <w:rPr>
        <w:b/>
        <w:bCs/>
      </w:rPr>
      <w:tblPr/>
      <w:tcPr>
        <w:tcBorders>
          <w:bottom w:val="single" w:sz="4" w:space="0" w:color="0A91D0" w:themeColor="accent5"/>
        </w:tcBorders>
      </w:tcPr>
    </w:tblStylePr>
    <w:tblStylePr w:type="lastRow">
      <w:rPr>
        <w:b/>
        <w:bCs/>
      </w:rPr>
      <w:tblPr/>
      <w:tcPr>
        <w:tcBorders>
          <w:top w:val="double" w:sz="4" w:space="0" w:color="0A91D0" w:themeColor="accent5"/>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6Colorful-Accent6">
    <w:name w:val="List Table 6 Colorful Accent 6"/>
    <w:basedOn w:val="TableNormal"/>
    <w:uiPriority w:val="51"/>
    <w:semiHidden/>
    <w:rsid w:val="0058629F"/>
    <w:rPr>
      <w:color w:val="0A7675" w:themeColor="accent6" w:themeShade="BF"/>
    </w:rPr>
    <w:tblPr>
      <w:tblStyleRowBandSize w:val="1"/>
      <w:tblStyleColBandSize w:val="1"/>
      <w:tblBorders>
        <w:top w:val="single" w:sz="4" w:space="0" w:color="0E9E9D" w:themeColor="accent6"/>
        <w:bottom w:val="single" w:sz="4" w:space="0" w:color="0E9E9D" w:themeColor="accent6"/>
      </w:tblBorders>
    </w:tblPr>
    <w:tblStylePr w:type="firstRow">
      <w:rPr>
        <w:b/>
        <w:bCs/>
      </w:rPr>
      <w:tblPr/>
      <w:tcPr>
        <w:tcBorders>
          <w:bottom w:val="single" w:sz="4" w:space="0" w:color="0E9E9D" w:themeColor="accent6"/>
        </w:tcBorders>
      </w:tcPr>
    </w:tblStylePr>
    <w:tblStylePr w:type="lastRow">
      <w:rPr>
        <w:b/>
        <w:bCs/>
      </w:rPr>
      <w:tblPr/>
      <w:tcPr>
        <w:tcBorders>
          <w:top w:val="double" w:sz="4" w:space="0" w:color="0E9E9D" w:themeColor="accent6"/>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F46A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F6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F6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F6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F65" w:themeColor="accent1"/>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EDC40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E4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E4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E4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E41" w:themeColor="accent2"/>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C3440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32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32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32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322" w:themeColor="accent3"/>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076B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91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91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91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91D0" w:themeColor="accent5"/>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0A767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E9E9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E9E9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E9E9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E9E9D" w:themeColor="accent6"/>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single" w:sz="8" w:space="0" w:color="F9B68B" w:themeColor="accent1" w:themeTint="BF"/>
        <w:insideV w:val="single" w:sz="8" w:space="0" w:color="F9B68B" w:themeColor="accent1" w:themeTint="BF"/>
      </w:tblBorders>
    </w:tblPr>
    <w:tcPr>
      <w:shd w:val="clear" w:color="auto" w:fill="FDE7D8" w:themeFill="accent1" w:themeFillTint="3F"/>
    </w:tcPr>
    <w:tblStylePr w:type="firstRow">
      <w:rPr>
        <w:b/>
        <w:bCs/>
      </w:rPr>
    </w:tblStylePr>
    <w:tblStylePr w:type="lastRow">
      <w:rPr>
        <w:b/>
        <w:bCs/>
      </w:rPr>
      <w:tblPr/>
      <w:tcPr>
        <w:tcBorders>
          <w:top w:val="single" w:sz="18" w:space="0" w:color="F9B68B" w:themeColor="accent1" w:themeTint="BF"/>
        </w:tcBorders>
      </w:tcPr>
    </w:tblStylePr>
    <w:tblStylePr w:type="firstCol">
      <w:rPr>
        <w:b/>
        <w:bCs/>
      </w:rPr>
    </w:tblStylePr>
    <w:tblStylePr w:type="lastCol">
      <w:rPr>
        <w:b/>
        <w:bCs/>
      </w:rPr>
    </w:tblStylePr>
    <w:tblStylePr w:type="band1Vert">
      <w:tblPr/>
      <w:tcPr>
        <w:shd w:val="clear" w:color="auto" w:fill="FBCEB2" w:themeFill="accent1" w:themeFillTint="7F"/>
      </w:tcPr>
    </w:tblStylePr>
    <w:tblStylePr w:type="band1Horz">
      <w:tblPr/>
      <w:tcPr>
        <w:shd w:val="clear" w:color="auto" w:fill="FBCEB2"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single" w:sz="8" w:space="0" w:color="FEE570" w:themeColor="accent2" w:themeTint="BF"/>
        <w:insideV w:val="single" w:sz="8" w:space="0" w:color="FEE570" w:themeColor="accent2" w:themeTint="BF"/>
      </w:tblBorders>
    </w:tblPr>
    <w:tcPr>
      <w:shd w:val="clear" w:color="auto" w:fill="FEF6CF" w:themeFill="accent2" w:themeFillTint="3F"/>
    </w:tcPr>
    <w:tblStylePr w:type="firstRow">
      <w:rPr>
        <w:b/>
        <w:bCs/>
      </w:rPr>
    </w:tblStylePr>
    <w:tblStylePr w:type="lastRow">
      <w:rPr>
        <w:b/>
        <w:bCs/>
      </w:rPr>
      <w:tblPr/>
      <w:tcPr>
        <w:tcBorders>
          <w:top w:val="single" w:sz="18" w:space="0" w:color="FEE570" w:themeColor="accent2" w:themeTint="BF"/>
        </w:tcBorders>
      </w:tcPr>
    </w:tblStylePr>
    <w:tblStylePr w:type="firstCol">
      <w:rPr>
        <w:b/>
        <w:bCs/>
      </w:rPr>
    </w:tblStylePr>
    <w:tblStylePr w:type="lastCol">
      <w:rPr>
        <w:b/>
        <w:bCs/>
      </w:rPr>
    </w:tblStylePr>
    <w:tblStylePr w:type="band1Vert">
      <w:tblPr/>
      <w:tcPr>
        <w:shd w:val="clear" w:color="auto" w:fill="FEEEA0" w:themeFill="accent2" w:themeFillTint="7F"/>
      </w:tcPr>
    </w:tblStylePr>
    <w:tblStylePr w:type="band1Horz">
      <w:tblPr/>
      <w:tcPr>
        <w:shd w:val="clear" w:color="auto" w:fill="FEEEA0"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single" w:sz="8" w:space="0" w:color="F58959" w:themeColor="accent3" w:themeTint="BF"/>
        <w:insideV w:val="single" w:sz="8" w:space="0" w:color="F58959" w:themeColor="accent3" w:themeTint="BF"/>
      </w:tblBorders>
    </w:tblPr>
    <w:tcPr>
      <w:shd w:val="clear" w:color="auto" w:fill="FBD8C8" w:themeFill="accent3" w:themeFillTint="3F"/>
    </w:tcPr>
    <w:tblStylePr w:type="firstRow">
      <w:rPr>
        <w:b/>
        <w:bCs/>
      </w:rPr>
    </w:tblStylePr>
    <w:tblStylePr w:type="lastRow">
      <w:rPr>
        <w:b/>
        <w:bCs/>
      </w:rPr>
      <w:tblPr/>
      <w:tcPr>
        <w:tcBorders>
          <w:top w:val="single" w:sz="18" w:space="0" w:color="F58959" w:themeColor="accent3" w:themeTint="BF"/>
        </w:tcBorders>
      </w:tcPr>
    </w:tblStylePr>
    <w:tblStylePr w:type="firstCol">
      <w:rPr>
        <w:b/>
        <w:bCs/>
      </w:rPr>
    </w:tblStylePr>
    <w:tblStylePr w:type="lastCol">
      <w:rPr>
        <w:b/>
        <w:bCs/>
      </w:rPr>
    </w:tblStylePr>
    <w:tblStylePr w:type="band1Vert">
      <w:tblPr/>
      <w:tcPr>
        <w:shd w:val="clear" w:color="auto" w:fill="F8B090" w:themeFill="accent3" w:themeFillTint="7F"/>
      </w:tcPr>
    </w:tblStylePr>
    <w:tblStylePr w:type="band1Horz">
      <w:tblPr/>
      <w:tcPr>
        <w:shd w:val="clear" w:color="auto" w:fill="F8B090"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single" w:sz="8" w:space="0" w:color="2EB5F5" w:themeColor="accent5" w:themeTint="BF"/>
        <w:insideV w:val="single" w:sz="8" w:space="0" w:color="2EB5F5" w:themeColor="accent5" w:themeTint="BF"/>
      </w:tblBorders>
    </w:tblPr>
    <w:tcPr>
      <w:shd w:val="clear" w:color="auto" w:fill="B9E6FB" w:themeFill="accent5" w:themeFillTint="3F"/>
    </w:tcPr>
    <w:tblStylePr w:type="firstRow">
      <w:rPr>
        <w:b/>
        <w:bCs/>
      </w:rPr>
    </w:tblStylePr>
    <w:tblStylePr w:type="lastRow">
      <w:rPr>
        <w:b/>
        <w:bCs/>
      </w:rPr>
      <w:tblPr/>
      <w:tcPr>
        <w:tcBorders>
          <w:top w:val="single" w:sz="18" w:space="0" w:color="2EB5F5" w:themeColor="accent5" w:themeTint="BF"/>
        </w:tcBorders>
      </w:tcPr>
    </w:tblStylePr>
    <w:tblStylePr w:type="firstCol">
      <w:rPr>
        <w:b/>
        <w:bCs/>
      </w:rPr>
    </w:tblStylePr>
    <w:tblStylePr w:type="lastCol">
      <w:rPr>
        <w:b/>
        <w:bCs/>
      </w:rPr>
    </w:tblStylePr>
    <w:tblStylePr w:type="band1Vert">
      <w:tblPr/>
      <w:tcPr>
        <w:shd w:val="clear" w:color="auto" w:fill="74CDF8" w:themeFill="accent5" w:themeFillTint="7F"/>
      </w:tcPr>
    </w:tblStylePr>
    <w:tblStylePr w:type="band1Horz">
      <w:tblPr/>
      <w:tcPr>
        <w:shd w:val="clear" w:color="auto" w:fill="74CDF8"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single" w:sz="8" w:space="0" w:color="16EAE8" w:themeColor="accent6" w:themeTint="BF"/>
        <w:insideV w:val="single" w:sz="8" w:space="0" w:color="16EAE8" w:themeColor="accent6" w:themeTint="BF"/>
      </w:tblBorders>
    </w:tblPr>
    <w:tcPr>
      <w:shd w:val="clear" w:color="auto" w:fill="B2F8F7" w:themeFill="accent6" w:themeFillTint="3F"/>
    </w:tcPr>
    <w:tblStylePr w:type="firstRow">
      <w:rPr>
        <w:b/>
        <w:bCs/>
      </w:rPr>
    </w:tblStylePr>
    <w:tblStylePr w:type="lastRow">
      <w:rPr>
        <w:b/>
        <w:bCs/>
      </w:rPr>
      <w:tblPr/>
      <w:tcPr>
        <w:tcBorders>
          <w:top w:val="single" w:sz="18" w:space="0" w:color="16EAE8" w:themeColor="accent6" w:themeTint="BF"/>
        </w:tcBorders>
      </w:tcPr>
    </w:tblStylePr>
    <w:tblStylePr w:type="firstCol">
      <w:rPr>
        <w:b/>
        <w:bCs/>
      </w:rPr>
    </w:tblStylePr>
    <w:tblStylePr w:type="lastCol">
      <w:rPr>
        <w:b/>
        <w:bCs/>
      </w:rPr>
    </w:tblStylePr>
    <w:tblStylePr w:type="band1Vert">
      <w:tblPr/>
      <w:tcPr>
        <w:shd w:val="clear" w:color="auto" w:fill="64F1F0" w:themeFill="accent6" w:themeFillTint="7F"/>
      </w:tcPr>
    </w:tblStylePr>
    <w:tblStylePr w:type="band1Horz">
      <w:tblPr/>
      <w:tcPr>
        <w:shd w:val="clear" w:color="auto" w:fill="64F1F0"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insideH w:val="single" w:sz="8" w:space="0" w:color="F89F65" w:themeColor="accent1"/>
        <w:insideV w:val="single" w:sz="8" w:space="0" w:color="F89F65" w:themeColor="accent1"/>
      </w:tblBorders>
    </w:tblPr>
    <w:tcPr>
      <w:shd w:val="clear" w:color="auto" w:fill="FDE7D8" w:themeFill="accent1" w:themeFillTint="3F"/>
    </w:tcPr>
    <w:tblStylePr w:type="firstRow">
      <w:rPr>
        <w:b/>
        <w:bCs/>
        <w:color w:val="232222" w:themeColor="text1"/>
      </w:rPr>
      <w:tblPr/>
      <w:tcPr>
        <w:shd w:val="clear" w:color="auto" w:fill="FEF5E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DEBE0" w:themeFill="accent1" w:themeFillTint="33"/>
      </w:tcPr>
    </w:tblStylePr>
    <w:tblStylePr w:type="band1Vert">
      <w:tblPr/>
      <w:tcPr>
        <w:shd w:val="clear" w:color="auto" w:fill="FBCEB2" w:themeFill="accent1" w:themeFillTint="7F"/>
      </w:tcPr>
    </w:tblStylePr>
    <w:tblStylePr w:type="band1Horz">
      <w:tblPr/>
      <w:tcPr>
        <w:tcBorders>
          <w:insideH w:val="single" w:sz="6" w:space="0" w:color="F89F65" w:themeColor="accent1"/>
          <w:insideV w:val="single" w:sz="6" w:space="0" w:color="F89F65" w:themeColor="accent1"/>
        </w:tcBorders>
        <w:shd w:val="clear" w:color="auto" w:fill="FBCE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insideH w:val="single" w:sz="8" w:space="0" w:color="FEDE41" w:themeColor="accent2"/>
        <w:insideV w:val="single" w:sz="8" w:space="0" w:color="FEDE41" w:themeColor="accent2"/>
      </w:tblBorders>
    </w:tblPr>
    <w:tcPr>
      <w:shd w:val="clear" w:color="auto" w:fill="FEF6CF" w:themeFill="accent2" w:themeFillTint="3F"/>
    </w:tcPr>
    <w:tblStylePr w:type="firstRow">
      <w:rPr>
        <w:b/>
        <w:bCs/>
        <w:color w:val="232222" w:themeColor="text1"/>
      </w:rPr>
      <w:tblPr/>
      <w:tcPr>
        <w:shd w:val="clear" w:color="auto" w:fill="FFFBEC"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EF8D8" w:themeFill="accent2" w:themeFillTint="33"/>
      </w:tcPr>
    </w:tblStylePr>
    <w:tblStylePr w:type="band1Vert">
      <w:tblPr/>
      <w:tcPr>
        <w:shd w:val="clear" w:color="auto" w:fill="FEEEA0" w:themeFill="accent2" w:themeFillTint="7F"/>
      </w:tcPr>
    </w:tblStylePr>
    <w:tblStylePr w:type="band1Horz">
      <w:tblPr/>
      <w:tcPr>
        <w:tcBorders>
          <w:insideH w:val="single" w:sz="6" w:space="0" w:color="FEDE41" w:themeColor="accent2"/>
          <w:insideV w:val="single" w:sz="6" w:space="0" w:color="FEDE41" w:themeColor="accent2"/>
        </w:tcBorders>
        <w:shd w:val="clear" w:color="auto" w:fill="FEEE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insideH w:val="single" w:sz="8" w:space="0" w:color="F26322" w:themeColor="accent3"/>
        <w:insideV w:val="single" w:sz="8" w:space="0" w:color="F26322" w:themeColor="accent3"/>
      </w:tblBorders>
    </w:tblPr>
    <w:tcPr>
      <w:shd w:val="clear" w:color="auto" w:fill="FBD8C8" w:themeFill="accent3" w:themeFillTint="3F"/>
    </w:tcPr>
    <w:tblStylePr w:type="firstRow">
      <w:rPr>
        <w:b/>
        <w:bCs/>
        <w:color w:val="232222" w:themeColor="text1"/>
      </w:rPr>
      <w:tblPr/>
      <w:tcPr>
        <w:shd w:val="clear" w:color="auto" w:fill="FDEFE9"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DFD2" w:themeFill="accent3" w:themeFillTint="33"/>
      </w:tcPr>
    </w:tblStylePr>
    <w:tblStylePr w:type="band1Vert">
      <w:tblPr/>
      <w:tcPr>
        <w:shd w:val="clear" w:color="auto" w:fill="F8B090" w:themeFill="accent3" w:themeFillTint="7F"/>
      </w:tcPr>
    </w:tblStylePr>
    <w:tblStylePr w:type="band1Horz">
      <w:tblPr/>
      <w:tcPr>
        <w:tcBorders>
          <w:insideH w:val="single" w:sz="6" w:space="0" w:color="F26322" w:themeColor="accent3"/>
          <w:insideV w:val="single" w:sz="6" w:space="0" w:color="F26322" w:themeColor="accent3"/>
        </w:tcBorders>
        <w:shd w:val="clear" w:color="auto" w:fill="F8B09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insideH w:val="single" w:sz="8" w:space="0" w:color="0A91D0" w:themeColor="accent5"/>
        <w:insideV w:val="single" w:sz="8" w:space="0" w:color="0A91D0" w:themeColor="accent5"/>
      </w:tblBorders>
    </w:tblPr>
    <w:tcPr>
      <w:shd w:val="clear" w:color="auto" w:fill="B9E6FB" w:themeFill="accent5" w:themeFillTint="3F"/>
    </w:tcPr>
    <w:tblStylePr w:type="firstRow">
      <w:rPr>
        <w:b/>
        <w:bCs/>
        <w:color w:val="232222" w:themeColor="text1"/>
      </w:rPr>
      <w:tblPr/>
      <w:tcPr>
        <w:shd w:val="clear" w:color="auto" w:fill="E3F5FD"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7EBFC" w:themeFill="accent5" w:themeFillTint="33"/>
      </w:tcPr>
    </w:tblStylePr>
    <w:tblStylePr w:type="band1Vert">
      <w:tblPr/>
      <w:tcPr>
        <w:shd w:val="clear" w:color="auto" w:fill="74CDF8" w:themeFill="accent5" w:themeFillTint="7F"/>
      </w:tcPr>
    </w:tblStylePr>
    <w:tblStylePr w:type="band1Horz">
      <w:tblPr/>
      <w:tcPr>
        <w:tcBorders>
          <w:insideH w:val="single" w:sz="6" w:space="0" w:color="0A91D0" w:themeColor="accent5"/>
          <w:insideV w:val="single" w:sz="6" w:space="0" w:color="0A91D0" w:themeColor="accent5"/>
        </w:tcBorders>
        <w:shd w:val="clear" w:color="auto" w:fill="74CDF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insideH w:val="single" w:sz="8" w:space="0" w:color="0E9E9D" w:themeColor="accent6"/>
        <w:insideV w:val="single" w:sz="8" w:space="0" w:color="0E9E9D" w:themeColor="accent6"/>
      </w:tblBorders>
    </w:tblPr>
    <w:tcPr>
      <w:shd w:val="clear" w:color="auto" w:fill="B2F8F7" w:themeFill="accent6" w:themeFillTint="3F"/>
    </w:tcPr>
    <w:tblStylePr w:type="firstRow">
      <w:rPr>
        <w:b/>
        <w:bCs/>
        <w:color w:val="232222" w:themeColor="text1"/>
      </w:rPr>
      <w:tblPr/>
      <w:tcPr>
        <w:shd w:val="clear" w:color="auto" w:fill="E0FCFC"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0F9F9" w:themeFill="accent6" w:themeFillTint="33"/>
      </w:tcPr>
    </w:tblStylePr>
    <w:tblStylePr w:type="band1Vert">
      <w:tblPr/>
      <w:tcPr>
        <w:shd w:val="clear" w:color="auto" w:fill="64F1F0" w:themeFill="accent6" w:themeFillTint="7F"/>
      </w:tcPr>
    </w:tblStylePr>
    <w:tblStylePr w:type="band1Horz">
      <w:tblPr/>
      <w:tcPr>
        <w:tcBorders>
          <w:insideH w:val="single" w:sz="6" w:space="0" w:color="0E9E9D" w:themeColor="accent6"/>
          <w:insideV w:val="single" w:sz="6" w:space="0" w:color="0E9E9D" w:themeColor="accent6"/>
        </w:tcBorders>
        <w:shd w:val="clear" w:color="auto" w:fill="64F1F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F6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F6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F6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F6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E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EB2"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6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E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E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E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E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E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EA0"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32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32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32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32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09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090"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6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91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91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91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91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4CDF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4CDF8"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F8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9E9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9E9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9E9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9E9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F1F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F1F0"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F89F65" w:themeColor="accent1"/>
        <w:bottom w:val="single" w:sz="8" w:space="0" w:color="F89F65" w:themeColor="accent1"/>
      </w:tblBorders>
    </w:tblPr>
    <w:tblStylePr w:type="firstRow">
      <w:rPr>
        <w:rFonts w:asciiTheme="majorHAnsi" w:eastAsiaTheme="majorEastAsia" w:hAnsiTheme="majorHAnsi" w:cstheme="majorBidi"/>
      </w:rPr>
      <w:tblPr/>
      <w:tcPr>
        <w:tcBorders>
          <w:top w:val="nil"/>
          <w:bottom w:val="single" w:sz="8" w:space="0" w:color="F89F65" w:themeColor="accent1"/>
        </w:tcBorders>
      </w:tcPr>
    </w:tblStylePr>
    <w:tblStylePr w:type="lastRow">
      <w:rPr>
        <w:b/>
        <w:bCs/>
        <w:color w:val="201547" w:themeColor="text2"/>
      </w:rPr>
      <w:tblPr/>
      <w:tcPr>
        <w:tcBorders>
          <w:top w:val="single" w:sz="8" w:space="0" w:color="F89F65" w:themeColor="accent1"/>
          <w:bottom w:val="single" w:sz="8" w:space="0" w:color="F89F65" w:themeColor="accent1"/>
        </w:tcBorders>
      </w:tcPr>
    </w:tblStylePr>
    <w:tblStylePr w:type="firstCol">
      <w:rPr>
        <w:b/>
        <w:bCs/>
      </w:rPr>
    </w:tblStylePr>
    <w:tblStylePr w:type="lastCol">
      <w:rPr>
        <w:b/>
        <w:bCs/>
      </w:rPr>
      <w:tblPr/>
      <w:tcPr>
        <w:tcBorders>
          <w:top w:val="single" w:sz="8" w:space="0" w:color="F89F65" w:themeColor="accent1"/>
          <w:bottom w:val="single" w:sz="8" w:space="0" w:color="F89F65" w:themeColor="accent1"/>
        </w:tcBorders>
      </w:tcPr>
    </w:tblStylePr>
    <w:tblStylePr w:type="band1Vert">
      <w:tblPr/>
      <w:tcPr>
        <w:shd w:val="clear" w:color="auto" w:fill="FDE7D8" w:themeFill="accent1" w:themeFillTint="3F"/>
      </w:tcPr>
    </w:tblStylePr>
    <w:tblStylePr w:type="band1Horz">
      <w:tblPr/>
      <w:tcPr>
        <w:shd w:val="clear" w:color="auto" w:fill="FDE7D8"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FEDE41" w:themeColor="accent2"/>
        <w:bottom w:val="single" w:sz="8" w:space="0" w:color="FEDE41" w:themeColor="accent2"/>
      </w:tblBorders>
    </w:tblPr>
    <w:tblStylePr w:type="firstRow">
      <w:rPr>
        <w:rFonts w:asciiTheme="majorHAnsi" w:eastAsiaTheme="majorEastAsia" w:hAnsiTheme="majorHAnsi" w:cstheme="majorBidi"/>
      </w:rPr>
      <w:tblPr/>
      <w:tcPr>
        <w:tcBorders>
          <w:top w:val="nil"/>
          <w:bottom w:val="single" w:sz="8" w:space="0" w:color="FEDE41" w:themeColor="accent2"/>
        </w:tcBorders>
      </w:tcPr>
    </w:tblStylePr>
    <w:tblStylePr w:type="lastRow">
      <w:rPr>
        <w:b/>
        <w:bCs/>
        <w:color w:val="201547" w:themeColor="text2"/>
      </w:rPr>
      <w:tblPr/>
      <w:tcPr>
        <w:tcBorders>
          <w:top w:val="single" w:sz="8" w:space="0" w:color="FEDE41" w:themeColor="accent2"/>
          <w:bottom w:val="single" w:sz="8" w:space="0" w:color="FEDE41" w:themeColor="accent2"/>
        </w:tcBorders>
      </w:tcPr>
    </w:tblStylePr>
    <w:tblStylePr w:type="firstCol">
      <w:rPr>
        <w:b/>
        <w:bCs/>
      </w:rPr>
    </w:tblStylePr>
    <w:tblStylePr w:type="lastCol">
      <w:rPr>
        <w:b/>
        <w:bCs/>
      </w:rPr>
      <w:tblPr/>
      <w:tcPr>
        <w:tcBorders>
          <w:top w:val="single" w:sz="8" w:space="0" w:color="FEDE41" w:themeColor="accent2"/>
          <w:bottom w:val="single" w:sz="8" w:space="0" w:color="FEDE41" w:themeColor="accent2"/>
        </w:tcBorders>
      </w:tcPr>
    </w:tblStylePr>
    <w:tblStylePr w:type="band1Vert">
      <w:tblPr/>
      <w:tcPr>
        <w:shd w:val="clear" w:color="auto" w:fill="FEF6CF" w:themeFill="accent2" w:themeFillTint="3F"/>
      </w:tcPr>
    </w:tblStylePr>
    <w:tblStylePr w:type="band1Horz">
      <w:tblPr/>
      <w:tcPr>
        <w:shd w:val="clear" w:color="auto" w:fill="FEF6CF"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F26322" w:themeColor="accent3"/>
        <w:bottom w:val="single" w:sz="8" w:space="0" w:color="F26322" w:themeColor="accent3"/>
      </w:tblBorders>
    </w:tblPr>
    <w:tblStylePr w:type="firstRow">
      <w:rPr>
        <w:rFonts w:asciiTheme="majorHAnsi" w:eastAsiaTheme="majorEastAsia" w:hAnsiTheme="majorHAnsi" w:cstheme="majorBidi"/>
      </w:rPr>
      <w:tblPr/>
      <w:tcPr>
        <w:tcBorders>
          <w:top w:val="nil"/>
          <w:bottom w:val="single" w:sz="8" w:space="0" w:color="F26322" w:themeColor="accent3"/>
        </w:tcBorders>
      </w:tcPr>
    </w:tblStylePr>
    <w:tblStylePr w:type="lastRow">
      <w:rPr>
        <w:b/>
        <w:bCs/>
        <w:color w:val="201547" w:themeColor="text2"/>
      </w:rPr>
      <w:tblPr/>
      <w:tcPr>
        <w:tcBorders>
          <w:top w:val="single" w:sz="8" w:space="0" w:color="F26322" w:themeColor="accent3"/>
          <w:bottom w:val="single" w:sz="8" w:space="0" w:color="F26322" w:themeColor="accent3"/>
        </w:tcBorders>
      </w:tcPr>
    </w:tblStylePr>
    <w:tblStylePr w:type="firstCol">
      <w:rPr>
        <w:b/>
        <w:bCs/>
      </w:rPr>
    </w:tblStylePr>
    <w:tblStylePr w:type="lastCol">
      <w:rPr>
        <w:b/>
        <w:bCs/>
      </w:rPr>
      <w:tblPr/>
      <w:tcPr>
        <w:tcBorders>
          <w:top w:val="single" w:sz="8" w:space="0" w:color="F26322" w:themeColor="accent3"/>
          <w:bottom w:val="single" w:sz="8" w:space="0" w:color="F26322" w:themeColor="accent3"/>
        </w:tcBorders>
      </w:tcPr>
    </w:tblStylePr>
    <w:tblStylePr w:type="band1Vert">
      <w:tblPr/>
      <w:tcPr>
        <w:shd w:val="clear" w:color="auto" w:fill="FBD8C8" w:themeFill="accent3" w:themeFillTint="3F"/>
      </w:tcPr>
    </w:tblStylePr>
    <w:tblStylePr w:type="band1Horz">
      <w:tblPr/>
      <w:tcPr>
        <w:shd w:val="clear" w:color="auto" w:fill="FBD8C8"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0A91D0" w:themeColor="accent5"/>
        <w:bottom w:val="single" w:sz="8" w:space="0" w:color="0A91D0" w:themeColor="accent5"/>
      </w:tblBorders>
    </w:tblPr>
    <w:tblStylePr w:type="firstRow">
      <w:rPr>
        <w:rFonts w:asciiTheme="majorHAnsi" w:eastAsiaTheme="majorEastAsia" w:hAnsiTheme="majorHAnsi" w:cstheme="majorBidi"/>
      </w:rPr>
      <w:tblPr/>
      <w:tcPr>
        <w:tcBorders>
          <w:top w:val="nil"/>
          <w:bottom w:val="single" w:sz="8" w:space="0" w:color="0A91D0" w:themeColor="accent5"/>
        </w:tcBorders>
      </w:tcPr>
    </w:tblStylePr>
    <w:tblStylePr w:type="lastRow">
      <w:rPr>
        <w:b/>
        <w:bCs/>
        <w:color w:val="201547" w:themeColor="text2"/>
      </w:rPr>
      <w:tblPr/>
      <w:tcPr>
        <w:tcBorders>
          <w:top w:val="single" w:sz="8" w:space="0" w:color="0A91D0" w:themeColor="accent5"/>
          <w:bottom w:val="single" w:sz="8" w:space="0" w:color="0A91D0" w:themeColor="accent5"/>
        </w:tcBorders>
      </w:tcPr>
    </w:tblStylePr>
    <w:tblStylePr w:type="firstCol">
      <w:rPr>
        <w:b/>
        <w:bCs/>
      </w:rPr>
    </w:tblStylePr>
    <w:tblStylePr w:type="lastCol">
      <w:rPr>
        <w:b/>
        <w:bCs/>
      </w:rPr>
      <w:tblPr/>
      <w:tcPr>
        <w:tcBorders>
          <w:top w:val="single" w:sz="8" w:space="0" w:color="0A91D0" w:themeColor="accent5"/>
          <w:bottom w:val="single" w:sz="8" w:space="0" w:color="0A91D0" w:themeColor="accent5"/>
        </w:tcBorders>
      </w:tcPr>
    </w:tblStylePr>
    <w:tblStylePr w:type="band1Vert">
      <w:tblPr/>
      <w:tcPr>
        <w:shd w:val="clear" w:color="auto" w:fill="B9E6FB" w:themeFill="accent5" w:themeFillTint="3F"/>
      </w:tcPr>
    </w:tblStylePr>
    <w:tblStylePr w:type="band1Horz">
      <w:tblPr/>
      <w:tcPr>
        <w:shd w:val="clear" w:color="auto" w:fill="B9E6FB"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0E9E9D" w:themeColor="accent6"/>
        <w:bottom w:val="single" w:sz="8" w:space="0" w:color="0E9E9D" w:themeColor="accent6"/>
      </w:tblBorders>
    </w:tblPr>
    <w:tblStylePr w:type="firstRow">
      <w:rPr>
        <w:rFonts w:asciiTheme="majorHAnsi" w:eastAsiaTheme="majorEastAsia" w:hAnsiTheme="majorHAnsi" w:cstheme="majorBidi"/>
      </w:rPr>
      <w:tblPr/>
      <w:tcPr>
        <w:tcBorders>
          <w:top w:val="nil"/>
          <w:bottom w:val="single" w:sz="8" w:space="0" w:color="0E9E9D" w:themeColor="accent6"/>
        </w:tcBorders>
      </w:tcPr>
    </w:tblStylePr>
    <w:tblStylePr w:type="lastRow">
      <w:rPr>
        <w:b/>
        <w:bCs/>
        <w:color w:val="201547" w:themeColor="text2"/>
      </w:rPr>
      <w:tblPr/>
      <w:tcPr>
        <w:tcBorders>
          <w:top w:val="single" w:sz="8" w:space="0" w:color="0E9E9D" w:themeColor="accent6"/>
          <w:bottom w:val="single" w:sz="8" w:space="0" w:color="0E9E9D" w:themeColor="accent6"/>
        </w:tcBorders>
      </w:tcPr>
    </w:tblStylePr>
    <w:tblStylePr w:type="firstCol">
      <w:rPr>
        <w:b/>
        <w:bCs/>
      </w:rPr>
    </w:tblStylePr>
    <w:tblStylePr w:type="lastCol">
      <w:rPr>
        <w:b/>
        <w:bCs/>
      </w:rPr>
      <w:tblPr/>
      <w:tcPr>
        <w:tcBorders>
          <w:top w:val="single" w:sz="8" w:space="0" w:color="0E9E9D" w:themeColor="accent6"/>
          <w:bottom w:val="single" w:sz="8" w:space="0" w:color="0E9E9D" w:themeColor="accent6"/>
        </w:tcBorders>
      </w:tcPr>
    </w:tblStylePr>
    <w:tblStylePr w:type="band1Vert">
      <w:tblPr/>
      <w:tcPr>
        <w:shd w:val="clear" w:color="auto" w:fill="B2F8F7" w:themeFill="accent6" w:themeFillTint="3F"/>
      </w:tcPr>
    </w:tblStylePr>
    <w:tblStylePr w:type="band1Horz">
      <w:tblPr/>
      <w:tcPr>
        <w:shd w:val="clear" w:color="auto" w:fill="B2F8F7"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tblBorders>
    </w:tblPr>
    <w:tblStylePr w:type="firstRow">
      <w:rPr>
        <w:sz w:val="24"/>
        <w:szCs w:val="24"/>
      </w:rPr>
      <w:tblPr/>
      <w:tcPr>
        <w:tcBorders>
          <w:top w:val="nil"/>
          <w:left w:val="nil"/>
          <w:bottom w:val="single" w:sz="24" w:space="0" w:color="F89F65" w:themeColor="accent1"/>
          <w:right w:val="nil"/>
          <w:insideH w:val="nil"/>
          <w:insideV w:val="nil"/>
        </w:tcBorders>
        <w:shd w:val="clear" w:color="auto" w:fill="FFFFFF" w:themeFill="background1"/>
      </w:tcPr>
    </w:tblStylePr>
    <w:tblStylePr w:type="lastRow">
      <w:tblPr/>
      <w:tcPr>
        <w:tcBorders>
          <w:top w:val="single" w:sz="8" w:space="0" w:color="F89F6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F65" w:themeColor="accent1"/>
          <w:insideH w:val="nil"/>
          <w:insideV w:val="nil"/>
        </w:tcBorders>
        <w:shd w:val="clear" w:color="auto" w:fill="FFFFFF" w:themeFill="background1"/>
      </w:tcPr>
    </w:tblStylePr>
    <w:tblStylePr w:type="lastCol">
      <w:tblPr/>
      <w:tcPr>
        <w:tcBorders>
          <w:top w:val="nil"/>
          <w:left w:val="single" w:sz="8" w:space="0" w:color="F89F6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D8" w:themeFill="accent1" w:themeFillTint="3F"/>
      </w:tcPr>
    </w:tblStylePr>
    <w:tblStylePr w:type="band1Horz">
      <w:tblPr/>
      <w:tcPr>
        <w:tcBorders>
          <w:top w:val="nil"/>
          <w:bottom w:val="nil"/>
          <w:insideH w:val="nil"/>
          <w:insideV w:val="nil"/>
        </w:tcBorders>
        <w:shd w:val="clear" w:color="auto" w:fill="FDE7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tblBorders>
    </w:tblPr>
    <w:tblStylePr w:type="firstRow">
      <w:rPr>
        <w:sz w:val="24"/>
        <w:szCs w:val="24"/>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tblPr/>
      <w:tcPr>
        <w:tcBorders>
          <w:top w:val="single" w:sz="8" w:space="0" w:color="FEDE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E41" w:themeColor="accent2"/>
          <w:insideH w:val="nil"/>
          <w:insideV w:val="nil"/>
        </w:tcBorders>
        <w:shd w:val="clear" w:color="auto" w:fill="FFFFFF" w:themeFill="background1"/>
      </w:tcPr>
    </w:tblStylePr>
    <w:tblStylePr w:type="lastCol">
      <w:tblPr/>
      <w:tcPr>
        <w:tcBorders>
          <w:top w:val="nil"/>
          <w:left w:val="single" w:sz="8" w:space="0" w:color="FEDE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6CF" w:themeFill="accent2" w:themeFillTint="3F"/>
      </w:tcPr>
    </w:tblStylePr>
    <w:tblStylePr w:type="band1Horz">
      <w:tblPr/>
      <w:tcPr>
        <w:tcBorders>
          <w:top w:val="nil"/>
          <w:bottom w:val="nil"/>
          <w:insideH w:val="nil"/>
          <w:insideV w:val="nil"/>
        </w:tcBorders>
        <w:shd w:val="clear" w:color="auto" w:fill="FEF6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tblBorders>
    </w:tblPr>
    <w:tblStylePr w:type="firstRow">
      <w:rPr>
        <w:sz w:val="24"/>
        <w:szCs w:val="24"/>
      </w:rPr>
      <w:tblPr/>
      <w:tcPr>
        <w:tcBorders>
          <w:top w:val="nil"/>
          <w:left w:val="nil"/>
          <w:bottom w:val="single" w:sz="24" w:space="0" w:color="F26322" w:themeColor="accent3"/>
          <w:right w:val="nil"/>
          <w:insideH w:val="nil"/>
          <w:insideV w:val="nil"/>
        </w:tcBorders>
        <w:shd w:val="clear" w:color="auto" w:fill="FFFFFF" w:themeFill="background1"/>
      </w:tcPr>
    </w:tblStylePr>
    <w:tblStylePr w:type="lastRow">
      <w:tblPr/>
      <w:tcPr>
        <w:tcBorders>
          <w:top w:val="single" w:sz="8" w:space="0" w:color="F2632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322" w:themeColor="accent3"/>
          <w:insideH w:val="nil"/>
          <w:insideV w:val="nil"/>
        </w:tcBorders>
        <w:shd w:val="clear" w:color="auto" w:fill="FFFFFF" w:themeFill="background1"/>
      </w:tcPr>
    </w:tblStylePr>
    <w:tblStylePr w:type="lastCol">
      <w:tblPr/>
      <w:tcPr>
        <w:tcBorders>
          <w:top w:val="nil"/>
          <w:left w:val="single" w:sz="8" w:space="0" w:color="F2632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C8" w:themeFill="accent3" w:themeFillTint="3F"/>
      </w:tcPr>
    </w:tblStylePr>
    <w:tblStylePr w:type="band1Horz">
      <w:tblPr/>
      <w:tcPr>
        <w:tcBorders>
          <w:top w:val="nil"/>
          <w:bottom w:val="nil"/>
          <w:insideH w:val="nil"/>
          <w:insideV w:val="nil"/>
        </w:tcBorders>
        <w:shd w:val="clear" w:color="auto" w:fill="FBD8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tblBorders>
    </w:tblPr>
    <w:tblStylePr w:type="firstRow">
      <w:rPr>
        <w:sz w:val="24"/>
        <w:szCs w:val="24"/>
      </w:rPr>
      <w:tblPr/>
      <w:tcPr>
        <w:tcBorders>
          <w:top w:val="nil"/>
          <w:left w:val="nil"/>
          <w:bottom w:val="single" w:sz="24" w:space="0" w:color="0A91D0" w:themeColor="accent5"/>
          <w:right w:val="nil"/>
          <w:insideH w:val="nil"/>
          <w:insideV w:val="nil"/>
        </w:tcBorders>
        <w:shd w:val="clear" w:color="auto" w:fill="FFFFFF" w:themeFill="background1"/>
      </w:tcPr>
    </w:tblStylePr>
    <w:tblStylePr w:type="lastRow">
      <w:tblPr/>
      <w:tcPr>
        <w:tcBorders>
          <w:top w:val="single" w:sz="8" w:space="0" w:color="0A91D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91D0" w:themeColor="accent5"/>
          <w:insideH w:val="nil"/>
          <w:insideV w:val="nil"/>
        </w:tcBorders>
        <w:shd w:val="clear" w:color="auto" w:fill="FFFFFF" w:themeFill="background1"/>
      </w:tcPr>
    </w:tblStylePr>
    <w:tblStylePr w:type="lastCol">
      <w:tblPr/>
      <w:tcPr>
        <w:tcBorders>
          <w:top w:val="nil"/>
          <w:left w:val="single" w:sz="8" w:space="0" w:color="0A91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6FB" w:themeFill="accent5" w:themeFillTint="3F"/>
      </w:tcPr>
    </w:tblStylePr>
    <w:tblStylePr w:type="band1Horz">
      <w:tblPr/>
      <w:tcPr>
        <w:tcBorders>
          <w:top w:val="nil"/>
          <w:bottom w:val="nil"/>
          <w:insideH w:val="nil"/>
          <w:insideV w:val="nil"/>
        </w:tcBorders>
        <w:shd w:val="clear" w:color="auto" w:fill="B9E6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tblBorders>
    </w:tblPr>
    <w:tblStylePr w:type="firstRow">
      <w:rPr>
        <w:sz w:val="24"/>
        <w:szCs w:val="24"/>
      </w:rPr>
      <w:tblPr/>
      <w:tcPr>
        <w:tcBorders>
          <w:top w:val="nil"/>
          <w:left w:val="nil"/>
          <w:bottom w:val="single" w:sz="24" w:space="0" w:color="0E9E9D" w:themeColor="accent6"/>
          <w:right w:val="nil"/>
          <w:insideH w:val="nil"/>
          <w:insideV w:val="nil"/>
        </w:tcBorders>
        <w:shd w:val="clear" w:color="auto" w:fill="FFFFFF" w:themeFill="background1"/>
      </w:tcPr>
    </w:tblStylePr>
    <w:tblStylePr w:type="lastRow">
      <w:tblPr/>
      <w:tcPr>
        <w:tcBorders>
          <w:top w:val="single" w:sz="8" w:space="0" w:color="0E9E9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E9E9D" w:themeColor="accent6"/>
          <w:insideH w:val="nil"/>
          <w:insideV w:val="nil"/>
        </w:tcBorders>
        <w:shd w:val="clear" w:color="auto" w:fill="FFFFFF" w:themeFill="background1"/>
      </w:tcPr>
    </w:tblStylePr>
    <w:tblStylePr w:type="lastCol">
      <w:tblPr/>
      <w:tcPr>
        <w:tcBorders>
          <w:top w:val="nil"/>
          <w:left w:val="single" w:sz="8" w:space="0" w:color="0E9E9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F8F7" w:themeFill="accent6" w:themeFillTint="3F"/>
      </w:tcPr>
    </w:tblStylePr>
    <w:tblStylePr w:type="band1Horz">
      <w:tblPr/>
      <w:tcPr>
        <w:tcBorders>
          <w:top w:val="nil"/>
          <w:bottom w:val="nil"/>
          <w:insideH w:val="nil"/>
          <w:insideV w:val="nil"/>
        </w:tcBorders>
        <w:shd w:val="clear" w:color="auto" w:fill="B2F8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single" w:sz="8" w:space="0" w:color="F9B68B" w:themeColor="accent1" w:themeTint="BF"/>
      </w:tblBorders>
    </w:tblPr>
    <w:tblStylePr w:type="firstRow">
      <w:pPr>
        <w:spacing w:before="0" w:after="0" w:line="240" w:lineRule="auto"/>
      </w:pPr>
      <w:rPr>
        <w:b/>
        <w:bCs/>
        <w:color w:val="FFFFFF" w:themeColor="background1"/>
      </w:rPr>
      <w:tblPr/>
      <w:tcPr>
        <w:tc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nil"/>
          <w:insideV w:val="nil"/>
        </w:tcBorders>
        <w:shd w:val="clear" w:color="auto" w:fill="F89F65" w:themeFill="accent1"/>
      </w:tcPr>
    </w:tblStylePr>
    <w:tblStylePr w:type="lastRow">
      <w:pPr>
        <w:spacing w:before="0" w:after="0" w:line="240" w:lineRule="auto"/>
      </w:pPr>
      <w:rPr>
        <w:b/>
        <w:bCs/>
      </w:rPr>
      <w:tblPr/>
      <w:tcPr>
        <w:tcBorders>
          <w:top w:val="double" w:sz="6"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E7D8" w:themeFill="accent1" w:themeFillTint="3F"/>
      </w:tcPr>
    </w:tblStylePr>
    <w:tblStylePr w:type="band1Horz">
      <w:tblPr/>
      <w:tcPr>
        <w:tcBorders>
          <w:insideH w:val="nil"/>
          <w:insideV w:val="nil"/>
        </w:tcBorders>
        <w:shd w:val="clear" w:color="auto" w:fill="FDE7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single" w:sz="8" w:space="0" w:color="FEE570" w:themeColor="accent2" w:themeTint="BF"/>
      </w:tblBorders>
    </w:tblPr>
    <w:tblStylePr w:type="firstRow">
      <w:pPr>
        <w:spacing w:before="0" w:after="0" w:line="240" w:lineRule="auto"/>
      </w:pPr>
      <w:rPr>
        <w:b/>
        <w:bCs/>
        <w:color w:val="FFFFFF" w:themeColor="background1"/>
      </w:rPr>
      <w:tblPr/>
      <w:tcPr>
        <w:tc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nil"/>
          <w:insideV w:val="nil"/>
        </w:tcBorders>
        <w:shd w:val="clear" w:color="auto" w:fill="FEDE41" w:themeFill="accent2"/>
      </w:tcPr>
    </w:tblStylePr>
    <w:tblStylePr w:type="lastRow">
      <w:pPr>
        <w:spacing w:before="0" w:after="0" w:line="240" w:lineRule="auto"/>
      </w:pPr>
      <w:rPr>
        <w:b/>
        <w:bCs/>
      </w:rPr>
      <w:tblPr/>
      <w:tcPr>
        <w:tcBorders>
          <w:top w:val="double" w:sz="6"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6CF" w:themeFill="accent2" w:themeFillTint="3F"/>
      </w:tcPr>
    </w:tblStylePr>
    <w:tblStylePr w:type="band1Horz">
      <w:tblPr/>
      <w:tcPr>
        <w:tcBorders>
          <w:insideH w:val="nil"/>
          <w:insideV w:val="nil"/>
        </w:tcBorders>
        <w:shd w:val="clear" w:color="auto" w:fill="FEF6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single" w:sz="8" w:space="0" w:color="F58959" w:themeColor="accent3" w:themeTint="BF"/>
      </w:tblBorders>
    </w:tblPr>
    <w:tblStylePr w:type="firstRow">
      <w:pPr>
        <w:spacing w:before="0" w:after="0" w:line="240" w:lineRule="auto"/>
      </w:pPr>
      <w:rPr>
        <w:b/>
        <w:bCs/>
        <w:color w:val="FFFFFF" w:themeColor="background1"/>
      </w:rPr>
      <w:tblPr/>
      <w:tcPr>
        <w:tc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nil"/>
          <w:insideV w:val="nil"/>
        </w:tcBorders>
        <w:shd w:val="clear" w:color="auto" w:fill="F26322" w:themeFill="accent3"/>
      </w:tcPr>
    </w:tblStylePr>
    <w:tblStylePr w:type="lastRow">
      <w:pPr>
        <w:spacing w:before="0" w:after="0" w:line="240" w:lineRule="auto"/>
      </w:pPr>
      <w:rPr>
        <w:b/>
        <w:bCs/>
      </w:rPr>
      <w:tblPr/>
      <w:tcPr>
        <w:tcBorders>
          <w:top w:val="double" w:sz="6"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8C8" w:themeFill="accent3" w:themeFillTint="3F"/>
      </w:tcPr>
    </w:tblStylePr>
    <w:tblStylePr w:type="band1Horz">
      <w:tblPr/>
      <w:tcPr>
        <w:tcBorders>
          <w:insideH w:val="nil"/>
          <w:insideV w:val="nil"/>
        </w:tcBorders>
        <w:shd w:val="clear" w:color="auto" w:fill="FBD8C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single" w:sz="8" w:space="0" w:color="2EB5F5" w:themeColor="accent5" w:themeTint="BF"/>
      </w:tblBorders>
    </w:tblPr>
    <w:tblStylePr w:type="firstRow">
      <w:pPr>
        <w:spacing w:before="0" w:after="0" w:line="240" w:lineRule="auto"/>
      </w:pPr>
      <w:rPr>
        <w:b/>
        <w:bCs/>
        <w:color w:val="FFFFFF" w:themeColor="background1"/>
      </w:rPr>
      <w:tblPr/>
      <w:tcPr>
        <w:tc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nil"/>
          <w:insideV w:val="nil"/>
        </w:tcBorders>
        <w:shd w:val="clear" w:color="auto" w:fill="0A91D0" w:themeFill="accent5"/>
      </w:tcPr>
    </w:tblStylePr>
    <w:tblStylePr w:type="lastRow">
      <w:pPr>
        <w:spacing w:before="0" w:after="0" w:line="240" w:lineRule="auto"/>
      </w:pPr>
      <w:rPr>
        <w:b/>
        <w:bCs/>
      </w:rPr>
      <w:tblPr/>
      <w:tcPr>
        <w:tcBorders>
          <w:top w:val="double" w:sz="6"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B9E6FB" w:themeFill="accent5" w:themeFillTint="3F"/>
      </w:tcPr>
    </w:tblStylePr>
    <w:tblStylePr w:type="band1Horz">
      <w:tblPr/>
      <w:tcPr>
        <w:tcBorders>
          <w:insideH w:val="nil"/>
          <w:insideV w:val="nil"/>
        </w:tcBorders>
        <w:shd w:val="clear" w:color="auto" w:fill="B9E6F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single" w:sz="8" w:space="0" w:color="16EAE8" w:themeColor="accent6" w:themeTint="BF"/>
      </w:tblBorders>
    </w:tblPr>
    <w:tblStylePr w:type="firstRow">
      <w:pPr>
        <w:spacing w:before="0" w:after="0" w:line="240" w:lineRule="auto"/>
      </w:pPr>
      <w:rPr>
        <w:b/>
        <w:bCs/>
        <w:color w:val="FFFFFF" w:themeColor="background1"/>
      </w:rPr>
      <w:tblPr/>
      <w:tcPr>
        <w:tc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nil"/>
          <w:insideV w:val="nil"/>
        </w:tcBorders>
        <w:shd w:val="clear" w:color="auto" w:fill="0E9E9D" w:themeFill="accent6"/>
      </w:tcPr>
    </w:tblStylePr>
    <w:tblStylePr w:type="lastRow">
      <w:pPr>
        <w:spacing w:before="0" w:after="0" w:line="240" w:lineRule="auto"/>
      </w:pPr>
      <w:rPr>
        <w:b/>
        <w:bCs/>
      </w:rPr>
      <w:tblPr/>
      <w:tcPr>
        <w:tcBorders>
          <w:top w:val="double" w:sz="6"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F8F7" w:themeFill="accent6" w:themeFillTint="3F"/>
      </w:tcPr>
    </w:tblStylePr>
    <w:tblStylePr w:type="band1Horz">
      <w:tblPr/>
      <w:tcPr>
        <w:tcBorders>
          <w:insideH w:val="nil"/>
          <w:insideV w:val="nil"/>
        </w:tcBorders>
        <w:shd w:val="clear" w:color="auto" w:fill="B2F8F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F6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F65" w:themeFill="accent1"/>
      </w:tcPr>
    </w:tblStylePr>
    <w:tblStylePr w:type="lastCol">
      <w:rPr>
        <w:b/>
        <w:bCs/>
        <w:color w:val="FFFFFF" w:themeColor="background1"/>
      </w:rPr>
      <w:tblPr/>
      <w:tcPr>
        <w:tcBorders>
          <w:left w:val="nil"/>
          <w:right w:val="nil"/>
          <w:insideH w:val="nil"/>
          <w:insideV w:val="nil"/>
        </w:tcBorders>
        <w:shd w:val="clear" w:color="auto" w:fill="F89F6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E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E41" w:themeFill="accent2"/>
      </w:tcPr>
    </w:tblStylePr>
    <w:tblStylePr w:type="lastCol">
      <w:rPr>
        <w:b/>
        <w:bCs/>
        <w:color w:val="FFFFFF" w:themeColor="background1"/>
      </w:rPr>
      <w:tblPr/>
      <w:tcPr>
        <w:tcBorders>
          <w:left w:val="nil"/>
          <w:right w:val="nil"/>
          <w:insideH w:val="nil"/>
          <w:insideV w:val="nil"/>
        </w:tcBorders>
        <w:shd w:val="clear" w:color="auto" w:fill="FEDE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32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322" w:themeFill="accent3"/>
      </w:tcPr>
    </w:tblStylePr>
    <w:tblStylePr w:type="lastCol">
      <w:rPr>
        <w:b/>
        <w:bCs/>
        <w:color w:val="FFFFFF" w:themeColor="background1"/>
      </w:rPr>
      <w:tblPr/>
      <w:tcPr>
        <w:tcBorders>
          <w:left w:val="nil"/>
          <w:right w:val="nil"/>
          <w:insideH w:val="nil"/>
          <w:insideV w:val="nil"/>
        </w:tcBorders>
        <w:shd w:val="clear" w:color="auto" w:fill="F2632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91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91D0" w:themeFill="accent5"/>
      </w:tcPr>
    </w:tblStylePr>
    <w:tblStylePr w:type="lastCol">
      <w:rPr>
        <w:b/>
        <w:bCs/>
        <w:color w:val="FFFFFF" w:themeColor="background1"/>
      </w:rPr>
      <w:tblPr/>
      <w:tcPr>
        <w:tcBorders>
          <w:left w:val="nil"/>
          <w:right w:val="nil"/>
          <w:insideH w:val="nil"/>
          <w:insideV w:val="nil"/>
        </w:tcBorders>
        <w:shd w:val="clear" w:color="auto" w:fill="0A91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E9E9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E9E9D" w:themeFill="accent6"/>
      </w:tcPr>
    </w:tblStylePr>
    <w:tblStylePr w:type="lastCol">
      <w:rPr>
        <w:b/>
        <w:bCs/>
        <w:color w:val="FFFFFF" w:themeColor="background1"/>
      </w:rPr>
      <w:tblPr/>
      <w:tcPr>
        <w:tcBorders>
          <w:left w:val="nil"/>
          <w:right w:val="nil"/>
          <w:insideH w:val="nil"/>
          <w:insideV w:val="nil"/>
        </w:tcBorders>
        <w:shd w:val="clear" w:color="auto" w:fill="0E9E9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C252E0"/>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rPr>
        <w:tblHeader/>
      </w:trPr>
      <w:tcPr>
        <w:tcBorders>
          <w:top w:val="nil"/>
          <w:left w:val="nil"/>
          <w:bottom w:val="nil"/>
          <w:right w:val="nil"/>
          <w:insideH w:val="nil"/>
          <w:insideV w:val="nil"/>
          <w:tl2br w:val="nil"/>
          <w:tr2bl w:val="nil"/>
        </w:tcBorders>
        <w:shd w:val="clear" w:color="auto" w:fill="FEDE41" w:themeFill="accent2"/>
      </w:tcPr>
    </w:tblStylePr>
    <w:tblStylePr w:type="firstCol">
      <w:tblPr/>
      <w:tcPr>
        <w:shd w:val="clear" w:color="auto" w:fill="FFFFFF" w:themeFill="background1"/>
      </w:tcPr>
    </w:tblStylePr>
    <w:tblStylePr w:type="band1Vert">
      <w:tblPr/>
      <w:tcPr>
        <w:shd w:val="clear" w:color="auto" w:fill="FFF8D9"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20392F"/>
    <w:pPr>
      <w:framePr w:h="907" w:hRule="exact" w:wrap="around" w:vAnchor="page" w:hAnchor="page" w:x="852" w:y="15508"/>
      <w:tabs>
        <w:tab w:val="left" w:pos="2296"/>
      </w:tabs>
    </w:pPr>
    <w:rPr>
      <w:b/>
      <w:noProof/>
      <w:color w:val="201547" w:themeColor="text2"/>
      <w:sz w:val="28"/>
    </w:rPr>
  </w:style>
  <w:style w:type="paragraph" w:customStyle="1" w:styleId="xVicLogo">
    <w:name w:val="xVicLogo"/>
    <w:basedOn w:val="NoSpacing"/>
    <w:uiPriority w:val="99"/>
    <w:rsid w:val="00D0561F"/>
    <w:pPr>
      <w:framePr w:wrap="around" w:vAnchor="page" w:hAnchor="page" w:x="7781" w:y="15565"/>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Title"/>
    <w:next w:val="Normal"/>
    <w:link w:val="SubtitleChar"/>
    <w:uiPriority w:val="2"/>
    <w:rsid w:val="00F0435C"/>
    <w:pPr>
      <w:pageBreakBefore w:val="0"/>
      <w:framePr w:wrap="around"/>
      <w:spacing w:before="180" w:after="240" w:line="230" w:lineRule="atLeast"/>
    </w:pPr>
    <w:rPr>
      <w:b w:val="0"/>
      <w:sz w:val="24"/>
    </w:rPr>
  </w:style>
  <w:style w:type="character" w:customStyle="1" w:styleId="SubtitleChar">
    <w:name w:val="Subtitle Char"/>
    <w:basedOn w:val="DefaultParagraphFont"/>
    <w:link w:val="Subtitle"/>
    <w:uiPriority w:val="2"/>
    <w:rsid w:val="00F0435C"/>
    <w:rPr>
      <w:rFonts w:asciiTheme="majorHAnsi" w:hAnsiTheme="majorHAnsi"/>
      <w:color w:val="201547" w:themeColor="text2"/>
      <w:sz w:val="24"/>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4107D2"/>
    <w:rPr>
      <w:color w:val="auto"/>
      <w:bdr w:val="none" w:sz="0" w:space="0" w:color="auto"/>
      <w:shd w:val="clear" w:color="auto" w:fill="FEDE41" w:themeFill="accent2"/>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F89F65"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107D2"/>
    <w:pPr>
      <w:numPr>
        <w:numId w:val="35"/>
      </w:numPr>
    </w:pPr>
  </w:style>
  <w:style w:type="paragraph" w:customStyle="1" w:styleId="HighlightBoxHeading">
    <w:name w:val="Highlight Box Heading"/>
    <w:basedOn w:val="HighlightBoxText"/>
    <w:next w:val="HighlightBoxText"/>
    <w:qFormat/>
    <w:rsid w:val="004107D2"/>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D0561F"/>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4107D2"/>
    <w:pPr>
      <w:pBdr>
        <w:top w:val="single" w:sz="4" w:space="14" w:color="FEDE41" w:themeColor="accent2"/>
        <w:left w:val="single" w:sz="4" w:space="12" w:color="FEDE41" w:themeColor="accent2"/>
        <w:bottom w:val="single" w:sz="4" w:space="14" w:color="FEDE41" w:themeColor="accent2"/>
        <w:right w:val="single" w:sz="4" w:space="12" w:color="FEDE41" w:themeColor="accent2"/>
      </w:pBdr>
      <w:shd w:val="clear" w:color="auto" w:fill="FEDE41" w:themeFill="accent2"/>
      <w:tabs>
        <w:tab w:val="left" w:pos="2268"/>
        <w:tab w:val="left" w:pos="4536"/>
        <w:tab w:val="left" w:pos="6804"/>
        <w:tab w:val="right" w:pos="9638"/>
      </w:tabs>
      <w:spacing w:line="300" w:lineRule="exact"/>
      <w:ind w:left="284" w:right="284"/>
    </w:pPr>
    <w:rPr>
      <w:color w:val="232222" w:themeColor="text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F81D33"/>
    <w:pPr>
      <w:keepNext/>
    </w:pPr>
    <w:rPr>
      <w:b/>
      <w:color w:val="201547" w:themeColor="text2"/>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D0561F"/>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FooterAnchor">
    <w:name w:val="Footer Anchor"/>
    <w:basedOn w:val="Normal"/>
    <w:uiPriority w:val="99"/>
    <w:qFormat/>
    <w:rsid w:val="00C252E0"/>
    <w:pPr>
      <w:spacing w:before="0" w:after="40" w:line="200" w:lineRule="atLeast"/>
    </w:pPr>
    <w:rPr>
      <w:sz w:val="16"/>
    </w:rPr>
  </w:style>
  <w:style w:type="paragraph" w:customStyle="1" w:styleId="DisclaimerTextRightBold12pt">
    <w:name w:val="Disclaimer Text Right Bold 12 pt"/>
    <w:basedOn w:val="Normal"/>
    <w:next w:val="Normal"/>
    <w:uiPriority w:val="99"/>
    <w:semiHidden/>
    <w:rsid w:val="00E3086A"/>
    <w:pPr>
      <w:framePr w:hSpace="181" w:wrap="around" w:hAnchor="margin" w:yAlign="bottom"/>
      <w:spacing w:before="140" w:after="40"/>
      <w:suppressOverlap/>
    </w:pPr>
    <w:rPr>
      <w:rFonts w:cs="Arial"/>
      <w:b/>
      <w:color w:val="232222" w:themeColor="text1"/>
      <w:sz w:val="24"/>
    </w:rPr>
  </w:style>
  <w:style w:type="paragraph" w:customStyle="1" w:styleId="DisclaimerTextRightBold">
    <w:name w:val="Disclaimer Text Right Bold"/>
    <w:basedOn w:val="Normal"/>
    <w:uiPriority w:val="99"/>
    <w:semiHidden/>
    <w:rsid w:val="00E3086A"/>
    <w:pPr>
      <w:framePr w:hSpace="181" w:wrap="around" w:hAnchor="margin" w:yAlign="bottom"/>
      <w:spacing w:before="220" w:after="20"/>
      <w:suppressOverlap/>
    </w:pPr>
    <w:rPr>
      <w:rFonts w:cs="Arial"/>
      <w:b/>
      <w:color w:val="232222" w:themeColor="text1"/>
    </w:rPr>
  </w:style>
  <w:style w:type="paragraph" w:customStyle="1" w:styleId="DTPLIheadinggreen">
    <w:name w:val="DTPLI heading green"/>
    <w:basedOn w:val="Normal"/>
    <w:next w:val="Normal"/>
    <w:qFormat/>
    <w:rsid w:val="00E6557E"/>
    <w:pPr>
      <w:keepNext/>
      <w:spacing w:before="480" w:line="240" w:lineRule="auto"/>
      <w:ind w:right="-2"/>
    </w:pPr>
    <w:rPr>
      <w:rFonts w:ascii="Tahoma" w:hAnsi="Tahoma" w:cs="Arial"/>
      <w:color w:val="57A84C"/>
      <w:sz w:val="30"/>
    </w:rPr>
  </w:style>
  <w:style w:type="paragraph" w:styleId="BodyTextIndent">
    <w:name w:val="Body Text Indent"/>
    <w:basedOn w:val="Normal"/>
    <w:link w:val="BodyTextIndentChar"/>
    <w:semiHidden/>
    <w:unhideWhenUsed/>
    <w:rsid w:val="00E6557E"/>
    <w:pPr>
      <w:spacing w:before="0"/>
      <w:ind w:left="283"/>
    </w:pPr>
    <w:rPr>
      <w:rFonts w:cs="Arial"/>
      <w:color w:val="232222" w:themeColor="text1"/>
    </w:rPr>
  </w:style>
  <w:style w:type="character" w:customStyle="1" w:styleId="BodyTextIndentChar">
    <w:name w:val="Body Text Indent Char"/>
    <w:basedOn w:val="DefaultParagraphFont"/>
    <w:link w:val="BodyTextIndent"/>
    <w:semiHidden/>
    <w:rsid w:val="00E6557E"/>
    <w:rPr>
      <w:rFonts w:cs="Arial"/>
      <w:color w:val="232222" w:themeColor="text1"/>
    </w:rPr>
  </w:style>
  <w:style w:type="paragraph" w:customStyle="1" w:styleId="Instructions">
    <w:name w:val="Instructions"/>
    <w:locked/>
    <w:rsid w:val="00E6557E"/>
    <w:pPr>
      <w:spacing w:before="240" w:after="160"/>
    </w:pPr>
    <w:rPr>
      <w:rFonts w:ascii="Verdana" w:hAnsi="Verdana"/>
      <w:color w:val="0000FF"/>
      <w:szCs w:val="24"/>
    </w:rPr>
  </w:style>
  <w:style w:type="paragraph" w:customStyle="1" w:styleId="DTPLIbodycopy">
    <w:name w:val="DTPLI body copy"/>
    <w:basedOn w:val="Normal"/>
    <w:qFormat/>
    <w:rsid w:val="00902E4A"/>
    <w:pPr>
      <w:spacing w:before="0" w:line="240" w:lineRule="auto"/>
      <w:ind w:right="-2"/>
    </w:pPr>
    <w:rPr>
      <w:rFonts w:ascii="Tahoma" w:hAnsi="Tahoma" w:cs="Arial"/>
      <w:sz w:val="18"/>
    </w:rPr>
  </w:style>
  <w:style w:type="paragraph" w:customStyle="1" w:styleId="Default">
    <w:name w:val="Default"/>
    <w:rsid w:val="00924913"/>
    <w:pPr>
      <w:autoSpaceDE w:val="0"/>
      <w:autoSpaceDN w:val="0"/>
      <w:adjustRightInd w:val="0"/>
      <w:spacing w:before="0" w:after="0" w:line="240" w:lineRule="auto"/>
    </w:pPr>
    <w:rPr>
      <w:rFonts w:ascii="Arial" w:hAnsi="Arial" w:cs="Arial"/>
      <w:color w:val="000000"/>
      <w:sz w:val="24"/>
      <w:szCs w:val="24"/>
    </w:rPr>
  </w:style>
  <w:style w:type="character" w:customStyle="1" w:styleId="normaltextrun">
    <w:name w:val="normaltextrun"/>
    <w:basedOn w:val="DefaultParagraphFont"/>
    <w:rsid w:val="0052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24611409">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07574610">
      <w:bodyDiv w:val="1"/>
      <w:marLeft w:val="0"/>
      <w:marRight w:val="0"/>
      <w:marTop w:val="0"/>
      <w:marBottom w:val="0"/>
      <w:divBdr>
        <w:top w:val="none" w:sz="0" w:space="0" w:color="auto"/>
        <w:left w:val="none" w:sz="0" w:space="0" w:color="auto"/>
        <w:bottom w:val="none" w:sz="0" w:space="0" w:color="auto"/>
        <w:right w:val="none" w:sz="0" w:space="0" w:color="auto"/>
      </w:divBdr>
    </w:div>
    <w:div w:id="420028855">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770473783">
      <w:bodyDiv w:val="1"/>
      <w:marLeft w:val="0"/>
      <w:marRight w:val="0"/>
      <w:marTop w:val="0"/>
      <w:marBottom w:val="0"/>
      <w:divBdr>
        <w:top w:val="none" w:sz="0" w:space="0" w:color="auto"/>
        <w:left w:val="none" w:sz="0" w:space="0" w:color="auto"/>
        <w:bottom w:val="none" w:sz="0" w:space="0" w:color="auto"/>
        <w:right w:val="none" w:sz="0" w:space="0" w:color="auto"/>
      </w:divBdr>
    </w:div>
    <w:div w:id="115449143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921625">
      <w:bodyDiv w:val="1"/>
      <w:marLeft w:val="0"/>
      <w:marRight w:val="0"/>
      <w:marTop w:val="0"/>
      <w:marBottom w:val="0"/>
      <w:divBdr>
        <w:top w:val="none" w:sz="0" w:space="0" w:color="auto"/>
        <w:left w:val="none" w:sz="0" w:space="0" w:color="auto"/>
        <w:bottom w:val="none" w:sz="0" w:space="0" w:color="auto"/>
        <w:right w:val="none" w:sz="0" w:space="0" w:color="auto"/>
      </w:divBdr>
    </w:div>
    <w:div w:id="1619528169">
      <w:bodyDiv w:val="1"/>
      <w:marLeft w:val="0"/>
      <w:marRight w:val="0"/>
      <w:marTop w:val="0"/>
      <w:marBottom w:val="0"/>
      <w:divBdr>
        <w:top w:val="none" w:sz="0" w:space="0" w:color="auto"/>
        <w:left w:val="none" w:sz="0" w:space="0" w:color="auto"/>
        <w:bottom w:val="none" w:sz="0" w:space="0" w:color="auto"/>
        <w:right w:val="none" w:sz="0" w:space="0" w:color="auto"/>
      </w:divBdr>
      <w:divsChild>
        <w:div w:id="578515073">
          <w:marLeft w:val="0"/>
          <w:marRight w:val="0"/>
          <w:marTop w:val="0"/>
          <w:marBottom w:val="0"/>
          <w:divBdr>
            <w:top w:val="none" w:sz="0" w:space="0" w:color="auto"/>
            <w:left w:val="none" w:sz="0" w:space="0" w:color="auto"/>
            <w:bottom w:val="none" w:sz="0" w:space="0" w:color="auto"/>
            <w:right w:val="none" w:sz="0" w:space="0" w:color="auto"/>
          </w:divBdr>
        </w:div>
        <w:div w:id="972062067">
          <w:marLeft w:val="0"/>
          <w:marRight w:val="0"/>
          <w:marTop w:val="0"/>
          <w:marBottom w:val="0"/>
          <w:divBdr>
            <w:top w:val="none" w:sz="0" w:space="0" w:color="auto"/>
            <w:left w:val="none" w:sz="0" w:space="0" w:color="auto"/>
            <w:bottom w:val="none" w:sz="0" w:space="0" w:color="auto"/>
            <w:right w:val="none" w:sz="0" w:space="0" w:color="auto"/>
          </w:divBdr>
        </w:div>
        <w:div w:id="1372000683">
          <w:marLeft w:val="0"/>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92702557">
      <w:bodyDiv w:val="1"/>
      <w:marLeft w:val="0"/>
      <w:marRight w:val="0"/>
      <w:marTop w:val="0"/>
      <w:marBottom w:val="0"/>
      <w:divBdr>
        <w:top w:val="none" w:sz="0" w:space="0" w:color="auto"/>
        <w:left w:val="none" w:sz="0" w:space="0" w:color="auto"/>
        <w:bottom w:val="none" w:sz="0" w:space="0" w:color="auto"/>
        <w:right w:val="none" w:sz="0" w:space="0" w:color="auto"/>
      </w:divBdr>
      <w:divsChild>
        <w:div w:id="31002015">
          <w:marLeft w:val="0"/>
          <w:marRight w:val="0"/>
          <w:marTop w:val="0"/>
          <w:marBottom w:val="0"/>
          <w:divBdr>
            <w:top w:val="none" w:sz="0" w:space="0" w:color="auto"/>
            <w:left w:val="none" w:sz="0" w:space="0" w:color="auto"/>
            <w:bottom w:val="none" w:sz="0" w:space="0" w:color="auto"/>
            <w:right w:val="none" w:sz="0" w:space="0" w:color="auto"/>
          </w:divBdr>
        </w:div>
        <w:div w:id="393087092">
          <w:marLeft w:val="0"/>
          <w:marRight w:val="0"/>
          <w:marTop w:val="0"/>
          <w:marBottom w:val="0"/>
          <w:divBdr>
            <w:top w:val="none" w:sz="0" w:space="0" w:color="auto"/>
            <w:left w:val="none" w:sz="0" w:space="0" w:color="auto"/>
            <w:bottom w:val="none" w:sz="0" w:space="0" w:color="auto"/>
            <w:right w:val="none" w:sz="0" w:space="0" w:color="auto"/>
          </w:divBdr>
        </w:div>
        <w:div w:id="1547991004">
          <w:marLeft w:val="0"/>
          <w:marRight w:val="0"/>
          <w:marTop w:val="0"/>
          <w:marBottom w:val="0"/>
          <w:divBdr>
            <w:top w:val="none" w:sz="0" w:space="0" w:color="auto"/>
            <w:left w:val="none" w:sz="0" w:space="0" w:color="auto"/>
            <w:bottom w:val="none" w:sz="0" w:space="0" w:color="auto"/>
            <w:right w:val="none" w:sz="0" w:space="0" w:color="auto"/>
          </w:divBdr>
        </w:div>
      </w:divsChild>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olarvictoria.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ash.moss@deeca.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ustomer.service@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mailto:self.determination@deeca.vic.gov.au" TargetMode="Externa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www.deeca.vic.gov.au" TargetMode="External"/><Relationship Id="rId27" Type="http://schemas.openxmlformats.org/officeDocument/2006/relationships/footer" Target="footer4.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6F1F11061540DD8197D1B56E87A4F3"/>
        <w:category>
          <w:name w:val="General"/>
          <w:gallery w:val="placeholder"/>
        </w:category>
        <w:types>
          <w:type w:val="bbPlcHdr"/>
        </w:types>
        <w:behaviors>
          <w:behavior w:val="content"/>
        </w:behaviors>
        <w:guid w:val="{65C9EB8E-DA3B-4BFD-A1A4-834D4A950110}"/>
      </w:docPartPr>
      <w:docPartBody>
        <w:p w:rsidR="00934E41" w:rsidRDefault="00934E41">
          <w:pPr>
            <w:pStyle w:val="E66F1F11061540DD8197D1B56E87A4F3"/>
          </w:pPr>
          <w:r w:rsidRPr="000C4F86">
            <w:rPr>
              <w:rStyle w:val="PlaceholderText"/>
            </w:rPr>
            <w:t>[Title]</w:t>
          </w:r>
        </w:p>
      </w:docPartBody>
    </w:docPart>
    <w:docPart>
      <w:docPartPr>
        <w:name w:val="FC9AA3E866D9463ABA4FCC75C58872F6"/>
        <w:category>
          <w:name w:val="General"/>
          <w:gallery w:val="placeholder"/>
        </w:category>
        <w:types>
          <w:type w:val="bbPlcHdr"/>
        </w:types>
        <w:behaviors>
          <w:behavior w:val="content"/>
        </w:behaviors>
        <w:guid w:val="{32ED539F-026B-48D5-931B-9BD3E1F133CA}"/>
      </w:docPartPr>
      <w:docPartBody>
        <w:p w:rsidR="00934E41" w:rsidRDefault="00934E41">
          <w:pPr>
            <w:pStyle w:val="FC9AA3E866D9463ABA4FCC75C58872F6"/>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41"/>
    <w:rsid w:val="00024882"/>
    <w:rsid w:val="000412F9"/>
    <w:rsid w:val="000906D0"/>
    <w:rsid w:val="000A4D1E"/>
    <w:rsid w:val="000D77F8"/>
    <w:rsid w:val="000F5ED7"/>
    <w:rsid w:val="00250843"/>
    <w:rsid w:val="003613A3"/>
    <w:rsid w:val="004C31C9"/>
    <w:rsid w:val="00527951"/>
    <w:rsid w:val="005628F3"/>
    <w:rsid w:val="005C72D9"/>
    <w:rsid w:val="006544F6"/>
    <w:rsid w:val="006605F0"/>
    <w:rsid w:val="00693262"/>
    <w:rsid w:val="006E4B8D"/>
    <w:rsid w:val="007E3581"/>
    <w:rsid w:val="00934E41"/>
    <w:rsid w:val="009F62F6"/>
    <w:rsid w:val="00A23154"/>
    <w:rsid w:val="00A272DB"/>
    <w:rsid w:val="00C05328"/>
    <w:rsid w:val="00C60CCC"/>
    <w:rsid w:val="00CE60C5"/>
    <w:rsid w:val="00DC7A99"/>
    <w:rsid w:val="00E567A7"/>
    <w:rsid w:val="00EC3FE9"/>
    <w:rsid w:val="00F02A3E"/>
    <w:rsid w:val="00F26E2D"/>
    <w:rsid w:val="00F56C66"/>
    <w:rsid w:val="00F709C0"/>
    <w:rsid w:val="00FF7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E97132" w:themeFill="accent2"/>
    </w:rPr>
  </w:style>
  <w:style w:type="paragraph" w:customStyle="1" w:styleId="E66F1F11061540DD8197D1B56E87A4F3">
    <w:name w:val="E66F1F11061540DD8197D1B56E87A4F3"/>
  </w:style>
  <w:style w:type="paragraph" w:customStyle="1" w:styleId="FC9AA3E866D9463ABA4FCC75C58872F6">
    <w:name w:val="FC9AA3E866D9463ABA4FCC75C5887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ECA Corparte Theme">
  <a:themeElements>
    <a:clrScheme name="SolarVic">
      <a:dk1>
        <a:srgbClr val="232222"/>
      </a:dk1>
      <a:lt1>
        <a:sysClr val="window" lastClr="FFFFFF"/>
      </a:lt1>
      <a:dk2>
        <a:srgbClr val="201547"/>
      </a:dk2>
      <a:lt2>
        <a:srgbClr val="FFF8D9"/>
      </a:lt2>
      <a:accent1>
        <a:srgbClr val="F89F65"/>
      </a:accent1>
      <a:accent2>
        <a:srgbClr val="FEDE41"/>
      </a:accent2>
      <a:accent3>
        <a:srgbClr val="F26322"/>
      </a:accent3>
      <a:accent4>
        <a:srgbClr val="201547"/>
      </a:accent4>
      <a:accent5>
        <a:srgbClr val="0A91D0"/>
      </a:accent5>
      <a:accent6>
        <a:srgbClr val="0E9E9D"/>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Corparte Theme" id="{14737D49-BA6B-40CA-8BF1-2BC462601C5E}" vid="{4DE944E9-1273-4226-8CAD-3323683B0B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148F5A04DDD49CBA7127AADA5FB792B00AADE34325A8B49CDA8BB4DB53328F2140086ACF6BE223CB5449DC222CEA6489BF7"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ELWP Image" ma:contentTypeID="0x0101009148F5A04DDD49CBA7127AADA5FB792B00AADE34325A8B49CDA8BB4DB53328F2140086ACF6BE223CB5449DC222CEA6489BF7007E3B8E0B84D5DB47A5889C3FA722D6C8" ma:contentTypeVersion="14" ma:contentTypeDescription="The content is a primarily still visual representation other than text.  Includes electronic and physical representations such as images, photographs, maps and graphics.  For digital representations of physical resources, use a specific document type where possible.  – AGLS" ma:contentTypeScope="" ma:versionID="1642fc97dd63b0563caeac5ce4e5a780">
  <xsd:schema xmlns:xsd="http://www.w3.org/2001/XMLSchema" xmlns:xs="http://www.w3.org/2001/XMLSchema" xmlns:p="http://schemas.microsoft.com/office/2006/metadata/properties" xmlns:ns1="a5f32de4-e402-4188-b034-e71ca7d22e54" xmlns:ns2="http://schemas.microsoft.com/sharepoint/v3" xmlns:ns3="46E7C5F5-7369-467F-A0C3-52A6DFD5F71E" xmlns:ns4="http://schemas.microsoft.com/sharepoint/v3/fields" xmlns:ns5="46e7c5f5-7369-467f-a0c3-52a6dfd5f71e" xmlns:ns6="9fd47c19-1c4a-4d7d-b342-c10cef269344" targetNamespace="http://schemas.microsoft.com/office/2006/metadata/properties" ma:root="true" ma:fieldsID="ffdb17b9b0235be02ff058b89ae252ab" ns1:_="" ns2:_="" ns3:_="" ns4:_="" ns5:_="" ns6:_="">
    <xsd:import namespace="a5f32de4-e402-4188-b034-e71ca7d22e54"/>
    <xsd:import namespace="http://schemas.microsoft.com/sharepoint/v3"/>
    <xsd:import namespace="46E7C5F5-7369-467F-A0C3-52A6DFD5F71E"/>
    <xsd:import namespace="http://schemas.microsoft.com/sharepoint/v3/fields"/>
    <xsd:import namespace="46e7c5f5-7369-467f-a0c3-52a6dfd5f71e"/>
    <xsd:import namespace="9fd47c19-1c4a-4d7d-b342-c10cef269344"/>
    <xsd:element name="properties">
      <xsd:complexType>
        <xsd:sequence>
          <xsd:element name="documentManagement">
            <xsd:complexType>
              <xsd:all>
                <xsd:element ref="ns1:_dlc_DocIdUrl" minOccurs="0"/>
                <xsd:element ref="ns1:_dlc_DocId" minOccurs="0"/>
                <xsd:element ref="ns2:RoutingRuleDescription"/>
                <xsd:element ref="ns1:Event_x0020_Name" minOccurs="0"/>
                <xsd:element ref="ns1:People_x0020_in_x0020_Image" minOccurs="0"/>
                <xsd:element ref="ns1:Location_x0020_Value" minOccurs="0"/>
                <xsd:element ref="ns2:URL" minOccurs="0"/>
                <xsd:element ref="ns4:wic_System_Copyright"/>
                <xsd:element ref="ns2:Language"/>
                <xsd:element ref="ns1:Resolution"/>
                <xsd:element ref="ns3:ImageCreateDate" minOccurs="0"/>
                <xsd:element ref="ns6:mfe9accc5a0b4653a7b513b67ffd122d" minOccurs="0"/>
                <xsd:element ref="ns6:df723ab3fe1c4eb7a0b151674e7ac40d" minOccurs="0"/>
                <xsd:element ref="ns3:ImageWidth" minOccurs="0"/>
                <xsd:element ref="ns6:o85941e134754762b9719660a258a6e6" minOccurs="0"/>
                <xsd:element ref="ns3:ThumbnailExists" minOccurs="0"/>
                <xsd:element ref="ns3:ImageHeight" minOccurs="0"/>
                <xsd:element ref="ns6:fb3179c379644f499d7166d0c985669b" minOccurs="0"/>
                <xsd:element ref="ns6:n771d69a070c4babbf278c67c8a2b859" minOccurs="0"/>
                <xsd:element ref="ns6:ic50d0a05a8e4d9791dac67f8a1e716c" minOccurs="0"/>
                <xsd:element ref="ns2:HTML_x0020_File_x0020_Type" minOccurs="0"/>
                <xsd:element ref="ns6:o2e611f6ba3e4c8f9a895dfb7980639e" minOccurs="0"/>
                <xsd:element ref="ns2:FSObjType" minOccurs="0"/>
                <xsd:element ref="ns6:k1bd994a94c2413797db3bab8f123f6f" minOccurs="0"/>
                <xsd:element ref="ns2:FileRef" minOccurs="0"/>
                <xsd:element ref="ns6:pd01c257034b4e86b1f58279a3bd54c6" minOccurs="0"/>
                <xsd:element ref="ns6:a25c4e3633654d669cbaa09ae6b70789" minOccurs="0"/>
                <xsd:element ref="ns2:File_x0020_Type" minOccurs="0"/>
                <xsd:element ref="ns6:ece32f50ba964e1fbf627a9d83fe6c01" minOccurs="0"/>
                <xsd:element ref="ns3:PreviewExists" minOccurs="0"/>
                <xsd:element ref="ns1:_dlc_DocIdPersistId" minOccurs="0"/>
                <xsd:element ref="ns6:TaxCatchAll" minOccurs="0"/>
                <xsd:element ref="ns6:TaxCatchAllLabel" minOccurs="0"/>
                <xsd:element ref="ns5:bc9bfabd9fe3489490de4c51630e0c3f" minOccurs="0"/>
                <xsd:element ref="ns5:CEO_x0020_Presenta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Event_x0020_Name" ma:index="5" nillable="true" ma:displayName="Event Name" ma:description="The name/title of the event, function or activity including meeting - DEPI" ma:internalName="Event_x0020_Name" ma:readOnly="false">
      <xsd:simpleType>
        <xsd:restriction base="dms:Text">
          <xsd:maxLength value="255"/>
        </xsd:restriction>
      </xsd:simpleType>
    </xsd:element>
    <xsd:element name="People_x0020_in_x0020_Image" ma:index="6" nillable="true" ma:displayName="People in Image" ma:list="UserInfo" ma:SharePointGroup="0" ma:internalName="People_x0020_in_x0020_Imag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ocation_x0020_Value" ma:index="8" nillable="true" ma:displayName="Location Value" ma:internalName="Location_x0020_Value" ma:readOnly="false">
      <xsd:simpleType>
        <xsd:restriction base="dms:Text">
          <xsd:maxLength value="255"/>
        </xsd:restriction>
      </xsd:simpleType>
    </xsd:element>
    <xsd:element name="Resolution" ma:index="22" ma:displayName="Resolution" ma:internalName="Resolution" ma:readOnly="false">
      <xsd:simpleType>
        <xsd:restriction base="dms:Text">
          <xsd:maxLength value="255"/>
        </xsd:restriction>
      </xsd:simpleType>
    </xsd:element>
    <xsd:element name="_dlc_DocIdPersistId" ma:index="58"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ma:displayName="Description" ma:description="" ma:internalName="RoutingRuleDescription" ma:readOnly="false">
      <xsd:simpleType>
        <xsd:restriction base="dms:Text">
          <xsd:maxLength value="255"/>
        </xsd:restriction>
      </xsd:simpleType>
    </xsd:element>
    <xsd:element name="URL" ma:index="9"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2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HTML_x0020_File_x0020_Type" ma:index="44" nillable="true" ma:displayName="HTML File Type" ma:hidden="true" ma:internalName="HTML_x0020_File_x0020_Type" ma:readOnly="true">
      <xsd:simpleType>
        <xsd:restriction base="dms:Text"/>
      </xsd:simpleType>
    </xsd:element>
    <xsd:element name="FSObjType" ma:index="46" nillable="true" ma:displayName="Item Type" ma:hidden="true" ma:list="Docs" ma:internalName="FSObjType" ma:readOnly="true" ma:showField="FSType">
      <xsd:simpleType>
        <xsd:restriction base="dms:Lookup"/>
      </xsd:simpleType>
    </xsd:element>
    <xsd:element name="FileRef" ma:index="51" nillable="true" ma:displayName="URL Path" ma:hidden="true" ma:list="Docs" ma:internalName="FileRef" ma:readOnly="true" ma:showField="FullUrl">
      <xsd:simpleType>
        <xsd:restriction base="dms:Lookup"/>
      </xsd:simpleType>
    </xsd:element>
    <xsd:element name="File_x0020_Type" ma:index="55" nillable="true" ma:displayName="File Type" ma:hidden="true" ma:internalName="File_x0020_Typ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7C5F5-7369-467F-A0C3-52A6DFD5F71E" elementFormDefault="qualified">
    <xsd:import namespace="http://schemas.microsoft.com/office/2006/documentManagement/types"/>
    <xsd:import namespace="http://schemas.microsoft.com/office/infopath/2007/PartnerControls"/>
    <xsd:element name="ImageCreateDate" ma:index="24" nillable="true" ma:displayName="Date Picture Taken" ma:format="DateTime" ma:hidden="true" ma:internalName="ImageCreateDate">
      <xsd:simpleType>
        <xsd:restriction base="dms:DateTime"/>
      </xsd:simpleType>
    </xsd:element>
    <xsd:element name="ImageWidth" ma:index="34" nillable="true" ma:displayName="Width" ma:internalName="ImageWidth" ma:readOnly="true">
      <xsd:simpleType>
        <xsd:restriction base="dms:Unknown"/>
      </xsd:simpleType>
    </xsd:element>
    <xsd:element name="ThumbnailExists" ma:index="36" nillable="true" ma:displayName="Thumbnail Exists" ma:default="FALSE" ma:hidden="true" ma:internalName="ThumbnailExists" ma:readOnly="true">
      <xsd:simpleType>
        <xsd:restriction base="dms:Boolean"/>
      </xsd:simpleType>
    </xsd:element>
    <xsd:element name="ImageHeight" ma:index="37" nillable="true" ma:displayName="Height" ma:internalName="ImageHeight" ma:readOnly="true">
      <xsd:simpleType>
        <xsd:restriction base="dms:Unknown"/>
      </xsd:simpleType>
    </xsd:element>
    <xsd:element name="PreviewExists" ma:index="57" nillable="true" ma:displayName="Preview Exist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0" ma:displayName="Copyright" ma:default="State of Victoria"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7c5f5-7369-467f-a0c3-52a6dfd5f71e" elementFormDefault="qualified">
    <xsd:import namespace="http://schemas.microsoft.com/office/2006/documentManagement/types"/>
    <xsd:import namespace="http://schemas.microsoft.com/office/infopath/2007/PartnerControls"/>
    <xsd:element name="bc9bfabd9fe3489490de4c51630e0c3f" ma:index="61" nillable="true" ma:taxonomy="true" ma:internalName="bc9bfabd9fe3489490de4c51630e0c3f" ma:taxonomyFieldName="Asset_x0020_Resources" ma:displayName="Asset Resources" ma:readOnly="false" ma:fieldId="{bc9bfabd-9fe3-4894-90de-4c51630e0c3f}" ma:sspId="797aeec6-0273-40f2-ab3e-beee73212332" ma:termSetId="0902576b-ef6b-4936-89e5-e1dc214d6253" ma:anchorId="00000000-0000-0000-0000-000000000000" ma:open="true" ma:isKeyword="false">
      <xsd:complexType>
        <xsd:sequence>
          <xsd:element ref="pc:Terms" minOccurs="0" maxOccurs="1"/>
        </xsd:sequence>
      </xsd:complexType>
    </xsd:element>
    <xsd:element name="CEO_x0020_Presentations" ma:index="63" nillable="true" ma:displayName="CEO Presentations" ma:default="No" ma:format="Dropdown" ma:indexed="true" ma:internalName="CEO_x0020_Presentations">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mfe9accc5a0b4653a7b513b67ffd122d" ma:index="31" ma:taxonomy="true" ma:internalName="mfe9accc5a0b4653a7b513b67ffd122d" ma:taxonomyFieldName="Branch" ma:displayName="Branch" ma:readOnly="false" ma:default="6;#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df723ab3fe1c4eb7a0b151674e7ac40d" ma:index="33" nillable="true" ma:taxonomy="true" ma:internalName="df723ab3fe1c4eb7a0b151674e7ac40d" ma:taxonomyFieldName="Copyright_x0020_Licence_x0020_Name" ma:displayName="Copyright Licence Name" ma:readOnly="false" ma:fieldId="{df723ab3-fe1c-4eb7-a0b1-51674e7ac40d}" ma:sspId="797aeec6-0273-40f2-ab3e-beee73212332" ma:termSetId="e4377d11-87d7-49e8-9606-ca7eace7d3c9" ma:anchorId="00000000-0000-0000-0000-000000000000" ma:open="false" ma:isKeyword="false">
      <xsd:complexType>
        <xsd:sequence>
          <xsd:element ref="pc:Terms" minOccurs="0" maxOccurs="1"/>
        </xsd:sequence>
      </xsd:complexType>
    </xsd:element>
    <xsd:element name="o85941e134754762b9719660a258a6e6" ma:index="35" nillable="true" ma:taxonomy="true" ma:internalName="o85941e134754762b9719660a258a6e6" ma:taxonomyFieldName="Copyright_x0020_License_x0020_Type" ma:displayName="Copyright Licence Type" ma:readOnly="false" ma:fieldId="{885941e1-3475-4762-b971-9660a258a6e6}" ma:sspId="797aeec6-0273-40f2-ab3e-beee73212332" ma:termSetId="bb9b676e-cf55-4f23-8bdc-fe213b398fe8" ma:anchorId="00000000-0000-0000-0000-000000000000" ma:open="false" ma:isKeyword="false">
      <xsd:complexType>
        <xsd:sequence>
          <xsd:element ref="pc:Terms" minOccurs="0" maxOccurs="1"/>
        </xsd:sequence>
      </xsd:complexType>
    </xsd:element>
    <xsd:element name="fb3179c379644f499d7166d0c985669b" ma:index="38"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n771d69a070c4babbf278c67c8a2b859" ma:index="40" ma:taxonomy="true" ma:internalName="n771d69a070c4babbf278c67c8a2b859" ma:taxonomyFieldName="Division" ma:displayName="Division" ma:readOnly="false" ma:default="8;#All|8270565e-a836-42c0-aa61-1ac7b0ff14aa"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ic50d0a05a8e4d9791dac67f8a1e716c" ma:index="42" ma:taxonomy="true" ma:internalName="ic50d0a05a8e4d9791dac67f8a1e716c" ma:taxonomyFieldName="Group1" ma:displayName="Group" ma:readOnly="false" ma:default="5;#Solar Victoria|691562fd-3531-4e67-97f2-805cc0aa0a4b"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o2e611f6ba3e4c8f9a895dfb7980639e" ma:index="45" nillable="true" ma:taxonomy="true" ma:internalName="o2e611f6ba3e4c8f9a895dfb7980639e" ma:taxonomyFieldName="Location_x0020_Type" ma:displayName="Location Type" ma:readOnly="false" ma:fieldId="{82e611f6-ba3e-4c8f-9a89-5dfb7980639e}" ma:sspId="797aeec6-0273-40f2-ab3e-beee73212332" ma:termSetId="648a561f-e369-4e31-b869-87da18c5c4f1" ma:anchorId="00000000-0000-0000-0000-000000000000" ma:open="false" ma:isKeyword="false">
      <xsd:complexType>
        <xsd:sequence>
          <xsd:element ref="pc:Terms" minOccurs="0" maxOccurs="1"/>
        </xsd:sequence>
      </xsd:complexType>
    </xsd:element>
    <xsd:element name="k1bd994a94c2413797db3bab8f123f6f" ma:index="50"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pd01c257034b4e86b1f58279a3bd54c6" ma:index="52"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a25c4e3633654d669cbaa09ae6b70789" ma:index="54" nillable="true" ma:taxonomy="true" ma:internalName="a25c4e3633654d669cbaa09ae6b70789" ma:taxonomyFieldName="Sub_x002d_Section" ma:displayName="Sub-Section" ma:readOnly="false"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ece32f50ba964e1fbf627a9d83fe6c01" ma:index="56"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TaxCatchAll" ma:index="59" nillable="true" ma:displayName="Taxonomy Catch All Column" ma:hidden="true" ma:list="{fa767d9f-2ff0-49ef-8ca4-084b9a19a95a}" ma:internalName="TaxCatchAll" ma:readOnly="false" ma:showField="CatchAllData" ma:web="5af26243-336f-430a-9d29-8f133ea6d812">
      <xsd:complexType>
        <xsd:complexContent>
          <xsd:extension base="dms:MultiChoiceLookup">
            <xsd:sequence>
              <xsd:element name="Value" type="dms:Lookup" maxOccurs="unbounded" minOccurs="0" nillable="true"/>
            </xsd:sequence>
          </xsd:extension>
        </xsd:complexContent>
      </xsd:complexType>
    </xsd:element>
    <xsd:element name="TaxCatchAllLabel" ma:index="60" nillable="true" ma:displayName="Taxonomy Catch All Column1" ma:hidden="true" ma:list="{fa767d9f-2ff0-49ef-8ca4-084b9a19a95a}" ma:internalName="TaxCatchAllLabel" ma:readOnly="false" ma:showField="CatchAllDataLabel" ma:web="5af26243-336f-430a-9d29-8f133ea6d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3" ma:displayName="Author"/>
        <xsd:element ref="dcterms:created" minOccurs="0" maxOccurs="1"/>
        <xsd:element ref="dc:identifier" minOccurs="0" maxOccurs="1"/>
        <xsd:element name="contentType" minOccurs="0" maxOccurs="1" type="xsd:string" ma:index="53" ma:displayName="Content Type"/>
        <xsd:element ref="dc:title" minOccurs="0" maxOccurs="1" ma:index="3" ma:displayName="Title"/>
        <xsd:element ref="dc:subject" minOccurs="0" maxOccurs="1"/>
        <xsd:element ref="dc:description" minOccurs="0" maxOccurs="1" ma:index="26" ma:displayName="Comments"/>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180</Value>
      <Value>179</Value>
      <Value>7</Value>
      <Value>6</Value>
      <Value>5</Value>
      <Value>276</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e611f6ba3e4c8f9a895dfb7980639e xmlns="9fd47c19-1c4a-4d7d-b342-c10cef269344">
      <Terms xmlns="http://schemas.microsoft.com/office/infopath/2007/PartnerControls"/>
    </o2e611f6ba3e4c8f9a895dfb7980639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Event_x0020_Name xmlns="a5f32de4-e402-4188-b034-e71ca7d22e54"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Solar Victoria</TermName>
          <TermId xmlns="http://schemas.microsoft.com/office/infopath/2007/PartnerControls">691562fd-3531-4e67-97f2-805cc0aa0a4b</TermId>
        </TermInfo>
      </Terms>
    </n771d69a070c4babbf278c67c8a2b859>
    <Location_x0020_Value xmlns="a5f32de4-e402-4188-b034-e71ca7d22e54" xsi:nil="true"/>
    <URL xmlns="http://schemas.microsoft.com/sharepoint/v3">
      <Url xsi:nil="true"/>
      <Description xsi:nil="true"/>
    </URL>
    <TaxCatchAllLabel xmlns="9fd47c19-1c4a-4d7d-b342-c10cef269344" xsi:nil="true"/>
    <o85941e134754762b9719660a258a6e6 xmlns="9fd47c19-1c4a-4d7d-b342-c10cef269344">
      <Terms xmlns="http://schemas.microsoft.com/office/infopath/2007/PartnerControls"/>
    </o85941e134754762b9719660a258a6e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fb3179c379644f499d7166d0c985669b>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RoutingRuleDescription xmlns="http://schemas.microsoft.com/sharepoint/v3">PD</RoutingRuleDescription>
    <df723ab3fe1c4eb7a0b151674e7ac40d xmlns="9fd47c19-1c4a-4d7d-b342-c10cef269344">
      <Terms xmlns="http://schemas.microsoft.com/office/infopath/2007/PartnerControls"/>
    </df723ab3fe1c4eb7a0b151674e7ac40d>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Solar Victoria</TermName>
          <TermId xmlns="http://schemas.microsoft.com/office/infopath/2007/PartnerControls">691562fd-3531-4e67-97f2-805cc0aa0a4b</TermId>
        </TermInfo>
      </Terms>
    </ic50d0a05a8e4d9791dac67f8a1e716c>
    <a25c4e3633654d669cbaa09ae6b70789 xmlns="9fd47c19-1c4a-4d7d-b342-c10cef269344">
      <Terms xmlns="http://schemas.microsoft.com/office/infopath/2007/PartnerControls"/>
    </a25c4e3633654d669cbaa09ae6b70789>
    <_dlc_DocIdPersistId xmlns="a5f32de4-e402-4188-b034-e71ca7d22e54" xsi:nil="true"/>
    <People_x0020_in_x0020_Image xmlns="a5f32de4-e402-4188-b034-e71ca7d22e54">
      <UserInfo>
        <DisplayName/>
        <AccountId xsi:nil="true"/>
        <AccountType/>
      </UserInfo>
    </People_x0020_in_x0020_Image>
    <wic_System_Copyright xmlns="http://schemas.microsoft.com/sharepoint/v3/fields">State of Victoria</wic_System_Copyright>
    <Resolution xmlns="a5f32de4-e402-4188-b034-e71ca7d22e54">Completed</Resolution>
    <_dlc_DocId xmlns="a5f32de4-e402-4188-b034-e71ca7d22e54">DOCID614-914654116-87623</_dlc_DocId>
    <_dlc_DocIdUrl xmlns="a5f32de4-e402-4188-b034-e71ca7d22e54">
      <Url>https://delwpvicgovau.sharepoint.com/sites/ecm_614/_layouts/15/DocIdRedir.aspx?ID=DOCID614-914654116-87623</Url>
      <Description>DOCID614-914654116-87623</Description>
    </_dlc_DocIdUrl>
    <ImageCreateDate xmlns="46E7C5F5-7369-467F-A0C3-52A6DFD5F71E" xsi:nil="true"/>
    <bc9bfabd9fe3489490de4c51630e0c3f xmlns="46e7c5f5-7369-467f-a0c3-52a6dfd5f71e">
      <Terms xmlns="http://schemas.microsoft.com/office/infopath/2007/PartnerControls"/>
    </bc9bfabd9fe3489490de4c51630e0c3f>
    <CEO_x0020_Presentations xmlns="46e7c5f5-7369-467f-a0c3-52a6dfd5f71e">No</CEO_x0020_Presentation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0E5190-746F-4D0C-B7D7-F94348C0BED7}">
  <ds:schemaRefs>
    <ds:schemaRef ds:uri="Microsoft.SharePoint.Taxonomy.ContentTypeSync"/>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1D3291E8-A5F6-4876-BF04-11930A845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46E7C5F5-7369-467F-A0C3-52A6DFD5F71E"/>
    <ds:schemaRef ds:uri="http://schemas.microsoft.com/sharepoint/v3/fields"/>
    <ds:schemaRef ds:uri="46e7c5f5-7369-467f-a0c3-52a6dfd5f71e"/>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 ds:uri="http://schemas.microsoft.com/sharepoint/v3/fields"/>
    <ds:schemaRef ds:uri="46E7C5F5-7369-467F-A0C3-52A6DFD5F71E"/>
    <ds:schemaRef ds:uri="46e7c5f5-7369-467f-a0c3-52a6dfd5f71e"/>
  </ds:schemaRefs>
</ds:datastoreItem>
</file>

<file path=customXml/itemProps6.xml><?xml version="1.0" encoding="utf-8"?>
<ds:datastoreItem xmlns:ds="http://schemas.openxmlformats.org/officeDocument/2006/customXml" ds:itemID="{03CF865A-FA4F-4EA5-9F1C-D736B2EB7ECD}">
  <ds:schemaRefs>
    <ds:schemaRef ds:uri="http://schemas.microsoft.com/sharepoint/events"/>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Solar Victoria – Department of Energy, Environment and Climate Action</vt:lpstr>
    </vt:vector>
  </TitlesOfParts>
  <Company/>
  <LinksUpToDate>false</LinksUpToDate>
  <CharactersWithSpaces>12304</CharactersWithSpaces>
  <SharedDoc>false</SharedDoc>
  <HLinks>
    <vt:vector size="36" baseType="variant">
      <vt:variant>
        <vt:i4>3997788</vt:i4>
      </vt:variant>
      <vt:variant>
        <vt:i4>27</vt:i4>
      </vt:variant>
      <vt:variant>
        <vt:i4>0</vt:i4>
      </vt:variant>
      <vt:variant>
        <vt:i4>5</vt:i4>
      </vt:variant>
      <vt:variant>
        <vt:lpwstr>mailto:customer.service@deeca.vic.gov.au</vt:lpwstr>
      </vt:variant>
      <vt:variant>
        <vt:lpwstr/>
      </vt:variant>
      <vt:variant>
        <vt:i4>5242913</vt:i4>
      </vt:variant>
      <vt:variant>
        <vt:i4>24</vt:i4>
      </vt:variant>
      <vt:variant>
        <vt:i4>0</vt:i4>
      </vt:variant>
      <vt:variant>
        <vt:i4>5</vt:i4>
      </vt:variant>
      <vt:variant>
        <vt:lpwstr>mailto:self.determination@deeca.vic.gov.au</vt:lpwstr>
      </vt:variant>
      <vt:variant>
        <vt:lpwstr/>
      </vt:variant>
      <vt:variant>
        <vt:i4>6750269</vt:i4>
      </vt:variant>
      <vt:variant>
        <vt:i4>21</vt:i4>
      </vt:variant>
      <vt:variant>
        <vt:i4>0</vt:i4>
      </vt:variant>
      <vt:variant>
        <vt:i4>5</vt:i4>
      </vt:variant>
      <vt:variant>
        <vt:lpwstr>mailto:www.deeca.vic.gov.au</vt:lpwstr>
      </vt:variant>
      <vt:variant>
        <vt:lpwstr/>
      </vt:variant>
      <vt:variant>
        <vt:i4>131088</vt:i4>
      </vt:variant>
      <vt:variant>
        <vt:i4>18</vt:i4>
      </vt:variant>
      <vt:variant>
        <vt:i4>0</vt:i4>
      </vt:variant>
      <vt:variant>
        <vt:i4>5</vt:i4>
      </vt:variant>
      <vt:variant>
        <vt:lpwstr>http://www.solarvictoria.vic.gov.au/</vt:lpwstr>
      </vt:variant>
      <vt:variant>
        <vt:lpwstr/>
      </vt:variant>
      <vt:variant>
        <vt:i4>3866698</vt:i4>
      </vt:variant>
      <vt:variant>
        <vt:i4>15</vt:i4>
      </vt:variant>
      <vt:variant>
        <vt:i4>0</vt:i4>
      </vt:variant>
      <vt:variant>
        <vt:i4>5</vt:i4>
      </vt:variant>
      <vt:variant>
        <vt:lpwstr>mailto:Kirralee.tyndall@deeca.vic.gov.au</vt:lpwstr>
      </vt:variant>
      <vt:variant>
        <vt:lpwstr/>
      </vt:variant>
      <vt:variant>
        <vt:i4>3014739</vt:i4>
      </vt:variant>
      <vt:variant>
        <vt:i4>12</vt:i4>
      </vt:variant>
      <vt:variant>
        <vt:i4>0</vt:i4>
      </vt:variant>
      <vt:variant>
        <vt:i4>5</vt:i4>
      </vt:variant>
      <vt:variant>
        <vt:lpwstr>mailto:Lashae.roulston@deeca.vic.gov.au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Victoria – Department of Energy, Environment and Climate Action</dc:title>
  <dc:subject>Position description: Training and Quality Assurance Officer</dc:subject>
  <dc:creator>Sarah E Kilgower (DELWP)</dc:creator>
  <cp:keywords/>
  <dc:description/>
  <cp:lastModifiedBy>Patrick Warke (DEECA)</cp:lastModifiedBy>
  <cp:revision>2</cp:revision>
  <cp:lastPrinted>2022-06-17T19:14:00Z</cp:lastPrinted>
  <dcterms:created xsi:type="dcterms:W3CDTF">2025-09-24T02:18:00Z</dcterms:created>
  <dcterms:modified xsi:type="dcterms:W3CDTF">2025-09-24T02:18:00Z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0x0101009148F5A04DDD49CBA7127AADA5FB792B00AADE34325A8B49CDA8BB4DB53328F2140086ACF6BE223CB5449DC222CEA6489BF7007E3B8E0B84D5DB47A5889C3FA722D6C8</vt:lpwstr>
  </property>
  <property fmtid="{D5CDD505-2E9C-101B-9397-08002B2CF9AE}" pid="5" name="MediaServiceImageTags">
    <vt:lpwstr/>
  </property>
  <property fmtid="{D5CDD505-2E9C-101B-9397-08002B2CF9AE}" pid="6" name="ClassificationContentMarkingFooterShapeIds">
    <vt:lpwstr>18,1b,1e,1f,23,28</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2023-10-25T22:25:55Z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8892b675-494b-47c4-9e7e-2d7963479c0c</vt:lpwstr>
  </property>
  <property fmtid="{D5CDD505-2E9C-101B-9397-08002B2CF9AE}" pid="15" name="MSIP_Label_4257e2ab-f512-40e2-9c9a-c64247360765_ContentBits">
    <vt:lpwstr>2</vt:lpwstr>
  </property>
  <property fmtid="{D5CDD505-2E9C-101B-9397-08002B2CF9AE}" pid="16" name="Agency">
    <vt:lpwstr>1;#Department of Environment, Land, Water and Planning|607a3f87-1228-4cd9-82a5-076aa8776274</vt:lpwstr>
  </property>
  <property fmtid="{D5CDD505-2E9C-101B-9397-08002B2CF9AE}" pid="17" name="Division">
    <vt:lpwstr>276;#Solar Victoria|691562fd-3531-4e67-97f2-805cc0aa0a4b</vt:lpwstr>
  </property>
  <property fmtid="{D5CDD505-2E9C-101B-9397-08002B2CF9AE}" pid="18" name="Dissemination Limiting Marker">
    <vt:lpwstr>180;#Unclassified|7fa379f4-4aba-4692-ab80-7d39d3a23cf4</vt:lpwstr>
  </property>
  <property fmtid="{D5CDD505-2E9C-101B-9397-08002B2CF9AE}" pid="19" name="Security Classification">
    <vt:lpwstr>179;#FOUO|955eb6fc-b35a-4808-8aa5-31e514fa3f26</vt:lpwstr>
  </property>
  <property fmtid="{D5CDD505-2E9C-101B-9397-08002B2CF9AE}" pid="20" name="Security_x0020_Classification">
    <vt:lpwstr>179;#FOUO|955eb6fc-b35a-4808-8aa5-31e514fa3f26</vt:lpwstr>
  </property>
  <property fmtid="{D5CDD505-2E9C-101B-9397-08002B2CF9AE}" pid="21" name="Dissemination_x0020_Limiting_x0020_Marker">
    <vt:lpwstr>180;#Unclassified|7fa379f4-4aba-4692-ab80-7d39d3a23cf4</vt:lpwstr>
  </property>
  <property fmtid="{D5CDD505-2E9C-101B-9397-08002B2CF9AE}" pid="22" name="Section">
    <vt:lpwstr>7;#All|8270565e-a836-42c0-aa61-1ac7b0ff14aa</vt:lpwstr>
  </property>
  <property fmtid="{D5CDD505-2E9C-101B-9397-08002B2CF9AE}" pid="23" name="Branch">
    <vt:lpwstr>6;#All|8270565e-a836-42c0-aa61-1ac7b0ff14aa</vt:lpwstr>
  </property>
  <property fmtid="{D5CDD505-2E9C-101B-9397-08002B2CF9AE}" pid="24" name="Group1">
    <vt:lpwstr>5;#Solar Victoria|691562fd-3531-4e67-97f2-805cc0aa0a4b</vt:lpwstr>
  </property>
  <property fmtid="{D5CDD505-2E9C-101B-9397-08002B2CF9AE}" pid="25" name="_dlc_DocIdItemGuid">
    <vt:lpwstr>3c2f8327-5230-4f25-8a95-401ce3b2299e</vt:lpwstr>
  </property>
  <property fmtid="{D5CDD505-2E9C-101B-9397-08002B2CF9AE}" pid="26" name="Sub-Section">
    <vt:lpwstr/>
  </property>
  <property fmtid="{D5CDD505-2E9C-101B-9397-08002B2CF9AE}" pid="27" name="Reference_x0020_Type">
    <vt:lpwstr/>
  </property>
  <property fmtid="{D5CDD505-2E9C-101B-9397-08002B2CF9AE}" pid="28" name="Communication type0">
    <vt:lpwstr/>
  </property>
  <property fmtid="{D5CDD505-2E9C-101B-9397-08002B2CF9AE}" pid="29" name="Copyright Licence Name">
    <vt:lpwstr/>
  </property>
  <property fmtid="{D5CDD505-2E9C-101B-9397-08002B2CF9AE}" pid="30" name="Communication type">
    <vt:lpwstr/>
  </property>
  <property fmtid="{D5CDD505-2E9C-101B-9397-08002B2CF9AE}" pid="31" name="ld508a88e6264ce89693af80a72862cb">
    <vt:lpwstr/>
  </property>
  <property fmtid="{D5CDD505-2E9C-101B-9397-08002B2CF9AE}" pid="32" name="Month">
    <vt:lpwstr/>
  </property>
  <property fmtid="{D5CDD505-2E9C-101B-9397-08002B2CF9AE}" pid="33" name="Copyright License Type">
    <vt:lpwstr/>
  </property>
  <property fmtid="{D5CDD505-2E9C-101B-9397-08002B2CF9AE}" pid="34" name="Location Type">
    <vt:lpwstr/>
  </property>
  <property fmtid="{D5CDD505-2E9C-101B-9397-08002B2CF9AE}" pid="35" name="Reference Type">
    <vt:lpwstr/>
  </property>
  <property fmtid="{D5CDD505-2E9C-101B-9397-08002B2CF9AE}" pid="36" name="Location_x0020_Type">
    <vt:lpwstr/>
  </property>
  <property fmtid="{D5CDD505-2E9C-101B-9397-08002B2CF9AE}" pid="37" name="Copyright_x0020_Licence_x0020_Name">
    <vt:lpwstr/>
  </property>
  <property fmtid="{D5CDD505-2E9C-101B-9397-08002B2CF9AE}" pid="38" name="Copyright_x0020_License_x0020_Type">
    <vt:lpwstr/>
  </property>
  <property fmtid="{D5CDD505-2E9C-101B-9397-08002B2CF9AE}" pid="39" name="Sub_x002d_Section">
    <vt:lpwstr/>
  </property>
  <property fmtid="{D5CDD505-2E9C-101B-9397-08002B2CF9AE}" pid="40" name="Asset_x0020_Resources">
    <vt:lpwstr/>
  </property>
  <property fmtid="{D5CDD505-2E9C-101B-9397-08002B2CF9AE}" pid="41" name="Asset Resources">
    <vt:lpwstr/>
  </property>
  <property fmtid="{D5CDD505-2E9C-101B-9397-08002B2CF9AE}" pid="42" name="lcf76f155ced4ddcb4097134ff3c332f">
    <vt:lpwstr/>
  </property>
</Properties>
</file>