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332043F"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7" o:title=""/>
                </v:shape>
                <w10:wrap anchorx="page" anchory="page"/>
                <w10:anchorlock/>
              </v:group>
            </w:pict>
          </mc:Fallback>
        </mc:AlternateContent>
      </w:r>
    </w:p>
    <w:p w14:paraId="493638C4" w14:textId="77777777" w:rsidR="00665916" w:rsidRDefault="00665916" w:rsidP="004C1F02">
      <w:pPr>
        <w:sectPr w:rsidR="00665916" w:rsidSect="00A80EA9">
          <w:headerReference w:type="even" r:id="rId18"/>
          <w:headerReference w:type="default"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6804842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53B816D3" w:rsidR="00495B3B" w:rsidRPr="00495B3B" w:rsidRDefault="772C96E8" w:rsidP="12A78E68">
            <w:pPr>
              <w:spacing w:before="0" w:after="0"/>
              <w:ind w:right="-450"/>
              <w:rPr>
                <w:rFonts w:ascii="Arial" w:hAnsi="Arial" w:cs="Arial"/>
                <w:color w:val="363534"/>
              </w:rPr>
            </w:pPr>
            <w:r w:rsidRPr="12A78E68">
              <w:rPr>
                <w:rFonts w:ascii="Arial" w:hAnsi="Arial" w:cs="Arial"/>
                <w:color w:val="363534"/>
              </w:rPr>
              <w:t xml:space="preserve">Program Manager Regulatory Intelligence </w:t>
            </w:r>
          </w:p>
        </w:tc>
      </w:tr>
      <w:tr w:rsidR="00495B3B" w:rsidRPr="00495B3B" w14:paraId="5F8F815C" w14:textId="77777777" w:rsidTr="6804842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05E2E670" w:rsidR="00495B3B" w:rsidRPr="00495B3B" w:rsidRDefault="5246AD0E" w:rsidP="12A78E68">
            <w:pPr>
              <w:spacing w:before="0" w:after="0"/>
              <w:ind w:left="57" w:right="-450"/>
              <w:rPr>
                <w:rFonts w:ascii="Arial" w:hAnsi="Arial" w:cs="Arial"/>
                <w:color w:val="363534"/>
              </w:rPr>
            </w:pPr>
            <w:r w:rsidRPr="12A78E68">
              <w:rPr>
                <w:rFonts w:ascii="Arial" w:hAnsi="Arial" w:cs="Arial"/>
                <w:color w:val="363534"/>
              </w:rPr>
              <w:t>50935337</w:t>
            </w:r>
          </w:p>
        </w:tc>
      </w:tr>
      <w:tr w:rsidR="00495B3B" w:rsidRPr="00495B3B" w14:paraId="6052E497" w14:textId="77777777" w:rsidTr="6804842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703E0292" w:rsidR="00495B3B" w:rsidRPr="00495B3B" w:rsidRDefault="009B06F4" w:rsidP="20CC96B4">
            <w:pPr>
              <w:spacing w:before="0" w:after="0"/>
              <w:ind w:left="57" w:right="-450"/>
              <w:rPr>
                <w:rFonts w:ascii="Arial" w:hAnsi="Arial" w:cs="Arial"/>
                <w:color w:val="363534"/>
              </w:rPr>
            </w:pPr>
            <w:r w:rsidRPr="20CC96B4">
              <w:rPr>
                <w:rFonts w:ascii="Arial" w:hAnsi="Arial" w:cs="Arial"/>
                <w:color w:val="363534"/>
              </w:rPr>
              <w:t xml:space="preserve">VPS </w:t>
            </w:r>
            <w:r w:rsidR="4AE07287" w:rsidRPr="20CC96B4">
              <w:rPr>
                <w:rFonts w:ascii="Arial" w:hAnsi="Arial" w:cs="Arial"/>
                <w:color w:val="363534"/>
              </w:rPr>
              <w:t xml:space="preserve">Grade </w:t>
            </w:r>
            <w:r w:rsidR="00737361">
              <w:rPr>
                <w:rFonts w:ascii="Arial" w:hAnsi="Arial" w:cs="Arial"/>
                <w:color w:val="363534"/>
              </w:rPr>
              <w:t>5</w:t>
            </w:r>
            <w:r w:rsidR="00AB688E" w:rsidRPr="20CC96B4">
              <w:rPr>
                <w:rFonts w:ascii="Arial" w:hAnsi="Arial" w:cs="Arial"/>
                <w:color w:val="363534"/>
              </w:rPr>
              <w:t xml:space="preserve"> </w:t>
            </w:r>
          </w:p>
        </w:tc>
      </w:tr>
      <w:tr w:rsidR="00495B3B" w:rsidRPr="00495B3B" w14:paraId="513E600D" w14:textId="77777777" w:rsidTr="6804842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0785E2ED" w:rsidR="00495B3B" w:rsidRPr="00495B3B" w:rsidRDefault="3549B515" w:rsidP="67ABB4BE">
            <w:pPr>
              <w:spacing w:before="0" w:after="0"/>
              <w:ind w:left="57" w:right="-450"/>
              <w:rPr>
                <w:rFonts w:ascii="Arial" w:eastAsia="Arial" w:hAnsi="Arial" w:cs="Arial"/>
              </w:rPr>
            </w:pPr>
            <w:r w:rsidRPr="6804842B">
              <w:rPr>
                <w:rFonts w:ascii="Arial" w:eastAsia="Arial" w:hAnsi="Arial" w:cs="Arial"/>
                <w:color w:val="363534"/>
              </w:rPr>
              <w:t>$1</w:t>
            </w:r>
            <w:r w:rsidR="00FC12C4">
              <w:rPr>
                <w:rFonts w:ascii="Arial" w:eastAsia="Arial" w:hAnsi="Arial" w:cs="Arial"/>
                <w:color w:val="363534"/>
              </w:rPr>
              <w:t>13</w:t>
            </w:r>
            <w:r w:rsidRPr="6804842B">
              <w:rPr>
                <w:rFonts w:ascii="Arial" w:eastAsia="Arial" w:hAnsi="Arial" w:cs="Arial"/>
                <w:color w:val="363534"/>
              </w:rPr>
              <w:t>,0</w:t>
            </w:r>
            <w:r w:rsidR="00FC12C4">
              <w:rPr>
                <w:rFonts w:ascii="Arial" w:eastAsia="Arial" w:hAnsi="Arial" w:cs="Arial"/>
                <w:color w:val="363534"/>
              </w:rPr>
              <w:t>22</w:t>
            </w:r>
            <w:r w:rsidRPr="6804842B">
              <w:rPr>
                <w:rFonts w:ascii="Arial" w:eastAsia="Arial" w:hAnsi="Arial" w:cs="Arial"/>
                <w:color w:val="363534"/>
              </w:rPr>
              <w:t xml:space="preserve"> to $136</w:t>
            </w:r>
            <w:r w:rsidR="00FC12C4">
              <w:rPr>
                <w:rFonts w:ascii="Arial" w:eastAsia="Arial" w:hAnsi="Arial" w:cs="Arial"/>
                <w:color w:val="363534"/>
              </w:rPr>
              <w:t>,747</w:t>
            </w:r>
            <w:r w:rsidRPr="6804842B">
              <w:rPr>
                <w:rFonts w:ascii="Arial" w:eastAsia="Arial" w:hAnsi="Arial" w:cs="Arial"/>
                <w:color w:val="363534"/>
              </w:rPr>
              <w:t xml:space="preserve"> </w:t>
            </w:r>
            <w:r w:rsidR="1C3E499E" w:rsidRPr="6804842B">
              <w:rPr>
                <w:rFonts w:ascii="Arial" w:eastAsia="Arial" w:hAnsi="Arial" w:cs="Arial"/>
                <w:color w:val="363534"/>
              </w:rPr>
              <w:t>plus superannuation</w:t>
            </w:r>
          </w:p>
        </w:tc>
      </w:tr>
      <w:tr w:rsidR="00495B3B" w:rsidRPr="00495B3B" w14:paraId="2A722203" w14:textId="77777777" w:rsidTr="6804842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36222BB6" w:rsidR="00495B3B" w:rsidRPr="00495B3B" w:rsidRDefault="28792C0F" w:rsidP="45CEF785">
            <w:pPr>
              <w:tabs>
                <w:tab w:val="left" w:pos="3529"/>
              </w:tabs>
              <w:spacing w:before="0" w:after="0"/>
              <w:ind w:left="57" w:right="-450"/>
            </w:pPr>
            <w:r w:rsidRPr="45CEF785">
              <w:rPr>
                <w:rFonts w:ascii="Arial" w:hAnsi="Arial" w:cs="Arial"/>
                <w:color w:val="363534"/>
              </w:rPr>
              <w:t>Ongoing</w:t>
            </w:r>
          </w:p>
        </w:tc>
      </w:tr>
      <w:tr w:rsidR="00495B3B" w:rsidRPr="00495B3B" w14:paraId="73E4C712" w14:textId="77777777" w:rsidTr="6804842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5EF9022B"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Bushfire and Forest Services Group</w:t>
            </w:r>
          </w:p>
        </w:tc>
      </w:tr>
      <w:tr w:rsidR="00495B3B" w:rsidRPr="00495B3B" w14:paraId="1EBFF7E6" w14:textId="77777777" w:rsidTr="6804842B">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4A9B3397" w:rsidR="00495B3B" w:rsidRPr="00495B3B" w:rsidRDefault="00C1417A" w:rsidP="12B0D1C4">
            <w:pPr>
              <w:spacing w:before="0" w:after="0"/>
              <w:ind w:left="57" w:right="-450"/>
              <w:rPr>
                <w:rFonts w:ascii="Arial" w:eastAsia="Arial" w:hAnsi="Arial" w:cs="Arial"/>
              </w:rPr>
            </w:pPr>
            <w:r>
              <w:rPr>
                <w:rFonts w:ascii="Arial" w:eastAsia="Arial" w:hAnsi="Arial" w:cs="Arial"/>
                <w:color w:val="363534"/>
              </w:rPr>
              <w:t xml:space="preserve">Office of the </w:t>
            </w:r>
            <w:r w:rsidR="2B5268E8" w:rsidRPr="12B0D1C4">
              <w:rPr>
                <w:rFonts w:ascii="Arial" w:eastAsia="Arial" w:hAnsi="Arial" w:cs="Arial"/>
                <w:color w:val="363534"/>
              </w:rPr>
              <w:t>Conservation Regulator</w:t>
            </w:r>
            <w:r>
              <w:rPr>
                <w:rFonts w:ascii="Arial" w:eastAsia="Arial" w:hAnsi="Arial" w:cs="Arial"/>
                <w:color w:val="363534"/>
              </w:rPr>
              <w:t xml:space="preserve">, </w:t>
            </w:r>
            <w:r w:rsidR="2B5268E8" w:rsidRPr="12B0D1C4">
              <w:rPr>
                <w:rFonts w:ascii="Arial" w:eastAsia="Arial" w:hAnsi="Arial" w:cs="Arial"/>
                <w:color w:val="363534"/>
              </w:rPr>
              <w:t>Regulatory Operations</w:t>
            </w:r>
          </w:p>
        </w:tc>
      </w:tr>
      <w:tr w:rsidR="00495B3B" w:rsidRPr="00495B3B" w14:paraId="37A0D7CE" w14:textId="77777777" w:rsidTr="6804842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11D512F3"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Flexible within Victoria </w:t>
            </w:r>
          </w:p>
          <w:p w14:paraId="3B7CA3B3" w14:textId="66F86C71"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9B06F4">
              <w:rPr>
                <w:rFonts w:ascii="Arial" w:hAnsi="Arial" w:cs="Arial"/>
                <w:color w:val="363534"/>
                <w:szCs w:val="22"/>
              </w:rPr>
              <w:fldChar w:fldCharType="begin">
                <w:ffData>
                  <w:name w:val=""/>
                  <w:enabled/>
                  <w:calcOnExit w:val="0"/>
                  <w:checkBox>
                    <w:size w:val="26"/>
                    <w:default w:val="1"/>
                  </w:checkBox>
                </w:ffData>
              </w:fldChar>
            </w:r>
            <w:r w:rsidR="009B06F4">
              <w:rPr>
                <w:rFonts w:ascii="Arial" w:hAnsi="Arial" w:cs="Arial"/>
                <w:color w:val="363534"/>
                <w:szCs w:val="22"/>
              </w:rPr>
              <w:instrText xml:space="preserve"> FORMCHECKBOX </w:instrText>
            </w:r>
            <w:r w:rsidR="009B06F4">
              <w:rPr>
                <w:rFonts w:ascii="Arial" w:hAnsi="Arial" w:cs="Arial"/>
                <w:color w:val="363534"/>
                <w:szCs w:val="22"/>
              </w:rPr>
            </w:r>
            <w:r w:rsidR="009B06F4">
              <w:rPr>
                <w:rFonts w:ascii="Arial" w:hAnsi="Arial" w:cs="Arial"/>
                <w:color w:val="363534"/>
                <w:szCs w:val="22"/>
              </w:rPr>
              <w:fldChar w:fldCharType="separate"/>
            </w:r>
            <w:r w:rsidR="009B06F4">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6804842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0334EEE3" w:rsidR="00495B3B" w:rsidRPr="00495B3B" w:rsidRDefault="632C0D6A" w:rsidP="12A78E68">
            <w:pPr>
              <w:tabs>
                <w:tab w:val="left" w:pos="469"/>
                <w:tab w:val="left" w:pos="1189"/>
              </w:tabs>
              <w:spacing w:before="0" w:after="0"/>
              <w:ind w:left="57" w:right="-450"/>
              <w:rPr>
                <w:rFonts w:ascii="Arial" w:hAnsi="Arial" w:cs="Arial"/>
                <w:color w:val="363534"/>
              </w:rPr>
            </w:pPr>
            <w:r w:rsidRPr="12A78E68">
              <w:rPr>
                <w:rFonts w:ascii="Arial" w:hAnsi="Arial" w:cs="Arial"/>
                <w:color w:val="363534"/>
              </w:rPr>
              <w:t>Manager Strategic Operations and Intelligence</w:t>
            </w:r>
            <w:r w:rsidR="00737361" w:rsidRPr="12A78E68">
              <w:rPr>
                <w:rFonts w:ascii="Arial" w:hAnsi="Arial" w:cs="Arial"/>
                <w:color w:val="363534"/>
              </w:rPr>
              <w:t xml:space="preserve"> </w:t>
            </w:r>
            <w:r w:rsidR="00AB688E" w:rsidRPr="12A78E68">
              <w:rPr>
                <w:rFonts w:ascii="Arial" w:hAnsi="Arial" w:cs="Arial"/>
                <w:color w:val="363534"/>
              </w:rPr>
              <w:t xml:space="preserve"> </w:t>
            </w:r>
          </w:p>
        </w:tc>
      </w:tr>
      <w:tr w:rsidR="00495B3B" w:rsidRPr="00495B3B" w14:paraId="35F6D00F" w14:textId="77777777" w:rsidTr="6804842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79F16822" w:rsidR="00495B3B" w:rsidRPr="00495B3B" w:rsidRDefault="00F47B9D" w:rsidP="12A78E68">
            <w:pPr>
              <w:tabs>
                <w:tab w:val="left" w:pos="469"/>
                <w:tab w:val="left" w:pos="1189"/>
              </w:tabs>
              <w:spacing w:before="0" w:after="0"/>
              <w:ind w:left="57" w:right="-450"/>
              <w:rPr>
                <w:rFonts w:ascii="Arial" w:hAnsi="Arial" w:cs="Arial"/>
                <w:color w:val="363534"/>
              </w:rPr>
            </w:pPr>
            <w:r>
              <w:rPr>
                <w:rFonts w:ascii="Arial" w:hAnsi="Arial" w:cs="Arial"/>
                <w:color w:val="363534"/>
              </w:rPr>
              <w:fldChar w:fldCharType="begin">
                <w:ffData>
                  <w:name w:val=""/>
                  <w:enabled/>
                  <w:calcOnExit w:val="0"/>
                  <w:checkBox>
                    <w:size w:val="26"/>
                    <w:default w:val="1"/>
                  </w:checkBox>
                </w:ffData>
              </w:fldChar>
            </w:r>
            <w:r>
              <w:rPr>
                <w:rFonts w:ascii="Arial" w:hAnsi="Arial" w:cs="Arial"/>
                <w:color w:val="363534"/>
              </w:rPr>
              <w:instrText xml:space="preserve"> FORMCHECKBOX </w:instrText>
            </w:r>
            <w:r>
              <w:rPr>
                <w:rFonts w:ascii="Arial" w:hAnsi="Arial" w:cs="Arial"/>
                <w:color w:val="363534"/>
              </w:rPr>
            </w:r>
            <w:r>
              <w:rPr>
                <w:rFonts w:ascii="Arial" w:hAnsi="Arial" w:cs="Arial"/>
                <w:color w:val="363534"/>
              </w:rPr>
              <w:fldChar w:fldCharType="separate"/>
            </w:r>
            <w:r>
              <w:rPr>
                <w:rFonts w:ascii="Arial" w:hAnsi="Arial" w:cs="Arial"/>
                <w:color w:val="363534"/>
              </w:rPr>
              <w:fldChar w:fldCharType="end"/>
            </w:r>
            <w:r w:rsidR="00495B3B" w:rsidRPr="00495B3B">
              <w:rPr>
                <w:rFonts w:ascii="Arial" w:hAnsi="Arial" w:cs="Arial"/>
                <w:color w:val="363534"/>
                <w:szCs w:val="22"/>
              </w:rPr>
              <w:tab/>
            </w:r>
            <w:r w:rsidR="00495B3B" w:rsidRPr="12A78E68">
              <w:rPr>
                <w:rFonts w:ascii="Arial" w:hAnsi="Arial" w:cs="Arial"/>
                <w:color w:val="363534"/>
              </w:rPr>
              <w:t>Yes</w:t>
            </w:r>
            <w:r w:rsidR="00495B3B" w:rsidRPr="00495B3B">
              <w:rPr>
                <w:rFonts w:ascii="Arial" w:hAnsi="Arial" w:cs="Arial"/>
                <w:color w:val="363534"/>
                <w:szCs w:val="22"/>
              </w:rPr>
              <w:tab/>
            </w:r>
            <w:r>
              <w:rPr>
                <w:rFonts w:ascii="Arial" w:hAnsi="Arial" w:cs="Arial"/>
                <w:color w:val="363534"/>
              </w:rPr>
              <w:fldChar w:fldCharType="begin">
                <w:ffData>
                  <w:name w:val=""/>
                  <w:enabled/>
                  <w:calcOnExit w:val="0"/>
                  <w:checkBox>
                    <w:size w:val="26"/>
                    <w:default w:val="0"/>
                  </w:checkBox>
                </w:ffData>
              </w:fldChar>
            </w:r>
            <w:r>
              <w:rPr>
                <w:rFonts w:ascii="Arial" w:hAnsi="Arial" w:cs="Arial"/>
                <w:color w:val="363534"/>
              </w:rPr>
              <w:instrText xml:space="preserve"> FORMCHECKBOX </w:instrText>
            </w:r>
            <w:r>
              <w:rPr>
                <w:rFonts w:ascii="Arial" w:hAnsi="Arial" w:cs="Arial"/>
                <w:color w:val="363534"/>
              </w:rPr>
            </w:r>
            <w:r>
              <w:rPr>
                <w:rFonts w:ascii="Arial" w:hAnsi="Arial" w:cs="Arial"/>
                <w:color w:val="363534"/>
              </w:rPr>
              <w:fldChar w:fldCharType="separate"/>
            </w:r>
            <w:r>
              <w:rPr>
                <w:rFonts w:ascii="Arial" w:hAnsi="Arial" w:cs="Arial"/>
                <w:color w:val="363534"/>
              </w:rPr>
              <w:fldChar w:fldCharType="end"/>
            </w:r>
            <w:r w:rsidR="00495B3B" w:rsidRPr="12A78E68">
              <w:rPr>
                <w:rFonts w:ascii="Arial" w:hAnsi="Arial" w:cs="Arial"/>
                <w:color w:val="363534"/>
              </w:rPr>
              <w:t xml:space="preserve">  No                If yes, how many?</w:t>
            </w:r>
            <w:r w:rsidR="65AF92DD" w:rsidRPr="12A78E68">
              <w:rPr>
                <w:rFonts w:ascii="Arial" w:hAnsi="Arial" w:cs="Arial"/>
                <w:color w:val="363534"/>
              </w:rPr>
              <w:t xml:space="preserve"> 5</w:t>
            </w:r>
          </w:p>
        </w:tc>
      </w:tr>
      <w:tr w:rsidR="00495B3B" w:rsidRPr="00495B3B" w14:paraId="70C7CF88" w14:textId="77777777" w:rsidTr="6804842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18954E54" w:rsidR="00495B3B" w:rsidRPr="00495B3B" w:rsidRDefault="00FC12C4" w:rsidP="103C0130">
            <w:pPr>
              <w:spacing w:before="0" w:after="0"/>
              <w:ind w:left="57" w:right="-450"/>
              <w:rPr>
                <w:rFonts w:ascii="Arial" w:hAnsi="Arial" w:cs="Arial"/>
                <w:color w:val="363534"/>
              </w:rPr>
            </w:pPr>
            <w:r>
              <w:rPr>
                <w:rFonts w:ascii="Arial" w:hAnsi="Arial" w:cs="Arial"/>
                <w:color w:val="363534"/>
              </w:rPr>
              <w:t xml:space="preserve">Steph Andreata, M: 0439 025 724, E: </w:t>
            </w:r>
            <w:hyperlink r:id="rId23" w:history="1">
              <w:r w:rsidRPr="00EF49BD">
                <w:rPr>
                  <w:rStyle w:val="Hyperlink"/>
                  <w:rFonts w:ascii="Arial" w:hAnsi="Arial" w:cs="Arial"/>
                </w:rPr>
                <w:t>steph.andreata@deeca.vic.gov.au</w:t>
              </w:r>
            </w:hyperlink>
            <w:r>
              <w:rPr>
                <w:rFonts w:ascii="Arial" w:hAnsi="Arial" w:cs="Arial"/>
                <w:color w:val="363534"/>
              </w:rPr>
              <w:t xml:space="preserve"> </w:t>
            </w:r>
          </w:p>
        </w:tc>
      </w:tr>
    </w:tbl>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35AD3D86">
        <w:rPr>
          <w:rFonts w:ascii="Arial" w:hAnsi="Arial" w:cs="Arial"/>
          <w:color w:val="442D97" w:themeColor="accent4" w:themeTint="BF"/>
          <w:sz w:val="28"/>
          <w:szCs w:val="28"/>
          <w:lang w:eastAsia="zh-CN"/>
        </w:rPr>
        <w:t>Position purpose</w:t>
      </w:r>
    </w:p>
    <w:p w14:paraId="16AF6B28" w14:textId="4361370C" w:rsidR="00F55B50" w:rsidRDefault="63EB304E" w:rsidP="35AD3D86">
      <w:pPr>
        <w:spacing w:before="0" w:after="150" w:line="240" w:lineRule="auto"/>
        <w:rPr>
          <w:rFonts w:ascii="Arial" w:hAnsi="Arial" w:cs="Arial"/>
        </w:rPr>
      </w:pPr>
      <w:r w:rsidRPr="35AD3D86">
        <w:rPr>
          <w:rFonts w:ascii="Arial" w:eastAsia="Arial" w:hAnsi="Arial" w:cs="Arial"/>
          <w:color w:val="000000"/>
          <w:sz w:val="19"/>
          <w:szCs w:val="19"/>
        </w:rPr>
        <w:t>The Intelligence team within the Strategic Operations and Intelligence Unit manages intelligence and information systems and processes to inform the assessment of risk, prioritisation and therefore informs choices regarding the priority regulatory and compliance activities of the Conservation Regulator’s Regulatory Operations Branch.</w:t>
      </w:r>
      <w:r w:rsidRPr="35AD3D86">
        <w:rPr>
          <w:rFonts w:ascii="Arial" w:eastAsia="Arial" w:hAnsi="Arial" w:cs="Arial"/>
        </w:rPr>
        <w:t xml:space="preserve"> </w:t>
      </w:r>
    </w:p>
    <w:p w14:paraId="2BAA36EB" w14:textId="6239DE59" w:rsidR="00F55B50" w:rsidRDefault="00FD00DA" w:rsidP="35AD3D86">
      <w:pPr>
        <w:spacing w:before="0" w:after="150" w:line="240" w:lineRule="auto"/>
        <w:rPr>
          <w:rFonts w:ascii="Arial" w:hAnsi="Arial" w:cs="Arial"/>
        </w:rPr>
      </w:pPr>
      <w:r w:rsidRPr="35AD3D86">
        <w:rPr>
          <w:rFonts w:ascii="Arial" w:hAnsi="Arial" w:cs="Arial"/>
        </w:rPr>
        <w:t>The Program Manager Regulatory Intelligence oversees</w:t>
      </w:r>
      <w:r w:rsidR="319D4E4D" w:rsidRPr="35AD3D86">
        <w:rPr>
          <w:rFonts w:ascii="Arial" w:hAnsi="Arial" w:cs="Arial"/>
        </w:rPr>
        <w:t xml:space="preserve"> the strategy and delivery of operational and tactical intelligence within the Conservation Regulator. This includes overseeing </w:t>
      </w:r>
      <w:r w:rsidRPr="35AD3D86">
        <w:rPr>
          <w:rFonts w:ascii="Arial" w:hAnsi="Arial" w:cs="Arial"/>
        </w:rPr>
        <w:t xml:space="preserve">the development of intelligence products through information collection and analysis, data processing and the provision of specialist advice. </w:t>
      </w:r>
      <w:r w:rsidR="03A0BA3E" w:rsidRPr="35AD3D86">
        <w:rPr>
          <w:rFonts w:ascii="Arial" w:hAnsi="Arial" w:cs="Arial"/>
        </w:rPr>
        <w:t>The Program Manager Regulatory Intelligence manages a team of expert intelligence staff.</w:t>
      </w:r>
    </w:p>
    <w:p w14:paraId="5A28EC55" w14:textId="5A31AE73" w:rsidR="00F55B50" w:rsidRDefault="006376C9" w:rsidP="35AD3D86">
      <w:pPr>
        <w:spacing w:before="0" w:after="150" w:line="240" w:lineRule="auto"/>
        <w:rPr>
          <w:rFonts w:ascii="Arial" w:hAnsi="Arial" w:cs="Arial"/>
        </w:rPr>
      </w:pPr>
      <w:r w:rsidRPr="35AD3D86">
        <w:rPr>
          <w:rFonts w:ascii="Arial" w:hAnsi="Arial" w:cs="Arial"/>
        </w:rPr>
        <w:t>The Program Manager role requires demonstrated experience and high-level analytical skills, the ability to work with quantitative and qualitative information, and strong skills in transforming data into intelligence</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8094B95" w14:textId="5B54052E" w:rsidR="00495B3B" w:rsidRPr="00B74D57" w:rsidRDefault="00B74D57" w:rsidP="00495B3B">
      <w:pPr>
        <w:keepNext/>
        <w:spacing w:line="240" w:lineRule="auto"/>
        <w:rPr>
          <w:rFonts w:ascii="Arial" w:hAnsi="Arial" w:cs="Arial"/>
          <w:b/>
          <w:bCs/>
          <w:noProof/>
          <w:color w:val="000000"/>
          <w:lang w:eastAsia="zh-CN"/>
        </w:rPr>
      </w:pPr>
      <w:r w:rsidRPr="2E2DC19B">
        <w:rPr>
          <w:rFonts w:ascii="Arial" w:hAnsi="Arial" w:cs="Arial"/>
          <w:b/>
          <w:bCs/>
          <w:noProof/>
          <w:color w:val="000000"/>
          <w:lang w:eastAsia="zh-CN"/>
        </w:rPr>
        <w:t>Group</w:t>
      </w:r>
    </w:p>
    <w:p w14:paraId="0F728FA0" w14:textId="291F3663" w:rsidR="250EDFF0" w:rsidRDefault="250EDFF0" w:rsidP="2E2DC19B">
      <w:pPr>
        <w:spacing w:before="0" w:after="150" w:line="240" w:lineRule="auto"/>
        <w:rPr>
          <w:rFonts w:ascii="Arial" w:eastAsia="Arial" w:hAnsi="Arial" w:cs="Arial"/>
          <w:color w:val="000000"/>
        </w:rPr>
      </w:pPr>
      <w:r w:rsidRPr="2E2DC19B">
        <w:rPr>
          <w:rFonts w:ascii="Arial" w:eastAsia="Arial" w:hAnsi="Arial" w:cs="Arial"/>
          <w:color w:val="000000"/>
        </w:rPr>
        <w:t>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on public land, to reduce impacts on people, property and the environment.</w:t>
      </w:r>
    </w:p>
    <w:p w14:paraId="2DE1E332" w14:textId="681489DF" w:rsidR="250EDFF0" w:rsidRDefault="250EDFF0" w:rsidP="2E2DC19B">
      <w:pPr>
        <w:spacing w:before="0" w:after="150" w:line="240" w:lineRule="auto"/>
        <w:rPr>
          <w:rFonts w:ascii="Arial" w:eastAsia="Arial" w:hAnsi="Arial" w:cs="Arial"/>
          <w:color w:val="000000"/>
        </w:rPr>
      </w:pPr>
      <w:r w:rsidRPr="2E2DC19B">
        <w:rPr>
          <w:rFonts w:ascii="Arial" w:eastAsia="Arial" w:hAnsi="Arial" w:cs="Arial"/>
          <w:color w:val="000000"/>
        </w:rPr>
        <w:t>BFS employs over 1,900 people in every corner of Victoria, with an additional seasonal workforce that contributes to Victoria’s bushfire response capability. We create local jobs, employing people from the communities we serve.</w:t>
      </w:r>
    </w:p>
    <w:p w14:paraId="23C5AB3C" w14:textId="20915CE7" w:rsidR="250EDFF0" w:rsidRDefault="250EDFF0" w:rsidP="2E2DC19B">
      <w:pPr>
        <w:spacing w:before="0" w:after="150" w:line="240" w:lineRule="auto"/>
        <w:rPr>
          <w:rFonts w:ascii="Arial" w:eastAsia="Arial" w:hAnsi="Arial" w:cs="Arial"/>
          <w:color w:val="000000"/>
        </w:rPr>
      </w:pPr>
      <w:r w:rsidRPr="2E2DC19B">
        <w:rPr>
          <w:rFonts w:ascii="Arial" w:eastAsia="Arial" w:hAnsi="Arial" w:cs="Arial"/>
          <w:color w:val="000000"/>
        </w:rPr>
        <w:lastRenderedPageBreak/>
        <w:t>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w:t>
      </w:r>
    </w:p>
    <w:p w14:paraId="6055D416" w14:textId="011BEFAA" w:rsidR="7F4B1D1F" w:rsidRDefault="7F4B1D1F" w:rsidP="4A9CE6AC">
      <w:r w:rsidRPr="4A9CE6AC">
        <w:rPr>
          <w:rFonts w:ascii="Arial" w:eastAsia="Arial" w:hAnsi="Arial" w:cs="Arial"/>
          <w:b/>
          <w:bCs/>
          <w:color w:val="000000"/>
        </w:rPr>
        <w:t xml:space="preserve">Division </w:t>
      </w:r>
    </w:p>
    <w:p w14:paraId="5658B968" w14:textId="11E91351" w:rsidR="7F4B1D1F" w:rsidRDefault="7F4B1D1F" w:rsidP="4A9CE6AC">
      <w:r w:rsidRPr="4A9CE6AC">
        <w:rPr>
          <w:rFonts w:ascii="Arial" w:eastAsia="Arial" w:hAnsi="Arial" w:cs="Arial"/>
        </w:rPr>
        <w:t>The Conservation Regulator is accountable for the delivery of DEECA’s regulatory responsibilities in biodiversity, fire prevention and public land use regulation. Our mission is to be an effective, trusted, best practice regulator – ensuring transparency, collaboration and strong regulatory capability to deliver on regulatory outcomes. As a risk-based, intelligence-led regulator, we focus regulatory effort on the highest environmental and compliance risks at the state, regional and local level. We use targeted regulatory interventions to educate, provide guidance, and monitor and enforce compliance with the law.</w:t>
      </w:r>
    </w:p>
    <w:p w14:paraId="5A19C313" w14:textId="50427856" w:rsidR="7F4B1D1F" w:rsidRDefault="7F4B1D1F" w:rsidP="4A9CE6AC">
      <w:r w:rsidRPr="4A9CE6AC">
        <w:rPr>
          <w:rFonts w:ascii="Arial" w:eastAsia="Arial" w:hAnsi="Arial" w:cs="Arial"/>
        </w:rPr>
        <w:t xml:space="preserve">In addition to regulation for conservation and wildlife, we deliver a non-regulatory assurance program to support transparency and continuous improvement in forest and fire operations works. </w:t>
      </w:r>
    </w:p>
    <w:p w14:paraId="302B1675" w14:textId="46570D71" w:rsidR="7F4B1D1F" w:rsidRDefault="7F4B1D1F" w:rsidP="2294CD81">
      <w:pPr>
        <w:rPr>
          <w:rFonts w:ascii="Arial" w:eastAsia="Arial" w:hAnsi="Arial" w:cs="Arial"/>
        </w:rPr>
      </w:pPr>
      <w:r w:rsidRPr="2294CD81">
        <w:rPr>
          <w:rFonts w:ascii="Arial" w:eastAsia="Arial" w:hAnsi="Arial" w:cs="Arial"/>
        </w:rPr>
        <w:t>We are based state-wide and value the delivery of our services at place. We value working collaboratively across the Conservation Regulator, as one, to deliver effective outcomes in our areas of responsibility.</w:t>
      </w:r>
    </w:p>
    <w:p w14:paraId="2DF8CE82" w14:textId="0BC86E87" w:rsidR="7F4B1D1F" w:rsidRDefault="7F4B1D1F" w:rsidP="2294CD81">
      <w:pPr>
        <w:rPr>
          <w:rFonts w:ascii="Arial" w:eastAsia="Arial" w:hAnsi="Arial" w:cs="Arial"/>
        </w:rPr>
      </w:pPr>
      <w:r w:rsidRPr="2294CD81">
        <w:rPr>
          <w:rFonts w:ascii="Arial" w:eastAsia="Arial" w:hAnsi="Arial" w:cs="Arial"/>
        </w:rPr>
        <w:t xml:space="preserve">We work closely with our regulatory partners, our departmental colleagues, traditional owners, stakeholder groups and the community to deliver outcomes for conservation, public land management and wildlife. </w:t>
      </w:r>
    </w:p>
    <w:p w14:paraId="6CD4904A" w14:textId="1F4D475E" w:rsidR="7F4B1D1F" w:rsidRDefault="7F4B1D1F" w:rsidP="4A9CE6AC">
      <w:r w:rsidRPr="4A9CE6AC">
        <w:rPr>
          <w:rFonts w:ascii="Arial" w:eastAsia="Arial" w:hAnsi="Arial" w:cs="Arial"/>
          <w:b/>
          <w:bCs/>
        </w:rPr>
        <w:t>Branch</w:t>
      </w:r>
    </w:p>
    <w:p w14:paraId="268F02B1" w14:textId="77777777" w:rsidR="00225DE8" w:rsidRPr="00EE4481" w:rsidRDefault="00225DE8" w:rsidP="00EE4481">
      <w:pPr>
        <w:rPr>
          <w:rFonts w:ascii="Arial" w:eastAsia="Arial" w:hAnsi="Arial" w:cs="Arial"/>
        </w:rPr>
      </w:pPr>
      <w:r w:rsidRPr="00EE4481">
        <w:rPr>
          <w:rFonts w:ascii="Arial" w:eastAsia="Arial" w:hAnsi="Arial" w:cs="Arial"/>
        </w:rPr>
        <w:t>The Regulatory Operations Branch leads and coordinates state-wide regulatory service delivery. Staff are responsible for conducting complex risk assessments, harm prevention campaigns, audits, inspections, investigations and intelligence functions operating at the highest level of integrity and accountability for direct regulatory responsibilities.  </w:t>
      </w:r>
    </w:p>
    <w:p w14:paraId="5766FE1E" w14:textId="77777777" w:rsidR="00225DE8" w:rsidRPr="00EE4481" w:rsidRDefault="00225DE8" w:rsidP="00EE4481">
      <w:pPr>
        <w:rPr>
          <w:rFonts w:ascii="Arial" w:eastAsia="Arial" w:hAnsi="Arial" w:cs="Arial"/>
        </w:rPr>
      </w:pPr>
      <w:r w:rsidRPr="00EE4481">
        <w:rPr>
          <w:rFonts w:ascii="Arial" w:eastAsia="Arial" w:hAnsi="Arial" w:cs="Arial"/>
        </w:rPr>
        <w:t>The branch is responsible for administering authorities to control wildlife permits and rehabilitator permits as well as strategically monitoring all licence and permit types issued by the regulator. The Regulatory Operations branch works closely with the Permissions Unit to ensure seamless, strategic management of permissions.</w:t>
      </w:r>
    </w:p>
    <w:p w14:paraId="252F991F" w14:textId="77777777" w:rsidR="00225DE8" w:rsidRPr="00EE4481" w:rsidRDefault="00225DE8" w:rsidP="00EE4481">
      <w:pPr>
        <w:rPr>
          <w:rFonts w:ascii="Arial" w:eastAsia="Arial" w:hAnsi="Arial" w:cs="Arial"/>
        </w:rPr>
      </w:pPr>
      <w:r w:rsidRPr="5A16A7A5">
        <w:rPr>
          <w:rFonts w:ascii="Arial" w:eastAsia="Arial" w:hAnsi="Arial" w:cs="Arial"/>
        </w:rPr>
        <w:t>The branch ensures strategic and effective risk-based and intelligence-led approaches to compliance for biodiversity, public land regulation and wildlife.  The branch builds community confidence in regulatory practices by being open and transparent, engaging and partnering with traditional owners, co-regulators, community organisations and the public at large.</w:t>
      </w:r>
    </w:p>
    <w:p w14:paraId="17243EB5" w14:textId="72E3A2C9" w:rsidR="473B8794" w:rsidRDefault="473B8794" w:rsidP="5A16A7A5">
      <w:pPr>
        <w:rPr>
          <w:rFonts w:ascii="Arial" w:eastAsia="Arial" w:hAnsi="Arial" w:cs="Arial"/>
        </w:rPr>
      </w:pPr>
      <w:r w:rsidRPr="45CEF785">
        <w:rPr>
          <w:rFonts w:ascii="Arial" w:eastAsia="Arial" w:hAnsi="Arial" w:cs="Arial"/>
          <w:color w:val="000000"/>
        </w:rPr>
        <w:t>Staff that have a desire to be an Authorised Officer will be supported in maintaining or gaining their authorisations. This will be achieved by assisting broader Conservation Regulator operational delivery and by undertaking ongoing training and capability development. Supporting broader Conservation Regulator operational delivery will be subject to</w:t>
      </w:r>
      <w:r w:rsidR="03474A8F" w:rsidRPr="45CEF785">
        <w:rPr>
          <w:rFonts w:ascii="Arial" w:eastAsia="Arial" w:hAnsi="Arial" w:cs="Arial"/>
          <w:color w:val="000000"/>
        </w:rPr>
        <w:t xml:space="preserve"> </w:t>
      </w:r>
      <w:r w:rsidRPr="45CEF785">
        <w:rPr>
          <w:rFonts w:ascii="Arial" w:eastAsia="Arial" w:hAnsi="Arial" w:cs="Arial"/>
          <w:color w:val="000000"/>
        </w:rPr>
        <w:t>business priorities.</w:t>
      </w:r>
    </w:p>
    <w:p w14:paraId="5DDE86C4" w14:textId="189A8117" w:rsidR="59AFAC31" w:rsidRDefault="59AFAC31" w:rsidP="45CEF785">
      <w:pPr>
        <w:rPr>
          <w:rFonts w:ascii="Arial" w:eastAsia="Arial" w:hAnsi="Arial" w:cs="Arial"/>
          <w:b/>
          <w:bCs/>
          <w:color w:val="000000"/>
        </w:rPr>
      </w:pPr>
      <w:r w:rsidRPr="45CEF785">
        <w:rPr>
          <w:rFonts w:ascii="Arial" w:eastAsia="Arial" w:hAnsi="Arial" w:cs="Arial"/>
          <w:b/>
          <w:bCs/>
          <w:color w:val="000000"/>
        </w:rPr>
        <w:t>Unit</w:t>
      </w:r>
    </w:p>
    <w:p w14:paraId="62D32105" w14:textId="7416ADDE" w:rsidR="59AFAC31" w:rsidRDefault="59AFAC31" w:rsidP="45CEF785">
      <w:r w:rsidRPr="45CEF785">
        <w:rPr>
          <w:rFonts w:ascii="Arial" w:eastAsia="Arial" w:hAnsi="Arial" w:cs="Arial"/>
          <w:color w:val="000000"/>
        </w:rPr>
        <w:t xml:space="preserve">The Strategic Operations and Intelligence Unit lead complex and significant strategic environmental compliance operations and regulatory programs that cross regional boundaries. The Unit is responsible for the operational and tactical intelligence functions of the regulator. </w:t>
      </w:r>
    </w:p>
    <w:p w14:paraId="6ECFEC07" w14:textId="1C5F4C87" w:rsidR="59AFAC31" w:rsidRDefault="59AFAC31" w:rsidP="45CEF785">
      <w:r w:rsidRPr="45CEF785">
        <w:rPr>
          <w:rFonts w:ascii="Arial" w:eastAsia="Arial" w:hAnsi="Arial" w:cs="Arial"/>
          <w:color w:val="000000"/>
        </w:rPr>
        <w:t xml:space="preserve">The unit manages strategic operational relationships with key partner agencies such as Australian Border Force, federal and interstate environmental regulators. It works with DEECA Legal Services, co-regulators and regulated parties.  </w:t>
      </w:r>
    </w:p>
    <w:p w14:paraId="06CCD6A4" w14:textId="20D9C93D" w:rsidR="59AFAC31" w:rsidRDefault="59AFAC31" w:rsidP="45CEF785">
      <w:r w:rsidRPr="45CEF785">
        <w:rPr>
          <w:rFonts w:ascii="Arial" w:eastAsia="Arial" w:hAnsi="Arial" w:cs="Arial"/>
          <w:color w:val="000000"/>
        </w:rPr>
        <w:t xml:space="preserve">The Unit is also responsible for the management and coordination of arrangements associated with the care of seized or surrendered wildlife.  </w:t>
      </w:r>
    </w:p>
    <w:p w14:paraId="2ADD6572" w14:textId="79FB1A65" w:rsidR="59AFAC31" w:rsidRDefault="59AFAC31" w:rsidP="45CEF785">
      <w:r w:rsidRPr="660D02E4">
        <w:rPr>
          <w:rFonts w:ascii="Arial" w:eastAsia="Arial" w:hAnsi="Arial" w:cs="Arial"/>
          <w:color w:val="000000"/>
        </w:rPr>
        <w:t>The Strategic Operations and Intelligence Unit also manages intelligence and information systems and processes to inform compliance and enforcement activities of the Conservation Regulator.</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45CEF785">
        <w:rPr>
          <w:rFonts w:ascii="Arial" w:hAnsi="Arial" w:cs="Arial"/>
          <w:color w:val="442D97" w:themeColor="accent4" w:themeTint="BF"/>
          <w:sz w:val="28"/>
          <w:szCs w:val="28"/>
          <w:lang w:eastAsia="zh-CN"/>
        </w:rPr>
        <w:t>Accountabilities</w:t>
      </w:r>
    </w:p>
    <w:p w14:paraId="05AE5519" w14:textId="77777777" w:rsidR="00C753B8" w:rsidRPr="00C753B8" w:rsidRDefault="00C753B8" w:rsidP="00C753B8">
      <w:pPr>
        <w:numPr>
          <w:ilvl w:val="0"/>
          <w:numId w:val="43"/>
        </w:numPr>
        <w:spacing w:before="0" w:line="240" w:lineRule="auto"/>
        <w:rPr>
          <w:rFonts w:ascii="Arial" w:hAnsi="Arial" w:cs="Arial"/>
        </w:rPr>
      </w:pPr>
      <w:r w:rsidRPr="00C753B8">
        <w:rPr>
          <w:rFonts w:ascii="Arial" w:hAnsi="Arial" w:cs="Arial"/>
        </w:rPr>
        <w:t xml:space="preserve">Lead and manage a team providing intelligence and information systems and processes to inform risk assessment, prioritisation and delivery of regulation and compliance activities.    </w:t>
      </w:r>
    </w:p>
    <w:p w14:paraId="0C03580F" w14:textId="77777777" w:rsidR="00C753B8" w:rsidRPr="00C753B8" w:rsidRDefault="00C753B8" w:rsidP="00C753B8">
      <w:pPr>
        <w:numPr>
          <w:ilvl w:val="0"/>
          <w:numId w:val="43"/>
        </w:numPr>
        <w:spacing w:before="0" w:line="240" w:lineRule="auto"/>
        <w:rPr>
          <w:rFonts w:ascii="Arial" w:hAnsi="Arial" w:cs="Arial"/>
        </w:rPr>
      </w:pPr>
      <w:r w:rsidRPr="00C753B8">
        <w:rPr>
          <w:rFonts w:ascii="Arial" w:hAnsi="Arial" w:cs="Arial"/>
        </w:rPr>
        <w:t xml:space="preserve">Provide expert advice and tailored intelligence products to support operational delivery.    </w:t>
      </w:r>
    </w:p>
    <w:p w14:paraId="7755DEDC" w14:textId="475B76D8" w:rsidR="00C753B8" w:rsidRPr="00C753B8" w:rsidRDefault="00C753B8" w:rsidP="00C753B8">
      <w:pPr>
        <w:numPr>
          <w:ilvl w:val="0"/>
          <w:numId w:val="43"/>
        </w:numPr>
        <w:spacing w:before="0" w:line="240" w:lineRule="auto"/>
        <w:rPr>
          <w:rFonts w:ascii="Arial" w:hAnsi="Arial" w:cs="Arial"/>
        </w:rPr>
      </w:pPr>
      <w:r w:rsidRPr="00C753B8">
        <w:rPr>
          <w:rFonts w:ascii="Arial" w:hAnsi="Arial" w:cs="Arial"/>
        </w:rPr>
        <w:t xml:space="preserve">Develop intelligence processes that support and improve intelligence outcomes and develop capability and capacity in </w:t>
      </w:r>
      <w:r>
        <w:rPr>
          <w:rFonts w:ascii="Arial" w:hAnsi="Arial" w:cs="Arial"/>
        </w:rPr>
        <w:t>Conservation Regulator</w:t>
      </w:r>
      <w:r w:rsidRPr="00C753B8">
        <w:rPr>
          <w:rFonts w:ascii="Arial" w:hAnsi="Arial" w:cs="Arial"/>
        </w:rPr>
        <w:t xml:space="preserve"> to collect, collate, analyse and use intelligence to support effective decision making.    </w:t>
      </w:r>
    </w:p>
    <w:p w14:paraId="34538C98" w14:textId="77777777" w:rsidR="00C753B8" w:rsidRPr="00C753B8" w:rsidRDefault="00C753B8" w:rsidP="00C753B8">
      <w:pPr>
        <w:numPr>
          <w:ilvl w:val="0"/>
          <w:numId w:val="43"/>
        </w:numPr>
        <w:spacing w:before="0" w:line="240" w:lineRule="auto"/>
        <w:rPr>
          <w:rFonts w:ascii="Arial" w:hAnsi="Arial" w:cs="Arial"/>
        </w:rPr>
      </w:pPr>
      <w:r w:rsidRPr="00C753B8">
        <w:rPr>
          <w:rFonts w:ascii="Arial" w:hAnsi="Arial" w:cs="Arial"/>
        </w:rPr>
        <w:lastRenderedPageBreak/>
        <w:t xml:space="preserve">Work collaboratively and maintain effective relationships across DEECA, with delivery partners and relevant regulatory agencies including and counterparts in other state and national intelligence agencies to supplement intelligence.    </w:t>
      </w:r>
    </w:p>
    <w:p w14:paraId="044561A3" w14:textId="77777777" w:rsidR="00C753B8" w:rsidRPr="00C753B8" w:rsidRDefault="00C753B8" w:rsidP="00C753B8">
      <w:pPr>
        <w:numPr>
          <w:ilvl w:val="0"/>
          <w:numId w:val="43"/>
        </w:numPr>
        <w:spacing w:before="0" w:line="240" w:lineRule="auto"/>
        <w:rPr>
          <w:rFonts w:ascii="Arial" w:hAnsi="Arial" w:cs="Arial"/>
        </w:rPr>
      </w:pPr>
      <w:r w:rsidRPr="00C753B8">
        <w:rPr>
          <w:rFonts w:ascii="Arial" w:hAnsi="Arial" w:cs="Arial"/>
        </w:rPr>
        <w:t xml:space="preserve">Manage departmental and group business management requirements applicable for maintaining access to information and intelligence sharing in accordance with legislative, policy and procedural requirements.   </w:t>
      </w:r>
    </w:p>
    <w:p w14:paraId="74BF6974" w14:textId="77777777" w:rsidR="00C753B8" w:rsidRPr="00C753B8" w:rsidRDefault="00C753B8" w:rsidP="00C753B8">
      <w:pPr>
        <w:numPr>
          <w:ilvl w:val="0"/>
          <w:numId w:val="43"/>
        </w:numPr>
        <w:spacing w:before="0" w:line="240" w:lineRule="auto"/>
        <w:rPr>
          <w:rFonts w:ascii="Arial" w:hAnsi="Arial" w:cs="Arial"/>
        </w:rPr>
      </w:pPr>
      <w:r w:rsidRPr="00C753B8">
        <w:rPr>
          <w:rFonts w:ascii="Arial" w:hAnsi="Arial" w:cs="Arial"/>
        </w:rPr>
        <w:t xml:space="preserve">Contribute to the identification of emerging complex or highly sensitive issues, risks and trend impacting on the successful achievement of objectives and priorities, and targeted opportunities to support prevention, enforcement and intelligence.   </w:t>
      </w:r>
    </w:p>
    <w:p w14:paraId="204232A4" w14:textId="51631BA2" w:rsidR="06DEE612" w:rsidRPr="00BB255D" w:rsidRDefault="06DEE612" w:rsidP="00B65C85">
      <w:pPr>
        <w:numPr>
          <w:ilvl w:val="0"/>
          <w:numId w:val="43"/>
        </w:numPr>
        <w:spacing w:before="0" w:line="240" w:lineRule="auto"/>
        <w:ind w:left="357" w:hanging="357"/>
        <w:rPr>
          <w:rFonts w:ascii="Arial" w:hAnsi="Arial" w:cs="Arial"/>
        </w:rPr>
      </w:pPr>
      <w:r w:rsidRPr="00BB255D">
        <w:rPr>
          <w:rFonts w:ascii="Arial" w:hAnsi="Arial" w:cs="Arial"/>
        </w:rPr>
        <w:t>Ensure the highest ethical standards in the delivery of the department’s objectives, with a strong commitment to the DEECA values, including safety and wellbeing.</w:t>
      </w:r>
    </w:p>
    <w:p w14:paraId="1AEE2617" w14:textId="618FC8D6" w:rsidR="00495B3B" w:rsidRPr="00BB255D" w:rsidRDefault="00495B3B" w:rsidP="006B3FE9">
      <w:pPr>
        <w:numPr>
          <w:ilvl w:val="0"/>
          <w:numId w:val="43"/>
        </w:numPr>
        <w:spacing w:before="0" w:line="240" w:lineRule="auto"/>
        <w:ind w:left="357" w:hanging="357"/>
        <w:rPr>
          <w:rFonts w:ascii="Arial" w:hAnsi="Arial" w:cs="Arial"/>
          <w:szCs w:val="22"/>
        </w:rPr>
      </w:pPr>
      <w:r w:rsidRPr="00BB255D">
        <w:rPr>
          <w:rFonts w:ascii="Arial" w:hAnsi="Arial" w:cs="Arial"/>
          <w:szCs w:val="22"/>
        </w:rPr>
        <w:t>To practice cultural safety by creating environments, relationships and systems free from racism and discrimination so that people can feel safe, valued and able to participate.</w:t>
      </w: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7EAF4F0D" w14:textId="77777777" w:rsidR="005C6CFC" w:rsidRPr="005C6CFC" w:rsidRDefault="005C6CFC" w:rsidP="005C6CFC">
      <w:pPr>
        <w:spacing w:before="0" w:after="0"/>
        <w:rPr>
          <w:rFonts w:ascii="Arial" w:hAnsi="Arial" w:cs="Arial"/>
          <w:color w:val="363534"/>
          <w:szCs w:val="22"/>
        </w:rPr>
      </w:pPr>
      <w:r w:rsidRPr="005C6CFC">
        <w:rPr>
          <w:rFonts w:ascii="Arial" w:hAnsi="Arial" w:cs="Arial"/>
          <w:color w:val="363534"/>
          <w:szCs w:val="22"/>
        </w:rPr>
        <w:t xml:space="preserve">The key selection criteria specified below outline the capabilities required for the position. </w:t>
      </w:r>
    </w:p>
    <w:p w14:paraId="2678A374" w14:textId="77777777" w:rsidR="005C6CFC" w:rsidRPr="005C6CFC" w:rsidRDefault="005C6CFC" w:rsidP="005C6CFC">
      <w:pPr>
        <w:spacing w:before="0" w:after="0"/>
        <w:rPr>
          <w:rFonts w:ascii="Arial" w:hAnsi="Arial" w:cs="Arial"/>
          <w:color w:val="363534"/>
          <w:szCs w:val="22"/>
        </w:rPr>
      </w:pPr>
    </w:p>
    <w:p w14:paraId="52D3E64E" w14:textId="7F728B54" w:rsidR="005C6CFC" w:rsidRPr="005C6CFC" w:rsidRDefault="005C6CFC" w:rsidP="005C6CFC">
      <w:pPr>
        <w:spacing w:before="0" w:line="240" w:lineRule="auto"/>
        <w:rPr>
          <w:rFonts w:ascii="Arial" w:hAnsi="Arial" w:cs="Arial"/>
          <w:b/>
          <w:bCs/>
        </w:rPr>
      </w:pPr>
      <w:r w:rsidRPr="005C6CFC">
        <w:rPr>
          <w:rFonts w:ascii="Arial" w:hAnsi="Arial" w:cs="Arial"/>
          <w:b/>
          <w:bCs/>
        </w:rPr>
        <w:t xml:space="preserve">Specialist/Technical Expertise/Qualifications </w:t>
      </w:r>
    </w:p>
    <w:p w14:paraId="26371E79" w14:textId="77777777" w:rsidR="005C6CFC" w:rsidRPr="005C6CFC" w:rsidRDefault="005C6CFC" w:rsidP="005C6CFC">
      <w:pPr>
        <w:numPr>
          <w:ilvl w:val="0"/>
          <w:numId w:val="43"/>
        </w:numPr>
        <w:spacing w:before="0" w:line="240" w:lineRule="auto"/>
        <w:rPr>
          <w:rFonts w:ascii="Arial" w:hAnsi="Arial" w:cs="Arial"/>
        </w:rPr>
      </w:pPr>
      <w:r w:rsidRPr="005C6CFC">
        <w:rPr>
          <w:rFonts w:ascii="Arial" w:hAnsi="Arial" w:cs="Arial"/>
        </w:rPr>
        <w:t xml:space="preserve">Excellent conceptual and analytical   </w:t>
      </w:r>
    </w:p>
    <w:p w14:paraId="1D9D8006" w14:textId="178859E3" w:rsidR="005C6CFC" w:rsidRPr="005C6CFC" w:rsidRDefault="005C6CFC" w:rsidP="005C6CFC">
      <w:pPr>
        <w:numPr>
          <w:ilvl w:val="0"/>
          <w:numId w:val="43"/>
        </w:numPr>
        <w:spacing w:before="0" w:line="240" w:lineRule="auto"/>
        <w:rPr>
          <w:rFonts w:ascii="Arial" w:hAnsi="Arial" w:cs="Arial"/>
        </w:rPr>
      </w:pPr>
      <w:r w:rsidRPr="005C6CFC">
        <w:rPr>
          <w:rFonts w:ascii="Arial" w:hAnsi="Arial" w:cs="Arial"/>
        </w:rPr>
        <w:t>Demonstrated experience of managing an intelligence unit within a regulator</w:t>
      </w:r>
      <w:r w:rsidR="00FC12C4">
        <w:rPr>
          <w:rFonts w:ascii="Arial" w:hAnsi="Arial" w:cs="Arial"/>
        </w:rPr>
        <w:t>/enforcement agency</w:t>
      </w:r>
      <w:r w:rsidRPr="005C6CFC">
        <w:rPr>
          <w:rFonts w:ascii="Arial" w:hAnsi="Arial" w:cs="Arial"/>
        </w:rPr>
        <w:t xml:space="preserve"> </w:t>
      </w:r>
    </w:p>
    <w:p w14:paraId="7EEFD16E" w14:textId="77777777" w:rsidR="005C6CFC" w:rsidRPr="005C6CFC" w:rsidRDefault="005C6CFC" w:rsidP="005C6CFC">
      <w:pPr>
        <w:spacing w:before="0" w:line="240" w:lineRule="auto"/>
        <w:rPr>
          <w:rFonts w:ascii="Arial" w:hAnsi="Arial" w:cs="Arial"/>
          <w:b/>
          <w:bCs/>
        </w:rPr>
      </w:pPr>
      <w:r w:rsidRPr="005C6CFC">
        <w:rPr>
          <w:rFonts w:ascii="Arial" w:hAnsi="Arial" w:cs="Arial"/>
          <w:b/>
          <w:bCs/>
        </w:rPr>
        <w:t xml:space="preserve">Capabilities </w:t>
      </w:r>
    </w:p>
    <w:p w14:paraId="28C42BAD" w14:textId="77777777" w:rsidR="005C6CFC" w:rsidRPr="005C6CFC" w:rsidRDefault="005C6CFC" w:rsidP="005C6CFC">
      <w:pPr>
        <w:spacing w:before="0" w:line="240" w:lineRule="auto"/>
        <w:rPr>
          <w:rFonts w:ascii="Arial" w:hAnsi="Arial" w:cs="Arial"/>
          <w:b/>
          <w:bCs/>
        </w:rPr>
      </w:pPr>
      <w:r w:rsidRPr="005C6CFC">
        <w:rPr>
          <w:rFonts w:ascii="Arial" w:hAnsi="Arial" w:cs="Arial"/>
          <w:b/>
          <w:bCs/>
        </w:rPr>
        <w:t xml:space="preserve">Working Collaboratively (Accomplished Level) </w:t>
      </w:r>
    </w:p>
    <w:p w14:paraId="218EA355" w14:textId="77777777" w:rsidR="005C6CFC" w:rsidRPr="005C6CFC" w:rsidRDefault="005C6CFC" w:rsidP="005C6CFC">
      <w:pPr>
        <w:numPr>
          <w:ilvl w:val="0"/>
          <w:numId w:val="43"/>
        </w:numPr>
        <w:spacing w:before="0" w:line="240" w:lineRule="auto"/>
        <w:rPr>
          <w:rFonts w:ascii="Arial" w:hAnsi="Arial" w:cs="Arial"/>
        </w:rPr>
      </w:pPr>
      <w:r w:rsidRPr="005C6CFC">
        <w:rPr>
          <w:rFonts w:ascii="Arial" w:hAnsi="Arial" w:cs="Arial"/>
        </w:rPr>
        <w:t xml:space="preserve">Guides others to create a culture of collaboration,   </w:t>
      </w:r>
    </w:p>
    <w:p w14:paraId="7F4174BC" w14:textId="77777777" w:rsidR="005C6CFC" w:rsidRPr="005C6CFC" w:rsidRDefault="005C6CFC" w:rsidP="005C6CFC">
      <w:pPr>
        <w:numPr>
          <w:ilvl w:val="0"/>
          <w:numId w:val="43"/>
        </w:numPr>
        <w:spacing w:before="0" w:line="240" w:lineRule="auto"/>
        <w:rPr>
          <w:rFonts w:ascii="Arial" w:hAnsi="Arial" w:cs="Arial"/>
        </w:rPr>
      </w:pPr>
      <w:r w:rsidRPr="005C6CFC">
        <w:rPr>
          <w:rFonts w:ascii="Arial" w:hAnsi="Arial" w:cs="Arial"/>
        </w:rPr>
        <w:t xml:space="preserve">Identifies, and works to overcome, barriers to knowledge or information sharing,  </w:t>
      </w:r>
    </w:p>
    <w:p w14:paraId="5DD6198F" w14:textId="77777777" w:rsidR="005C6CFC" w:rsidRPr="005C6CFC" w:rsidRDefault="005C6CFC" w:rsidP="005C6CFC">
      <w:pPr>
        <w:numPr>
          <w:ilvl w:val="0"/>
          <w:numId w:val="43"/>
        </w:numPr>
        <w:spacing w:before="0" w:line="240" w:lineRule="auto"/>
        <w:rPr>
          <w:rFonts w:ascii="Arial" w:hAnsi="Arial" w:cs="Arial"/>
        </w:rPr>
      </w:pPr>
      <w:r w:rsidRPr="005C6CFC">
        <w:rPr>
          <w:rFonts w:ascii="Arial" w:hAnsi="Arial" w:cs="Arial"/>
        </w:rPr>
        <w:t xml:space="preserve">Identifies and manages a range of complex and often competing needs,   </w:t>
      </w:r>
    </w:p>
    <w:p w14:paraId="712AA964" w14:textId="77777777" w:rsidR="005C6CFC" w:rsidRPr="005C6CFC" w:rsidRDefault="005C6CFC" w:rsidP="005C6CFC">
      <w:pPr>
        <w:numPr>
          <w:ilvl w:val="0"/>
          <w:numId w:val="43"/>
        </w:numPr>
        <w:spacing w:before="0" w:line="240" w:lineRule="auto"/>
        <w:rPr>
          <w:rFonts w:ascii="Arial" w:hAnsi="Arial" w:cs="Arial"/>
        </w:rPr>
      </w:pPr>
      <w:r w:rsidRPr="005C6CFC">
        <w:rPr>
          <w:rFonts w:ascii="Arial" w:hAnsi="Arial" w:cs="Arial"/>
        </w:rPr>
        <w:t xml:space="preserve">Identifies opportunities to work with other teams to deliver outcomes </w:t>
      </w:r>
    </w:p>
    <w:p w14:paraId="6F551FB0" w14:textId="77777777" w:rsidR="005C6CFC" w:rsidRPr="005C6CFC" w:rsidRDefault="005C6CFC" w:rsidP="005C6CFC">
      <w:pPr>
        <w:spacing w:before="0" w:line="240" w:lineRule="auto"/>
        <w:rPr>
          <w:rFonts w:ascii="Arial" w:hAnsi="Arial" w:cs="Arial"/>
          <w:b/>
          <w:bCs/>
        </w:rPr>
      </w:pPr>
      <w:r w:rsidRPr="005C6CFC">
        <w:rPr>
          <w:rFonts w:ascii="Arial" w:hAnsi="Arial" w:cs="Arial"/>
          <w:b/>
          <w:bCs/>
        </w:rPr>
        <w:t xml:space="preserve">Critical Thinking and Problem Solving (Leading Level) </w:t>
      </w:r>
    </w:p>
    <w:p w14:paraId="31AC212C" w14:textId="77777777" w:rsidR="005C6CFC" w:rsidRPr="005C6CFC" w:rsidRDefault="005C6CFC" w:rsidP="005C6CFC">
      <w:pPr>
        <w:numPr>
          <w:ilvl w:val="0"/>
          <w:numId w:val="43"/>
        </w:numPr>
        <w:spacing w:before="0" w:line="240" w:lineRule="auto"/>
        <w:rPr>
          <w:rFonts w:ascii="Arial" w:hAnsi="Arial" w:cs="Arial"/>
        </w:rPr>
      </w:pPr>
      <w:r w:rsidRPr="005C6CFC">
        <w:rPr>
          <w:rFonts w:ascii="Arial" w:hAnsi="Arial" w:cs="Arial"/>
        </w:rPr>
        <w:t xml:space="preserve">Considers wider business context within business unit when considering options to resolve issues,  </w:t>
      </w:r>
    </w:p>
    <w:p w14:paraId="03D3B0E0" w14:textId="77777777" w:rsidR="005C6CFC" w:rsidRPr="005C6CFC" w:rsidRDefault="005C6CFC" w:rsidP="005C6CFC">
      <w:pPr>
        <w:numPr>
          <w:ilvl w:val="0"/>
          <w:numId w:val="43"/>
        </w:numPr>
        <w:spacing w:before="0" w:line="240" w:lineRule="auto"/>
        <w:rPr>
          <w:rFonts w:ascii="Arial" w:hAnsi="Arial" w:cs="Arial"/>
        </w:rPr>
      </w:pPr>
      <w:r w:rsidRPr="005C6CFC">
        <w:rPr>
          <w:rFonts w:ascii="Arial" w:hAnsi="Arial" w:cs="Arial"/>
        </w:rPr>
        <w:t xml:space="preserve">Identifies recurring problems and prevents future recurrence by integrating solutions into work process,  </w:t>
      </w:r>
    </w:p>
    <w:p w14:paraId="751F2B02" w14:textId="77777777" w:rsidR="005C6CFC" w:rsidRPr="005C6CFC" w:rsidRDefault="005C6CFC" w:rsidP="005C6CFC">
      <w:pPr>
        <w:numPr>
          <w:ilvl w:val="0"/>
          <w:numId w:val="43"/>
        </w:numPr>
        <w:spacing w:before="0" w:line="240" w:lineRule="auto"/>
        <w:rPr>
          <w:rFonts w:ascii="Arial" w:hAnsi="Arial" w:cs="Arial"/>
        </w:rPr>
      </w:pPr>
      <w:r w:rsidRPr="005C6CFC">
        <w:rPr>
          <w:rFonts w:ascii="Arial" w:hAnsi="Arial" w:cs="Arial"/>
        </w:rPr>
        <w:t xml:space="preserve">Delivers tangible business outcomes because of critically evaluating problems from multiple perspectives and delivering effective solutions.  </w:t>
      </w:r>
    </w:p>
    <w:p w14:paraId="33AEE042" w14:textId="77777777" w:rsidR="005C6CFC" w:rsidRPr="005C6CFC" w:rsidRDefault="005C6CFC" w:rsidP="005C6CFC">
      <w:pPr>
        <w:spacing w:before="0" w:line="240" w:lineRule="auto"/>
        <w:rPr>
          <w:rFonts w:ascii="Arial" w:hAnsi="Arial" w:cs="Arial"/>
          <w:b/>
          <w:bCs/>
        </w:rPr>
      </w:pPr>
      <w:r w:rsidRPr="005C6CFC">
        <w:rPr>
          <w:rFonts w:ascii="Arial" w:hAnsi="Arial" w:cs="Arial"/>
          <w:b/>
          <w:bCs/>
        </w:rPr>
        <w:t xml:space="preserve">Influence and Persuasion (Accomplished Level) </w:t>
      </w:r>
    </w:p>
    <w:p w14:paraId="2089DF5A" w14:textId="77777777" w:rsidR="005C6CFC" w:rsidRPr="005C6CFC" w:rsidRDefault="005C6CFC" w:rsidP="005C6CFC">
      <w:pPr>
        <w:numPr>
          <w:ilvl w:val="0"/>
          <w:numId w:val="43"/>
        </w:numPr>
        <w:spacing w:before="0" w:line="240" w:lineRule="auto"/>
        <w:rPr>
          <w:rFonts w:ascii="Arial" w:hAnsi="Arial" w:cs="Arial"/>
        </w:rPr>
      </w:pPr>
      <w:r w:rsidRPr="005C6CFC">
        <w:rPr>
          <w:rFonts w:ascii="Arial" w:hAnsi="Arial" w:cs="Arial"/>
        </w:rPr>
        <w:t xml:space="preserve">Gains agreement to proposals &amp; ideas,   </w:t>
      </w:r>
    </w:p>
    <w:p w14:paraId="10D8AB49" w14:textId="77777777" w:rsidR="005C6CFC" w:rsidRPr="005C6CFC" w:rsidRDefault="005C6CFC" w:rsidP="005C6CFC">
      <w:pPr>
        <w:numPr>
          <w:ilvl w:val="0"/>
          <w:numId w:val="43"/>
        </w:numPr>
        <w:spacing w:before="0" w:line="240" w:lineRule="auto"/>
        <w:rPr>
          <w:rFonts w:ascii="Arial" w:hAnsi="Arial" w:cs="Arial"/>
        </w:rPr>
      </w:pPr>
      <w:r w:rsidRPr="005C6CFC">
        <w:rPr>
          <w:rFonts w:ascii="Arial" w:hAnsi="Arial" w:cs="Arial"/>
        </w:rPr>
        <w:t xml:space="preserve">Build behind the scenes support for ideas to ensure buy-in &amp; ownership,   </w:t>
      </w:r>
    </w:p>
    <w:p w14:paraId="3A05260F" w14:textId="77777777" w:rsidR="005C6CFC" w:rsidRPr="005C6CFC" w:rsidRDefault="005C6CFC" w:rsidP="005C6CFC">
      <w:pPr>
        <w:numPr>
          <w:ilvl w:val="0"/>
          <w:numId w:val="43"/>
        </w:numPr>
        <w:spacing w:before="0" w:line="240" w:lineRule="auto"/>
        <w:rPr>
          <w:rFonts w:ascii="Arial" w:hAnsi="Arial" w:cs="Arial"/>
        </w:rPr>
      </w:pPr>
      <w:r w:rsidRPr="005C6CFC">
        <w:rPr>
          <w:rFonts w:ascii="Arial" w:hAnsi="Arial" w:cs="Arial"/>
        </w:rPr>
        <w:t xml:space="preserve">Uses chains of indirect influence to achieve outcomes,   </w:t>
      </w:r>
    </w:p>
    <w:p w14:paraId="62FB2CB3" w14:textId="77777777" w:rsidR="005C6CFC" w:rsidRPr="005C6CFC" w:rsidRDefault="005C6CFC" w:rsidP="005C6CFC">
      <w:pPr>
        <w:numPr>
          <w:ilvl w:val="0"/>
          <w:numId w:val="43"/>
        </w:numPr>
        <w:spacing w:before="0" w:line="240" w:lineRule="auto"/>
        <w:rPr>
          <w:rFonts w:ascii="Arial" w:hAnsi="Arial" w:cs="Arial"/>
        </w:rPr>
      </w:pPr>
      <w:r w:rsidRPr="005C6CFC">
        <w:rPr>
          <w:rFonts w:ascii="Arial" w:hAnsi="Arial" w:cs="Arial"/>
        </w:rPr>
        <w:t xml:space="preserve">Involves experts or other third parties to strengthen case.  </w:t>
      </w:r>
    </w:p>
    <w:p w14:paraId="130D96C2" w14:textId="77777777" w:rsidR="005C6CFC" w:rsidRPr="005C6CFC" w:rsidRDefault="005C6CFC" w:rsidP="005C6CFC">
      <w:pPr>
        <w:spacing w:before="0" w:line="240" w:lineRule="auto"/>
        <w:rPr>
          <w:rFonts w:ascii="Arial" w:hAnsi="Arial" w:cs="Arial"/>
          <w:b/>
          <w:bCs/>
        </w:rPr>
      </w:pPr>
      <w:r w:rsidRPr="005C6CFC">
        <w:rPr>
          <w:rFonts w:ascii="Arial" w:hAnsi="Arial" w:cs="Arial"/>
          <w:b/>
          <w:bCs/>
        </w:rPr>
        <w:t xml:space="preserve">Systems Thinking (Leading Level) </w:t>
      </w:r>
    </w:p>
    <w:p w14:paraId="17ED0C4F" w14:textId="77777777" w:rsidR="005C6CFC" w:rsidRPr="005C6CFC" w:rsidRDefault="005C6CFC" w:rsidP="005C6CFC">
      <w:pPr>
        <w:numPr>
          <w:ilvl w:val="0"/>
          <w:numId w:val="43"/>
        </w:numPr>
        <w:spacing w:before="0" w:line="240" w:lineRule="auto"/>
        <w:rPr>
          <w:rFonts w:ascii="Arial" w:hAnsi="Arial" w:cs="Arial"/>
        </w:rPr>
      </w:pPr>
      <w:r w:rsidRPr="005C6CFC">
        <w:rPr>
          <w:rFonts w:ascii="Arial" w:hAnsi="Arial" w:cs="Arial"/>
        </w:rPr>
        <w:t xml:space="preserve">Formulates potential courses of action to achieve objectives based on an in-depth understanding of the business environment &amp; its systems;  </w:t>
      </w:r>
    </w:p>
    <w:p w14:paraId="59EF35ED" w14:textId="0C380DA9" w:rsidR="005C6CFC" w:rsidRPr="005C6CFC" w:rsidRDefault="005C6CFC" w:rsidP="005C6CFC">
      <w:pPr>
        <w:numPr>
          <w:ilvl w:val="0"/>
          <w:numId w:val="43"/>
        </w:numPr>
        <w:spacing w:before="0" w:line="240" w:lineRule="auto"/>
        <w:rPr>
          <w:rFonts w:ascii="Arial" w:hAnsi="Arial" w:cs="Arial"/>
        </w:rPr>
      </w:pPr>
      <w:r w:rsidRPr="005C6CFC">
        <w:rPr>
          <w:rFonts w:ascii="Arial" w:hAnsi="Arial" w:cs="Arial"/>
        </w:rPr>
        <w:t xml:space="preserve">Champions system thinking across the </w:t>
      </w:r>
      <w:r>
        <w:rPr>
          <w:rFonts w:ascii="Arial" w:hAnsi="Arial" w:cs="Arial"/>
        </w:rPr>
        <w:t>Conservation Regulator</w:t>
      </w:r>
      <w:r w:rsidRPr="005C6CFC">
        <w:rPr>
          <w:rFonts w:ascii="Arial" w:hAnsi="Arial" w:cs="Arial"/>
        </w:rPr>
        <w:t xml:space="preserve"> / DEECA and VPS more broadly acting as a thought leader in the area of regulatory intelligence;  </w:t>
      </w:r>
    </w:p>
    <w:p w14:paraId="60045A2D" w14:textId="6F760156" w:rsidR="005C6CFC" w:rsidRPr="005C6CFC" w:rsidRDefault="005C6CFC" w:rsidP="005C6CFC">
      <w:pPr>
        <w:numPr>
          <w:ilvl w:val="0"/>
          <w:numId w:val="43"/>
        </w:numPr>
        <w:spacing w:before="0" w:line="240" w:lineRule="auto"/>
        <w:rPr>
          <w:rFonts w:ascii="Arial" w:hAnsi="Arial" w:cs="Arial"/>
        </w:rPr>
      </w:pPr>
      <w:r w:rsidRPr="005C6CFC">
        <w:rPr>
          <w:rFonts w:ascii="Arial" w:hAnsi="Arial" w:cs="Arial"/>
        </w:rPr>
        <w:t>Establishes an integrated perspective of the organisation’s systems &amp; identifies the leverage points where intervention will add value.</w:t>
      </w: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bookmarkStart w:id="2" w:name="_Hlk102550785"/>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4A9CE6A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0E8F0CCB" w:rsidR="00495B3B" w:rsidRPr="00495B3B" w:rsidRDefault="00495B3B" w:rsidP="4A9CE6AC">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623DD5">
              <w:rPr>
                <w:rFonts w:cs="Arial"/>
                <w:b/>
                <w:bCs/>
                <w:color w:val="1A1A1A"/>
                <w:sz w:val="20"/>
              </w:rPr>
              <w:t>$</w:t>
            </w:r>
            <w:r w:rsidR="005C6CFC">
              <w:rPr>
                <w:rFonts w:cs="Arial"/>
                <w:b/>
                <w:bCs/>
                <w:color w:val="1A1A1A"/>
                <w:sz w:val="20"/>
              </w:rPr>
              <w:t>2</w:t>
            </w:r>
            <w:r w:rsidR="00623DD5" w:rsidRPr="00623DD5">
              <w:rPr>
                <w:rFonts w:cs="Arial"/>
                <w:b/>
                <w:bCs/>
                <w:color w:val="1A1A1A"/>
                <w:sz w:val="20"/>
              </w:rPr>
              <w:t>0</w:t>
            </w:r>
            <w:r w:rsidR="005C6CFC">
              <w:rPr>
                <w:rFonts w:cs="Arial"/>
                <w:b/>
                <w:bCs/>
                <w:color w:val="1A1A1A"/>
                <w:sz w:val="20"/>
              </w:rPr>
              <w:t>,000</w:t>
            </w:r>
            <w:r w:rsidRPr="4A9CE6AC">
              <w:rPr>
                <w:rFonts w:cs="Arial"/>
                <w:b/>
                <w:bCs/>
                <w:color w:val="1A1A1A"/>
                <w:sz w:val="20"/>
              </w:rPr>
              <w:t xml:space="preserve"> </w:t>
            </w:r>
            <w:r w:rsidRPr="4A9CE6AC">
              <w:rPr>
                <w:rFonts w:cs="Arial"/>
                <w:color w:val="1A1A1A"/>
                <w:sz w:val="20"/>
              </w:rPr>
              <w:t>A declaration of Private Interests will be required for positions with financial delegations of &gt;$20,000</w:t>
            </w:r>
          </w:p>
        </w:tc>
      </w:tr>
      <w:tr w:rsidR="00495B3B" w:rsidRPr="00495B3B" w14:paraId="13112EBA" w14:textId="77777777" w:rsidTr="4A9CE6A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E591157" w14:textId="6D9D41C5" w:rsidR="00495B3B" w:rsidRPr="00623DD5" w:rsidRDefault="00495B3B" w:rsidP="00623DD5">
            <w:pPr>
              <w:spacing w:line="240" w:lineRule="auto"/>
              <w:contextualSpacing/>
              <w:outlineLvl w:val="1"/>
              <w:rPr>
                <w:rFonts w:ascii="Arial" w:hAnsi="Arial" w:cs="Arial"/>
                <w:sz w:val="20"/>
              </w:rPr>
            </w:pPr>
            <w:r w:rsidRPr="00495B3B">
              <w:rPr>
                <w:rFonts w:ascii="Arial" w:hAnsi="Arial" w:cs="Arial"/>
                <w:sz w:val="20"/>
              </w:rPr>
              <w:lastRenderedPageBreak/>
              <w:t>The occupational health and safety    requirements of this position may include, but are not limited to:</w:t>
            </w:r>
          </w:p>
        </w:tc>
        <w:tc>
          <w:tcPr>
            <w:tcW w:w="6803" w:type="dxa"/>
            <w:shd w:val="clear" w:color="auto" w:fill="auto"/>
          </w:tcPr>
          <w:p w14:paraId="23FF4545" w14:textId="41A09AE2" w:rsidR="00495B3B" w:rsidRPr="00623DD5" w:rsidRDefault="00495B3B" w:rsidP="00623DD5">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tc>
      </w:tr>
      <w:tr w:rsidR="00495B3B" w:rsidRPr="00495B3B" w14:paraId="7CD2DEBC" w14:textId="77777777" w:rsidTr="4A9CE6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3D8E65A6" w:rsidR="00495B3B" w:rsidRPr="001B0D83" w:rsidRDefault="00495B3B" w:rsidP="001B0D83">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512F4868" w:rsidR="00495B3B" w:rsidRPr="00495B3B" w:rsidRDefault="00495B3B" w:rsidP="00B74D57">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
      <w:tr w:rsidR="00495B3B" w:rsidRPr="00495B3B" w14:paraId="555B356F" w14:textId="77777777" w:rsidTr="4A9CE6A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73B9A37E"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C1417A">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4A9CE6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30ADAD44" w14:textId="77777777" w:rsidR="00C1417A" w:rsidRPr="00454423" w:rsidRDefault="00C1417A" w:rsidP="00C1417A">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11DCD96E" w14:textId="77777777" w:rsidR="00C1417A" w:rsidRPr="005763CD" w:rsidRDefault="00C1417A" w:rsidP="00C1417A">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4"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Pr="002775A7" w:rsidRDefault="00C8238F" w:rsidP="00CA335F">
      <w:pPr>
        <w:spacing w:before="0" w:line="240" w:lineRule="auto"/>
        <w:jc w:val="both"/>
        <w:rPr>
          <w:rFonts w:ascii="Arial" w:hAnsi="Arial" w:cs="Arial"/>
        </w:rPr>
      </w:pPr>
      <w:r w:rsidRPr="00AC1638">
        <w:rPr>
          <w:rFonts w:ascii="Arial" w:hAnsi="Arial" w:cs="Arial"/>
        </w:rPr>
        <w:t xml:space="preserve">Our values align with the core </w:t>
      </w:r>
      <w:hyperlink r:id="rId25"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AFDDD90" w14:textId="52688AF5" w:rsidR="00C8238F" w:rsidRPr="00AC1638" w:rsidRDefault="00C8238F" w:rsidP="00C8238F">
      <w:pPr>
        <w:keepNext/>
        <w:spacing w:before="0" w:line="240" w:lineRule="auto"/>
        <w:rPr>
          <w:rFonts w:ascii="Arial" w:eastAsia="Microsoft JhengHei" w:hAnsi="Arial"/>
          <w:color w:val="442D97"/>
          <w:sz w:val="28"/>
          <w:szCs w:val="28"/>
        </w:rPr>
      </w:pPr>
      <w:r w:rsidRPr="3848F272">
        <w:rPr>
          <w:rFonts w:ascii="Arial" w:eastAsia="Microsoft JhengHei" w:hAnsi="Arial"/>
          <w:color w:val="442D97" w:themeColor="accent4" w:themeTint="BF"/>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lastRenderedPageBreak/>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6"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69B28C1E" w14:textId="0E3181D3" w:rsidR="00A14A3F" w:rsidRPr="00CA335F" w:rsidRDefault="00495B3B" w:rsidP="00CA335F">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7" w:history="1">
        <w:r w:rsidR="00D40EAF" w:rsidRPr="00220147">
          <w:rPr>
            <w:rStyle w:val="Hyperlink"/>
            <w:rFonts w:ascii="Arial" w:eastAsia="Microsoft JhengHei" w:hAnsi="Arial" w:cs="Arial"/>
            <w:sz w:val="22"/>
            <w:szCs w:val="24"/>
            <w:lang w:eastAsia="en-US"/>
          </w:rPr>
          <w:t>customer.service@deeca.vic.gov.au</w:t>
        </w:r>
      </w:hyperlink>
    </w:p>
    <w:sectPr w:rsidR="00A14A3F" w:rsidRPr="00CA335F" w:rsidSect="00A80EA9">
      <w:headerReference w:type="default" r:id="rId28"/>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1B284" w14:textId="77777777" w:rsidR="009553C0" w:rsidRDefault="009553C0" w:rsidP="00CD157B">
      <w:pPr>
        <w:pStyle w:val="NoSpacing"/>
      </w:pPr>
    </w:p>
    <w:p w14:paraId="16EA6485" w14:textId="77777777" w:rsidR="009553C0" w:rsidRDefault="009553C0"/>
  </w:endnote>
  <w:endnote w:type="continuationSeparator" w:id="0">
    <w:p w14:paraId="77FB4E0C" w14:textId="77777777" w:rsidR="009553C0" w:rsidRDefault="009553C0" w:rsidP="00CD157B">
      <w:pPr>
        <w:pStyle w:val="NoSpacing"/>
      </w:pPr>
    </w:p>
    <w:p w14:paraId="7EEE1B5D" w14:textId="77777777" w:rsidR="009553C0" w:rsidRDefault="009553C0"/>
  </w:endnote>
  <w:endnote w:type="continuationNotice" w:id="1">
    <w:p w14:paraId="0D5D2A62" w14:textId="77777777" w:rsidR="009553C0" w:rsidRDefault="009553C0" w:rsidP="00CD157B">
      <w:pPr>
        <w:pStyle w:val="NoSpacing"/>
      </w:pPr>
    </w:p>
    <w:p w14:paraId="4A2F9EB5" w14:textId="77777777" w:rsidR="009553C0" w:rsidRDefault="009553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3D24EA1E" w:rsidR="00C871F9" w:rsidRPr="00810C40" w:rsidRDefault="00C871F9" w:rsidP="00C871F9">
    <w:pPr>
      <w:pStyle w:val="Footer"/>
    </w:pPr>
    <w:r w:rsidRPr="2294CD81">
      <w:rPr>
        <w:b/>
      </w:rPr>
      <w:fldChar w:fldCharType="begin"/>
    </w:r>
    <w:r w:rsidRPr="2294CD81">
      <w:rPr>
        <w:b/>
      </w:rPr>
      <w:instrText xml:space="preserve"> PAGE   \* MERGEFORMAT </w:instrText>
    </w:r>
    <w:r w:rsidRPr="2294CD81">
      <w:rPr>
        <w:b/>
      </w:rPr>
      <w:fldChar w:fldCharType="separate"/>
    </w:r>
    <w:r w:rsidR="2294CD81" w:rsidRPr="2294CD81">
      <w:rPr>
        <w:b/>
      </w:rPr>
      <w:t>4</w:t>
    </w:r>
    <w:r w:rsidRPr="2294CD81">
      <w:rPr>
        <w:b/>
      </w:rPr>
      <w:fldChar w:fldCharType="end"/>
    </w:r>
    <w:r>
      <w:tab/>
    </w:r>
    <w:r w:rsidR="2294CD81" w:rsidRPr="2294CD81">
      <w:rPr>
        <w:rFonts w:ascii="Arial" w:eastAsia="Arial" w:hAnsi="Arial" w:cs="Arial"/>
        <w:bCs w:val="0"/>
        <w:color w:val="000000"/>
        <w:szCs w:val="16"/>
      </w:rPr>
      <w:t xml:space="preserve">October </w:t>
    </w:r>
    <w:r w:rsidR="2294CD81" w:rsidRPr="2294CD81">
      <w:t xml:space="preserve"> </w:t>
    </w:r>
    <w:r w:rsidR="2294CD81">
      <w:t>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4AE463A8"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EF701A">
      <w:rPr>
        <w:bCs w:val="0"/>
      </w:rPr>
      <w:t>August</w:t>
    </w:r>
    <w:r w:rsidRPr="00D40EAF">
      <w:rPr>
        <w:bCs w:val="0"/>
      </w:rPr>
      <w:t xml:space="preserve">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F0863" w14:textId="77777777" w:rsidR="009553C0" w:rsidRPr="0056073C" w:rsidRDefault="009553C0" w:rsidP="005D764F">
      <w:pPr>
        <w:pStyle w:val="FootnoteSeparator"/>
      </w:pPr>
    </w:p>
    <w:p w14:paraId="5DA197E1" w14:textId="77777777" w:rsidR="009553C0" w:rsidRDefault="009553C0"/>
  </w:footnote>
  <w:footnote w:type="continuationSeparator" w:id="0">
    <w:p w14:paraId="5DC03D81" w14:textId="77777777" w:rsidR="009553C0" w:rsidRPr="00CA30B7" w:rsidRDefault="009553C0" w:rsidP="006D5A90">
      <w:pPr>
        <w:rPr>
          <w:lang w:val="en-US"/>
        </w:rPr>
      </w:pPr>
      <w:r w:rsidRPr="00CA30B7">
        <w:rPr>
          <w:lang w:val="en-US"/>
        </w:rPr>
        <w:t>_______</w:t>
      </w:r>
    </w:p>
    <w:p w14:paraId="330472D4" w14:textId="77777777" w:rsidR="009553C0" w:rsidRDefault="009553C0"/>
  </w:footnote>
  <w:footnote w:type="continuationNotice" w:id="1">
    <w:p w14:paraId="7BDB099E" w14:textId="77777777" w:rsidR="009553C0" w:rsidRDefault="009553C0" w:rsidP="006D5A90"/>
    <w:p w14:paraId="1D0CFB85" w14:textId="77777777" w:rsidR="009553C0" w:rsidRDefault="009553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F12D471"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74D940B"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1D9E1CD"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9A54269"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A4013D7"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FCDD437"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2294CD81" w14:paraId="16E0CED2" w14:textId="77777777" w:rsidTr="2294CD81">
      <w:trPr>
        <w:trHeight w:val="300"/>
      </w:trPr>
      <w:tc>
        <w:tcPr>
          <w:tcW w:w="3400" w:type="dxa"/>
        </w:tcPr>
        <w:p w14:paraId="424EE147" w14:textId="348F35C0" w:rsidR="2294CD81" w:rsidRDefault="2294CD81" w:rsidP="2294CD81">
          <w:pPr>
            <w:pStyle w:val="Header"/>
            <w:ind w:left="-115"/>
          </w:pPr>
        </w:p>
      </w:tc>
      <w:tc>
        <w:tcPr>
          <w:tcW w:w="3400" w:type="dxa"/>
        </w:tcPr>
        <w:p w14:paraId="490936F9" w14:textId="2A5AF9C5" w:rsidR="2294CD81" w:rsidRDefault="2294CD81" w:rsidP="2294CD81">
          <w:pPr>
            <w:pStyle w:val="Header"/>
            <w:jc w:val="center"/>
          </w:pPr>
        </w:p>
      </w:tc>
      <w:tc>
        <w:tcPr>
          <w:tcW w:w="3400" w:type="dxa"/>
        </w:tcPr>
        <w:p w14:paraId="22747F16" w14:textId="7FA63ABE" w:rsidR="2294CD81" w:rsidRDefault="2294CD81" w:rsidP="2294CD81">
          <w:pPr>
            <w:pStyle w:val="Header"/>
            <w:ind w:right="-115"/>
            <w:jc w:val="right"/>
          </w:pPr>
        </w:p>
      </w:tc>
    </w:tr>
  </w:tbl>
  <w:p w14:paraId="3914C511" w14:textId="5AB2A65A" w:rsidR="2294CD81" w:rsidRDefault="2294CD81" w:rsidP="2294CD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A1B00A6"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84DD574"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6AD2CE7"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3D52039"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B3536D2"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1BFED27"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9647A34"/>
    <w:multiLevelType w:val="hybridMultilevel"/>
    <w:tmpl w:val="24D42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38696B"/>
    <w:multiLevelType w:val="hybridMultilevel"/>
    <w:tmpl w:val="F06E5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9"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1"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2"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0" w15:restartNumberingAfterBreak="0">
    <w:nsid w:val="33672C5D"/>
    <w:multiLevelType w:val="hybridMultilevel"/>
    <w:tmpl w:val="4044F3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4"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7"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30"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2"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6"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7"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8"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9"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2"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3"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4"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6"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7"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3"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4"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4"/>
  </w:num>
  <w:num w:numId="2" w16cid:durableId="1128745877">
    <w:abstractNumId w:val="15"/>
  </w:num>
  <w:num w:numId="3" w16cid:durableId="170411264">
    <w:abstractNumId w:val="47"/>
  </w:num>
  <w:num w:numId="4" w16cid:durableId="985085104">
    <w:abstractNumId w:val="13"/>
  </w:num>
  <w:num w:numId="5" w16cid:durableId="1872112631">
    <w:abstractNumId w:val="16"/>
  </w:num>
  <w:num w:numId="6" w16cid:durableId="336812815">
    <w:abstractNumId w:val="31"/>
  </w:num>
  <w:num w:numId="7" w16cid:durableId="155153463">
    <w:abstractNumId w:val="3"/>
  </w:num>
  <w:num w:numId="8" w16cid:durableId="1428236886">
    <w:abstractNumId w:val="35"/>
  </w:num>
  <w:num w:numId="9" w16cid:durableId="1644658156">
    <w:abstractNumId w:val="26"/>
  </w:num>
  <w:num w:numId="10" w16cid:durableId="103154041">
    <w:abstractNumId w:val="37"/>
  </w:num>
  <w:num w:numId="11" w16cid:durableId="2129203638">
    <w:abstractNumId w:val="41"/>
  </w:num>
  <w:num w:numId="12" w16cid:durableId="377365663">
    <w:abstractNumId w:val="32"/>
  </w:num>
  <w:num w:numId="13" w16cid:durableId="1308436166">
    <w:abstractNumId w:val="34"/>
  </w:num>
  <w:num w:numId="14" w16cid:durableId="1335643199">
    <w:abstractNumId w:val="45"/>
  </w:num>
  <w:num w:numId="15" w16cid:durableId="384449836">
    <w:abstractNumId w:val="11"/>
  </w:num>
  <w:num w:numId="16" w16cid:durableId="1160577431">
    <w:abstractNumId w:val="36"/>
  </w:num>
  <w:num w:numId="17" w16cid:durableId="27071314">
    <w:abstractNumId w:val="10"/>
  </w:num>
  <w:num w:numId="18" w16cid:durableId="338120444">
    <w:abstractNumId w:val="6"/>
  </w:num>
  <w:num w:numId="19" w16cid:durableId="1673139647">
    <w:abstractNumId w:val="22"/>
  </w:num>
  <w:num w:numId="20" w16cid:durableId="1975480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8"/>
  </w:num>
  <w:num w:numId="26" w16cid:durableId="8933492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9"/>
  </w:num>
  <w:num w:numId="30" w16cid:durableId="1579175524">
    <w:abstractNumId w:val="0"/>
  </w:num>
  <w:num w:numId="31" w16cid:durableId="1199856773">
    <w:abstractNumId w:val="2"/>
  </w:num>
  <w:num w:numId="32" w16cid:durableId="2138447666">
    <w:abstractNumId w:val="1"/>
  </w:num>
  <w:num w:numId="33" w16cid:durableId="334118162">
    <w:abstractNumId w:val="43"/>
  </w:num>
  <w:num w:numId="34" w16cid:durableId="196283207">
    <w:abstractNumId w:val="46"/>
  </w:num>
  <w:num w:numId="35" w16cid:durableId="1742215375">
    <w:abstractNumId w:val="55"/>
  </w:num>
  <w:num w:numId="36" w16cid:durableId="664823544">
    <w:abstractNumId w:val="51"/>
  </w:num>
  <w:num w:numId="37" w16cid:durableId="5922503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3"/>
  </w:num>
  <w:num w:numId="40" w16cid:durableId="160104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7"/>
  </w:num>
  <w:num w:numId="42" w16cid:durableId="1149785811">
    <w:abstractNumId w:val="40"/>
  </w:num>
  <w:num w:numId="43" w16cid:durableId="729228463">
    <w:abstractNumId w:val="9"/>
  </w:num>
  <w:num w:numId="44" w16cid:durableId="322781625">
    <w:abstractNumId w:val="33"/>
  </w:num>
  <w:num w:numId="45" w16cid:durableId="480269400">
    <w:abstractNumId w:val="5"/>
  </w:num>
  <w:num w:numId="46" w16cid:durableId="809396507">
    <w:abstractNumId w:val="7"/>
  </w:num>
  <w:num w:numId="47" w16cid:durableId="515073565">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77B"/>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D39"/>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1034"/>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5AC"/>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0A5"/>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9FB"/>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2A3"/>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5AE"/>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DDA"/>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3EA7"/>
    <w:rsid w:val="0014423E"/>
    <w:rsid w:val="00144787"/>
    <w:rsid w:val="00145F74"/>
    <w:rsid w:val="0014604E"/>
    <w:rsid w:val="00146415"/>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0D8"/>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6E9"/>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D83"/>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31B"/>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50"/>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5DE8"/>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2CB"/>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B3"/>
    <w:rsid w:val="00247FFA"/>
    <w:rsid w:val="002505EC"/>
    <w:rsid w:val="002507F1"/>
    <w:rsid w:val="002508AB"/>
    <w:rsid w:val="00251326"/>
    <w:rsid w:val="00251AD4"/>
    <w:rsid w:val="00252DEC"/>
    <w:rsid w:val="002533C2"/>
    <w:rsid w:val="002536AC"/>
    <w:rsid w:val="0025376B"/>
    <w:rsid w:val="00253C6D"/>
    <w:rsid w:val="0025402C"/>
    <w:rsid w:val="00254F12"/>
    <w:rsid w:val="0025536B"/>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0A46"/>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3799"/>
    <w:rsid w:val="00323F92"/>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77DC4"/>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57F2"/>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BD1"/>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1E6F"/>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6D89"/>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C22"/>
    <w:rsid w:val="00417EBE"/>
    <w:rsid w:val="00420898"/>
    <w:rsid w:val="00420D7B"/>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6C0"/>
    <w:rsid w:val="00437842"/>
    <w:rsid w:val="00437C9B"/>
    <w:rsid w:val="00437F3B"/>
    <w:rsid w:val="00440146"/>
    <w:rsid w:val="0044145F"/>
    <w:rsid w:val="0044148B"/>
    <w:rsid w:val="004414D0"/>
    <w:rsid w:val="004415AD"/>
    <w:rsid w:val="00441BFA"/>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20C"/>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12D"/>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0FE"/>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A05"/>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43F"/>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DC4"/>
    <w:rsid w:val="005A0F88"/>
    <w:rsid w:val="005A10E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3CA"/>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6CFC"/>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3DD5"/>
    <w:rsid w:val="00623F45"/>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6C9"/>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0A0E"/>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1F68"/>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3FE9"/>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6F9"/>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361"/>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5E9"/>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49F"/>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09D"/>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3F4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5F70"/>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404"/>
    <w:rsid w:val="00930BE0"/>
    <w:rsid w:val="00931B7E"/>
    <w:rsid w:val="00932457"/>
    <w:rsid w:val="00932545"/>
    <w:rsid w:val="00932715"/>
    <w:rsid w:val="0093292E"/>
    <w:rsid w:val="0093299B"/>
    <w:rsid w:val="00932BCB"/>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3C0"/>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6F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5ADB"/>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4EC8"/>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0EA9"/>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D1B"/>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88E"/>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36"/>
    <w:rsid w:val="00AE599C"/>
    <w:rsid w:val="00AE5BE7"/>
    <w:rsid w:val="00AE5FD3"/>
    <w:rsid w:val="00AE64AC"/>
    <w:rsid w:val="00AE6FD4"/>
    <w:rsid w:val="00AE6FDF"/>
    <w:rsid w:val="00AE70ED"/>
    <w:rsid w:val="00AE7295"/>
    <w:rsid w:val="00AE74DF"/>
    <w:rsid w:val="00AE752E"/>
    <w:rsid w:val="00AF020E"/>
    <w:rsid w:val="00AF139C"/>
    <w:rsid w:val="00AF1E3A"/>
    <w:rsid w:val="00AF1F43"/>
    <w:rsid w:val="00AF239D"/>
    <w:rsid w:val="00AF28CA"/>
    <w:rsid w:val="00AF3062"/>
    <w:rsid w:val="00AF3D25"/>
    <w:rsid w:val="00AF50FF"/>
    <w:rsid w:val="00AF52AD"/>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54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1B9E"/>
    <w:rsid w:val="00B620F0"/>
    <w:rsid w:val="00B62287"/>
    <w:rsid w:val="00B62A99"/>
    <w:rsid w:val="00B633EF"/>
    <w:rsid w:val="00B6379A"/>
    <w:rsid w:val="00B63EF2"/>
    <w:rsid w:val="00B64019"/>
    <w:rsid w:val="00B649CC"/>
    <w:rsid w:val="00B64AC2"/>
    <w:rsid w:val="00B64F42"/>
    <w:rsid w:val="00B65AAD"/>
    <w:rsid w:val="00B65B86"/>
    <w:rsid w:val="00B65C85"/>
    <w:rsid w:val="00B66B79"/>
    <w:rsid w:val="00B66D5C"/>
    <w:rsid w:val="00B673B3"/>
    <w:rsid w:val="00B67462"/>
    <w:rsid w:val="00B67544"/>
    <w:rsid w:val="00B6778A"/>
    <w:rsid w:val="00B67D70"/>
    <w:rsid w:val="00B70553"/>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4D57"/>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55D"/>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17A"/>
    <w:rsid w:val="00C14CC8"/>
    <w:rsid w:val="00C15406"/>
    <w:rsid w:val="00C15C6A"/>
    <w:rsid w:val="00C15ECF"/>
    <w:rsid w:val="00C162DB"/>
    <w:rsid w:val="00C16487"/>
    <w:rsid w:val="00C16AAC"/>
    <w:rsid w:val="00C16D3B"/>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78F"/>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53B8"/>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5F"/>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0D1"/>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59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7B0"/>
    <w:rsid w:val="00D57DDF"/>
    <w:rsid w:val="00D60604"/>
    <w:rsid w:val="00D61461"/>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1E1F"/>
    <w:rsid w:val="00DE2576"/>
    <w:rsid w:val="00DE2ACB"/>
    <w:rsid w:val="00DE33D8"/>
    <w:rsid w:val="00DE3403"/>
    <w:rsid w:val="00DE3576"/>
    <w:rsid w:val="00DE36EE"/>
    <w:rsid w:val="00DE3C95"/>
    <w:rsid w:val="00DE3D91"/>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57F1F"/>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562"/>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6A30"/>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3C9F"/>
    <w:rsid w:val="00ED4A0A"/>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481"/>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01A"/>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B9D"/>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5B50"/>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2C4"/>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0DA"/>
    <w:rsid w:val="00FD0722"/>
    <w:rsid w:val="00FD0BCD"/>
    <w:rsid w:val="00FD1288"/>
    <w:rsid w:val="00FD14EB"/>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6BAD"/>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474A8F"/>
    <w:rsid w:val="03A0BA3E"/>
    <w:rsid w:val="03BFC2F1"/>
    <w:rsid w:val="06DEE612"/>
    <w:rsid w:val="0AF2B064"/>
    <w:rsid w:val="103C0130"/>
    <w:rsid w:val="12A78E68"/>
    <w:rsid w:val="12B0D1C4"/>
    <w:rsid w:val="159FF9A4"/>
    <w:rsid w:val="1C3E499E"/>
    <w:rsid w:val="20CC96B4"/>
    <w:rsid w:val="2294CD81"/>
    <w:rsid w:val="250EDFF0"/>
    <w:rsid w:val="28792C0F"/>
    <w:rsid w:val="291FEC3E"/>
    <w:rsid w:val="2B5268E8"/>
    <w:rsid w:val="2E2DC19B"/>
    <w:rsid w:val="319D4E4D"/>
    <w:rsid w:val="3549B515"/>
    <w:rsid w:val="35AD3D86"/>
    <w:rsid w:val="3848F272"/>
    <w:rsid w:val="38734AD7"/>
    <w:rsid w:val="40A90191"/>
    <w:rsid w:val="4379698D"/>
    <w:rsid w:val="45CEF785"/>
    <w:rsid w:val="473B8794"/>
    <w:rsid w:val="4A9CE6AC"/>
    <w:rsid w:val="4AE07287"/>
    <w:rsid w:val="503A2CCF"/>
    <w:rsid w:val="51973883"/>
    <w:rsid w:val="5246AD0E"/>
    <w:rsid w:val="59AFAC31"/>
    <w:rsid w:val="5A16A7A5"/>
    <w:rsid w:val="60CEDAEF"/>
    <w:rsid w:val="632C0D6A"/>
    <w:rsid w:val="63EB304E"/>
    <w:rsid w:val="65AF92DD"/>
    <w:rsid w:val="660D02E4"/>
    <w:rsid w:val="67ABB4BE"/>
    <w:rsid w:val="6804842B"/>
    <w:rsid w:val="70EF645E"/>
    <w:rsid w:val="76E5C971"/>
    <w:rsid w:val="772C96E8"/>
    <w:rsid w:val="7B30D02A"/>
    <w:rsid w:val="7F4B1D1F"/>
    <w:rsid w:val="7FE85B6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8D84F638-D23D-4217-9DC4-CC03B556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character" w:customStyle="1" w:styleId="cf01">
    <w:name w:val="cf01"/>
    <w:basedOn w:val="DefaultParagraphFont"/>
    <w:rsid w:val="001B0D83"/>
    <w:rPr>
      <w:rFonts w:ascii="Segoe UI" w:hAnsi="Segoe UI" w:cs="Segoe UI" w:hint="default"/>
      <w:sz w:val="18"/>
      <w:szCs w:val="18"/>
    </w:rPr>
  </w:style>
  <w:style w:type="character" w:customStyle="1" w:styleId="normaltextrun">
    <w:name w:val="normaltextrun"/>
    <w:basedOn w:val="DefaultParagraphFont"/>
    <w:rsid w:val="00270A46"/>
  </w:style>
  <w:style w:type="character" w:customStyle="1" w:styleId="eop">
    <w:name w:val="eop"/>
    <w:basedOn w:val="DefaultParagraphFont"/>
    <w:rsid w:val="00270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514057">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371735255">
      <w:bodyDiv w:val="1"/>
      <w:marLeft w:val="0"/>
      <w:marRight w:val="0"/>
      <w:marTop w:val="0"/>
      <w:marBottom w:val="0"/>
      <w:divBdr>
        <w:top w:val="none" w:sz="0" w:space="0" w:color="auto"/>
        <w:left w:val="none" w:sz="0" w:space="0" w:color="auto"/>
        <w:bottom w:val="none" w:sz="0" w:space="0" w:color="auto"/>
        <w:right w:val="none" w:sz="0" w:space="0" w:color="auto"/>
      </w:divBdr>
      <w:divsChild>
        <w:div w:id="1903952219">
          <w:marLeft w:val="547"/>
          <w:marRight w:val="0"/>
          <w:marTop w:val="0"/>
          <w:marBottom w:val="0"/>
          <w:divBdr>
            <w:top w:val="none" w:sz="0" w:space="0" w:color="auto"/>
            <w:left w:val="none" w:sz="0" w:space="0" w:color="auto"/>
            <w:bottom w:val="none" w:sz="0" w:space="0" w:color="auto"/>
            <w:right w:val="none" w:sz="0" w:space="0" w:color="auto"/>
          </w:divBdr>
        </w:div>
      </w:divsChild>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48556464">
      <w:bodyDiv w:val="1"/>
      <w:marLeft w:val="0"/>
      <w:marRight w:val="0"/>
      <w:marTop w:val="0"/>
      <w:marBottom w:val="0"/>
      <w:divBdr>
        <w:top w:val="none" w:sz="0" w:space="0" w:color="auto"/>
        <w:left w:val="none" w:sz="0" w:space="0" w:color="auto"/>
        <w:bottom w:val="none" w:sz="0" w:space="0" w:color="auto"/>
        <w:right w:val="none" w:sz="0" w:space="0" w:color="auto"/>
      </w:divBdr>
    </w:div>
    <w:div w:id="685713390">
      <w:bodyDiv w:val="1"/>
      <w:marLeft w:val="0"/>
      <w:marRight w:val="0"/>
      <w:marTop w:val="0"/>
      <w:marBottom w:val="0"/>
      <w:divBdr>
        <w:top w:val="none" w:sz="0" w:space="0" w:color="auto"/>
        <w:left w:val="none" w:sz="0" w:space="0" w:color="auto"/>
        <w:bottom w:val="none" w:sz="0" w:space="0" w:color="auto"/>
        <w:right w:val="none" w:sz="0" w:space="0" w:color="auto"/>
      </w:divBdr>
    </w:div>
    <w:div w:id="774400609">
      <w:bodyDiv w:val="1"/>
      <w:marLeft w:val="0"/>
      <w:marRight w:val="0"/>
      <w:marTop w:val="0"/>
      <w:marBottom w:val="0"/>
      <w:divBdr>
        <w:top w:val="none" w:sz="0" w:space="0" w:color="auto"/>
        <w:left w:val="none" w:sz="0" w:space="0" w:color="auto"/>
        <w:bottom w:val="none" w:sz="0" w:space="0" w:color="auto"/>
        <w:right w:val="none" w:sz="0" w:space="0" w:color="auto"/>
      </w:divBdr>
      <w:divsChild>
        <w:div w:id="1808862583">
          <w:marLeft w:val="0"/>
          <w:marRight w:val="0"/>
          <w:marTop w:val="0"/>
          <w:marBottom w:val="0"/>
          <w:divBdr>
            <w:top w:val="none" w:sz="0" w:space="0" w:color="auto"/>
            <w:left w:val="none" w:sz="0" w:space="0" w:color="auto"/>
            <w:bottom w:val="none" w:sz="0" w:space="0" w:color="auto"/>
            <w:right w:val="none" w:sz="0" w:space="0" w:color="auto"/>
          </w:divBdr>
        </w:div>
        <w:div w:id="1850682423">
          <w:marLeft w:val="0"/>
          <w:marRight w:val="0"/>
          <w:marTop w:val="0"/>
          <w:marBottom w:val="0"/>
          <w:divBdr>
            <w:top w:val="none" w:sz="0" w:space="0" w:color="auto"/>
            <w:left w:val="none" w:sz="0" w:space="0" w:color="auto"/>
            <w:bottom w:val="none" w:sz="0" w:space="0" w:color="auto"/>
            <w:right w:val="none" w:sz="0" w:space="0" w:color="auto"/>
          </w:divBdr>
        </w:div>
        <w:div w:id="1343512986">
          <w:marLeft w:val="0"/>
          <w:marRight w:val="0"/>
          <w:marTop w:val="0"/>
          <w:marBottom w:val="0"/>
          <w:divBdr>
            <w:top w:val="none" w:sz="0" w:space="0" w:color="auto"/>
            <w:left w:val="none" w:sz="0" w:space="0" w:color="auto"/>
            <w:bottom w:val="none" w:sz="0" w:space="0" w:color="auto"/>
            <w:right w:val="none" w:sz="0" w:space="0" w:color="auto"/>
          </w:divBdr>
        </w:div>
        <w:div w:id="106825493">
          <w:marLeft w:val="0"/>
          <w:marRight w:val="0"/>
          <w:marTop w:val="0"/>
          <w:marBottom w:val="0"/>
          <w:divBdr>
            <w:top w:val="none" w:sz="0" w:space="0" w:color="auto"/>
            <w:left w:val="none" w:sz="0" w:space="0" w:color="auto"/>
            <w:bottom w:val="none" w:sz="0" w:space="0" w:color="auto"/>
            <w:right w:val="none" w:sz="0" w:space="0" w:color="auto"/>
          </w:divBdr>
        </w:div>
        <w:div w:id="866910641">
          <w:marLeft w:val="0"/>
          <w:marRight w:val="0"/>
          <w:marTop w:val="0"/>
          <w:marBottom w:val="0"/>
          <w:divBdr>
            <w:top w:val="none" w:sz="0" w:space="0" w:color="auto"/>
            <w:left w:val="none" w:sz="0" w:space="0" w:color="auto"/>
            <w:bottom w:val="none" w:sz="0" w:space="0" w:color="auto"/>
            <w:right w:val="none" w:sz="0" w:space="0" w:color="auto"/>
          </w:divBdr>
        </w:div>
        <w:div w:id="1523589407">
          <w:marLeft w:val="0"/>
          <w:marRight w:val="0"/>
          <w:marTop w:val="0"/>
          <w:marBottom w:val="0"/>
          <w:divBdr>
            <w:top w:val="none" w:sz="0" w:space="0" w:color="auto"/>
            <w:left w:val="none" w:sz="0" w:space="0" w:color="auto"/>
            <w:bottom w:val="none" w:sz="0" w:space="0" w:color="auto"/>
            <w:right w:val="none" w:sz="0" w:space="0" w:color="auto"/>
          </w:divBdr>
        </w:div>
        <w:div w:id="958148838">
          <w:marLeft w:val="0"/>
          <w:marRight w:val="0"/>
          <w:marTop w:val="0"/>
          <w:marBottom w:val="0"/>
          <w:divBdr>
            <w:top w:val="none" w:sz="0" w:space="0" w:color="auto"/>
            <w:left w:val="none" w:sz="0" w:space="0" w:color="auto"/>
            <w:bottom w:val="none" w:sz="0" w:space="0" w:color="auto"/>
            <w:right w:val="none" w:sz="0" w:space="0" w:color="auto"/>
          </w:divBdr>
        </w:div>
        <w:div w:id="1852985466">
          <w:marLeft w:val="0"/>
          <w:marRight w:val="0"/>
          <w:marTop w:val="0"/>
          <w:marBottom w:val="0"/>
          <w:divBdr>
            <w:top w:val="none" w:sz="0" w:space="0" w:color="auto"/>
            <w:left w:val="none" w:sz="0" w:space="0" w:color="auto"/>
            <w:bottom w:val="none" w:sz="0" w:space="0" w:color="auto"/>
            <w:right w:val="none" w:sz="0" w:space="0" w:color="auto"/>
          </w:divBdr>
        </w:div>
        <w:div w:id="61607332">
          <w:marLeft w:val="0"/>
          <w:marRight w:val="0"/>
          <w:marTop w:val="0"/>
          <w:marBottom w:val="0"/>
          <w:divBdr>
            <w:top w:val="none" w:sz="0" w:space="0" w:color="auto"/>
            <w:left w:val="none" w:sz="0" w:space="0" w:color="auto"/>
            <w:bottom w:val="none" w:sz="0" w:space="0" w:color="auto"/>
            <w:right w:val="none" w:sz="0" w:space="0" w:color="auto"/>
          </w:divBdr>
        </w:div>
        <w:div w:id="973413108">
          <w:marLeft w:val="0"/>
          <w:marRight w:val="0"/>
          <w:marTop w:val="0"/>
          <w:marBottom w:val="0"/>
          <w:divBdr>
            <w:top w:val="none" w:sz="0" w:space="0" w:color="auto"/>
            <w:left w:val="none" w:sz="0" w:space="0" w:color="auto"/>
            <w:bottom w:val="none" w:sz="0" w:space="0" w:color="auto"/>
            <w:right w:val="none" w:sz="0" w:space="0" w:color="auto"/>
          </w:divBdr>
        </w:div>
        <w:div w:id="165413124">
          <w:marLeft w:val="0"/>
          <w:marRight w:val="0"/>
          <w:marTop w:val="0"/>
          <w:marBottom w:val="0"/>
          <w:divBdr>
            <w:top w:val="none" w:sz="0" w:space="0" w:color="auto"/>
            <w:left w:val="none" w:sz="0" w:space="0" w:color="auto"/>
            <w:bottom w:val="none" w:sz="0" w:space="0" w:color="auto"/>
            <w:right w:val="none" w:sz="0" w:space="0" w:color="auto"/>
          </w:divBdr>
        </w:div>
        <w:div w:id="666400732">
          <w:marLeft w:val="0"/>
          <w:marRight w:val="0"/>
          <w:marTop w:val="0"/>
          <w:marBottom w:val="0"/>
          <w:divBdr>
            <w:top w:val="none" w:sz="0" w:space="0" w:color="auto"/>
            <w:left w:val="none" w:sz="0" w:space="0" w:color="auto"/>
            <w:bottom w:val="none" w:sz="0" w:space="0" w:color="auto"/>
            <w:right w:val="none" w:sz="0" w:space="0" w:color="auto"/>
          </w:divBdr>
        </w:div>
        <w:div w:id="1679698050">
          <w:marLeft w:val="0"/>
          <w:marRight w:val="0"/>
          <w:marTop w:val="0"/>
          <w:marBottom w:val="0"/>
          <w:divBdr>
            <w:top w:val="none" w:sz="0" w:space="0" w:color="auto"/>
            <w:left w:val="none" w:sz="0" w:space="0" w:color="auto"/>
            <w:bottom w:val="none" w:sz="0" w:space="0" w:color="auto"/>
            <w:right w:val="none" w:sz="0" w:space="0" w:color="auto"/>
          </w:divBdr>
        </w:div>
        <w:div w:id="1558054167">
          <w:marLeft w:val="0"/>
          <w:marRight w:val="0"/>
          <w:marTop w:val="0"/>
          <w:marBottom w:val="0"/>
          <w:divBdr>
            <w:top w:val="none" w:sz="0" w:space="0" w:color="auto"/>
            <w:left w:val="none" w:sz="0" w:space="0" w:color="auto"/>
            <w:bottom w:val="none" w:sz="0" w:space="0" w:color="auto"/>
            <w:right w:val="none" w:sz="0" w:space="0" w:color="auto"/>
          </w:divBdr>
        </w:div>
        <w:div w:id="1556157591">
          <w:marLeft w:val="0"/>
          <w:marRight w:val="0"/>
          <w:marTop w:val="0"/>
          <w:marBottom w:val="0"/>
          <w:divBdr>
            <w:top w:val="none" w:sz="0" w:space="0" w:color="auto"/>
            <w:left w:val="none" w:sz="0" w:space="0" w:color="auto"/>
            <w:bottom w:val="none" w:sz="0" w:space="0" w:color="auto"/>
            <w:right w:val="none" w:sz="0" w:space="0" w:color="auto"/>
          </w:divBdr>
        </w:div>
        <w:div w:id="14187998">
          <w:marLeft w:val="0"/>
          <w:marRight w:val="0"/>
          <w:marTop w:val="0"/>
          <w:marBottom w:val="0"/>
          <w:divBdr>
            <w:top w:val="none" w:sz="0" w:space="0" w:color="auto"/>
            <w:left w:val="none" w:sz="0" w:space="0" w:color="auto"/>
            <w:bottom w:val="none" w:sz="0" w:space="0" w:color="auto"/>
            <w:right w:val="none" w:sz="0" w:space="0" w:color="auto"/>
          </w:divBdr>
        </w:div>
        <w:div w:id="1824735967">
          <w:marLeft w:val="0"/>
          <w:marRight w:val="0"/>
          <w:marTop w:val="0"/>
          <w:marBottom w:val="0"/>
          <w:divBdr>
            <w:top w:val="none" w:sz="0" w:space="0" w:color="auto"/>
            <w:left w:val="none" w:sz="0" w:space="0" w:color="auto"/>
            <w:bottom w:val="none" w:sz="0" w:space="0" w:color="auto"/>
            <w:right w:val="none" w:sz="0" w:space="0" w:color="auto"/>
          </w:divBdr>
        </w:div>
        <w:div w:id="1906455513">
          <w:marLeft w:val="0"/>
          <w:marRight w:val="0"/>
          <w:marTop w:val="0"/>
          <w:marBottom w:val="0"/>
          <w:divBdr>
            <w:top w:val="none" w:sz="0" w:space="0" w:color="auto"/>
            <w:left w:val="none" w:sz="0" w:space="0" w:color="auto"/>
            <w:bottom w:val="none" w:sz="0" w:space="0" w:color="auto"/>
            <w:right w:val="none" w:sz="0" w:space="0" w:color="auto"/>
          </w:divBdr>
        </w:div>
        <w:div w:id="1167280432">
          <w:marLeft w:val="0"/>
          <w:marRight w:val="0"/>
          <w:marTop w:val="0"/>
          <w:marBottom w:val="0"/>
          <w:divBdr>
            <w:top w:val="none" w:sz="0" w:space="0" w:color="auto"/>
            <w:left w:val="none" w:sz="0" w:space="0" w:color="auto"/>
            <w:bottom w:val="none" w:sz="0" w:space="0" w:color="auto"/>
            <w:right w:val="none" w:sz="0" w:space="0" w:color="auto"/>
          </w:divBdr>
        </w:div>
        <w:div w:id="980698428">
          <w:marLeft w:val="0"/>
          <w:marRight w:val="0"/>
          <w:marTop w:val="0"/>
          <w:marBottom w:val="0"/>
          <w:divBdr>
            <w:top w:val="none" w:sz="0" w:space="0" w:color="auto"/>
            <w:left w:val="none" w:sz="0" w:space="0" w:color="auto"/>
            <w:bottom w:val="none" w:sz="0" w:space="0" w:color="auto"/>
            <w:right w:val="none" w:sz="0" w:space="0" w:color="auto"/>
          </w:divBdr>
        </w:div>
        <w:div w:id="1425178339">
          <w:marLeft w:val="0"/>
          <w:marRight w:val="0"/>
          <w:marTop w:val="0"/>
          <w:marBottom w:val="0"/>
          <w:divBdr>
            <w:top w:val="none" w:sz="0" w:space="0" w:color="auto"/>
            <w:left w:val="none" w:sz="0" w:space="0" w:color="auto"/>
            <w:bottom w:val="none" w:sz="0" w:space="0" w:color="auto"/>
            <w:right w:val="none" w:sz="0" w:space="0" w:color="auto"/>
          </w:divBdr>
        </w:div>
        <w:div w:id="350226013">
          <w:marLeft w:val="0"/>
          <w:marRight w:val="0"/>
          <w:marTop w:val="0"/>
          <w:marBottom w:val="0"/>
          <w:divBdr>
            <w:top w:val="none" w:sz="0" w:space="0" w:color="auto"/>
            <w:left w:val="none" w:sz="0" w:space="0" w:color="auto"/>
            <w:bottom w:val="none" w:sz="0" w:space="0" w:color="auto"/>
            <w:right w:val="none" w:sz="0" w:space="0" w:color="auto"/>
          </w:divBdr>
        </w:div>
      </w:divsChild>
    </w:div>
    <w:div w:id="836304962">
      <w:bodyDiv w:val="1"/>
      <w:marLeft w:val="0"/>
      <w:marRight w:val="0"/>
      <w:marTop w:val="0"/>
      <w:marBottom w:val="0"/>
      <w:divBdr>
        <w:top w:val="none" w:sz="0" w:space="0" w:color="auto"/>
        <w:left w:val="none" w:sz="0" w:space="0" w:color="auto"/>
        <w:bottom w:val="none" w:sz="0" w:space="0" w:color="auto"/>
        <w:right w:val="none" w:sz="0" w:space="0" w:color="auto"/>
      </w:divBdr>
      <w:divsChild>
        <w:div w:id="1947420440">
          <w:marLeft w:val="0"/>
          <w:marRight w:val="0"/>
          <w:marTop w:val="0"/>
          <w:marBottom w:val="0"/>
          <w:divBdr>
            <w:top w:val="none" w:sz="0" w:space="0" w:color="auto"/>
            <w:left w:val="none" w:sz="0" w:space="0" w:color="auto"/>
            <w:bottom w:val="none" w:sz="0" w:space="0" w:color="auto"/>
            <w:right w:val="none" w:sz="0" w:space="0" w:color="auto"/>
          </w:divBdr>
        </w:div>
        <w:div w:id="264070772">
          <w:marLeft w:val="0"/>
          <w:marRight w:val="0"/>
          <w:marTop w:val="0"/>
          <w:marBottom w:val="0"/>
          <w:divBdr>
            <w:top w:val="none" w:sz="0" w:space="0" w:color="auto"/>
            <w:left w:val="none" w:sz="0" w:space="0" w:color="auto"/>
            <w:bottom w:val="none" w:sz="0" w:space="0" w:color="auto"/>
            <w:right w:val="none" w:sz="0" w:space="0" w:color="auto"/>
          </w:divBdr>
        </w:div>
        <w:div w:id="1945963364">
          <w:marLeft w:val="0"/>
          <w:marRight w:val="0"/>
          <w:marTop w:val="0"/>
          <w:marBottom w:val="0"/>
          <w:divBdr>
            <w:top w:val="none" w:sz="0" w:space="0" w:color="auto"/>
            <w:left w:val="none" w:sz="0" w:space="0" w:color="auto"/>
            <w:bottom w:val="none" w:sz="0" w:space="0" w:color="auto"/>
            <w:right w:val="none" w:sz="0" w:space="0" w:color="auto"/>
          </w:divBdr>
        </w:div>
        <w:div w:id="562986402">
          <w:marLeft w:val="0"/>
          <w:marRight w:val="0"/>
          <w:marTop w:val="0"/>
          <w:marBottom w:val="0"/>
          <w:divBdr>
            <w:top w:val="none" w:sz="0" w:space="0" w:color="auto"/>
            <w:left w:val="none" w:sz="0" w:space="0" w:color="auto"/>
            <w:bottom w:val="none" w:sz="0" w:space="0" w:color="auto"/>
            <w:right w:val="none" w:sz="0" w:space="0" w:color="auto"/>
          </w:divBdr>
        </w:div>
        <w:div w:id="390081247">
          <w:marLeft w:val="0"/>
          <w:marRight w:val="0"/>
          <w:marTop w:val="0"/>
          <w:marBottom w:val="0"/>
          <w:divBdr>
            <w:top w:val="none" w:sz="0" w:space="0" w:color="auto"/>
            <w:left w:val="none" w:sz="0" w:space="0" w:color="auto"/>
            <w:bottom w:val="none" w:sz="0" w:space="0" w:color="auto"/>
            <w:right w:val="none" w:sz="0" w:space="0" w:color="auto"/>
          </w:divBdr>
        </w:div>
        <w:div w:id="562526961">
          <w:marLeft w:val="0"/>
          <w:marRight w:val="0"/>
          <w:marTop w:val="0"/>
          <w:marBottom w:val="0"/>
          <w:divBdr>
            <w:top w:val="none" w:sz="0" w:space="0" w:color="auto"/>
            <w:left w:val="none" w:sz="0" w:space="0" w:color="auto"/>
            <w:bottom w:val="none" w:sz="0" w:space="0" w:color="auto"/>
            <w:right w:val="none" w:sz="0" w:space="0" w:color="auto"/>
          </w:divBdr>
        </w:div>
        <w:div w:id="403526180">
          <w:marLeft w:val="0"/>
          <w:marRight w:val="0"/>
          <w:marTop w:val="0"/>
          <w:marBottom w:val="0"/>
          <w:divBdr>
            <w:top w:val="none" w:sz="0" w:space="0" w:color="auto"/>
            <w:left w:val="none" w:sz="0" w:space="0" w:color="auto"/>
            <w:bottom w:val="none" w:sz="0" w:space="0" w:color="auto"/>
            <w:right w:val="none" w:sz="0" w:space="0" w:color="auto"/>
          </w:divBdr>
        </w:div>
        <w:div w:id="1152212612">
          <w:marLeft w:val="0"/>
          <w:marRight w:val="0"/>
          <w:marTop w:val="0"/>
          <w:marBottom w:val="0"/>
          <w:divBdr>
            <w:top w:val="none" w:sz="0" w:space="0" w:color="auto"/>
            <w:left w:val="none" w:sz="0" w:space="0" w:color="auto"/>
            <w:bottom w:val="none" w:sz="0" w:space="0" w:color="auto"/>
            <w:right w:val="none" w:sz="0" w:space="0" w:color="auto"/>
          </w:divBdr>
        </w:div>
        <w:div w:id="1471287853">
          <w:marLeft w:val="0"/>
          <w:marRight w:val="0"/>
          <w:marTop w:val="0"/>
          <w:marBottom w:val="0"/>
          <w:divBdr>
            <w:top w:val="none" w:sz="0" w:space="0" w:color="auto"/>
            <w:left w:val="none" w:sz="0" w:space="0" w:color="auto"/>
            <w:bottom w:val="none" w:sz="0" w:space="0" w:color="auto"/>
            <w:right w:val="none" w:sz="0" w:space="0" w:color="auto"/>
          </w:divBdr>
        </w:div>
        <w:div w:id="321935497">
          <w:marLeft w:val="0"/>
          <w:marRight w:val="0"/>
          <w:marTop w:val="0"/>
          <w:marBottom w:val="0"/>
          <w:divBdr>
            <w:top w:val="none" w:sz="0" w:space="0" w:color="auto"/>
            <w:left w:val="none" w:sz="0" w:space="0" w:color="auto"/>
            <w:bottom w:val="none" w:sz="0" w:space="0" w:color="auto"/>
            <w:right w:val="none" w:sz="0" w:space="0" w:color="auto"/>
          </w:divBdr>
        </w:div>
        <w:div w:id="1515681657">
          <w:marLeft w:val="0"/>
          <w:marRight w:val="0"/>
          <w:marTop w:val="0"/>
          <w:marBottom w:val="0"/>
          <w:divBdr>
            <w:top w:val="none" w:sz="0" w:space="0" w:color="auto"/>
            <w:left w:val="none" w:sz="0" w:space="0" w:color="auto"/>
            <w:bottom w:val="none" w:sz="0" w:space="0" w:color="auto"/>
            <w:right w:val="none" w:sz="0" w:space="0" w:color="auto"/>
          </w:divBdr>
        </w:div>
        <w:div w:id="1782726255">
          <w:marLeft w:val="0"/>
          <w:marRight w:val="0"/>
          <w:marTop w:val="0"/>
          <w:marBottom w:val="0"/>
          <w:divBdr>
            <w:top w:val="none" w:sz="0" w:space="0" w:color="auto"/>
            <w:left w:val="none" w:sz="0" w:space="0" w:color="auto"/>
            <w:bottom w:val="none" w:sz="0" w:space="0" w:color="auto"/>
            <w:right w:val="none" w:sz="0" w:space="0" w:color="auto"/>
          </w:divBdr>
        </w:div>
      </w:divsChild>
    </w:div>
    <w:div w:id="1097289498">
      <w:bodyDiv w:val="1"/>
      <w:marLeft w:val="0"/>
      <w:marRight w:val="0"/>
      <w:marTop w:val="0"/>
      <w:marBottom w:val="0"/>
      <w:divBdr>
        <w:top w:val="none" w:sz="0" w:space="0" w:color="auto"/>
        <w:left w:val="none" w:sz="0" w:space="0" w:color="auto"/>
        <w:bottom w:val="none" w:sz="0" w:space="0" w:color="auto"/>
        <w:right w:val="none" w:sz="0" w:space="0" w:color="auto"/>
      </w:divBdr>
      <w:divsChild>
        <w:div w:id="612786124">
          <w:marLeft w:val="0"/>
          <w:marRight w:val="0"/>
          <w:marTop w:val="0"/>
          <w:marBottom w:val="0"/>
          <w:divBdr>
            <w:top w:val="none" w:sz="0" w:space="0" w:color="auto"/>
            <w:left w:val="none" w:sz="0" w:space="0" w:color="auto"/>
            <w:bottom w:val="none" w:sz="0" w:space="0" w:color="auto"/>
            <w:right w:val="none" w:sz="0" w:space="0" w:color="auto"/>
          </w:divBdr>
        </w:div>
        <w:div w:id="1228613080">
          <w:marLeft w:val="0"/>
          <w:marRight w:val="0"/>
          <w:marTop w:val="0"/>
          <w:marBottom w:val="0"/>
          <w:divBdr>
            <w:top w:val="none" w:sz="0" w:space="0" w:color="auto"/>
            <w:left w:val="none" w:sz="0" w:space="0" w:color="auto"/>
            <w:bottom w:val="none" w:sz="0" w:space="0" w:color="auto"/>
            <w:right w:val="none" w:sz="0" w:space="0" w:color="auto"/>
          </w:divBdr>
        </w:div>
        <w:div w:id="2146116689">
          <w:marLeft w:val="0"/>
          <w:marRight w:val="0"/>
          <w:marTop w:val="0"/>
          <w:marBottom w:val="0"/>
          <w:divBdr>
            <w:top w:val="none" w:sz="0" w:space="0" w:color="auto"/>
            <w:left w:val="none" w:sz="0" w:space="0" w:color="auto"/>
            <w:bottom w:val="none" w:sz="0" w:space="0" w:color="auto"/>
            <w:right w:val="none" w:sz="0" w:space="0" w:color="auto"/>
          </w:divBdr>
        </w:div>
        <w:div w:id="1891645355">
          <w:marLeft w:val="0"/>
          <w:marRight w:val="0"/>
          <w:marTop w:val="0"/>
          <w:marBottom w:val="0"/>
          <w:divBdr>
            <w:top w:val="none" w:sz="0" w:space="0" w:color="auto"/>
            <w:left w:val="none" w:sz="0" w:space="0" w:color="auto"/>
            <w:bottom w:val="none" w:sz="0" w:space="0" w:color="auto"/>
            <w:right w:val="none" w:sz="0" w:space="0" w:color="auto"/>
          </w:divBdr>
        </w:div>
        <w:div w:id="640230203">
          <w:marLeft w:val="0"/>
          <w:marRight w:val="0"/>
          <w:marTop w:val="0"/>
          <w:marBottom w:val="0"/>
          <w:divBdr>
            <w:top w:val="none" w:sz="0" w:space="0" w:color="auto"/>
            <w:left w:val="none" w:sz="0" w:space="0" w:color="auto"/>
            <w:bottom w:val="none" w:sz="0" w:space="0" w:color="auto"/>
            <w:right w:val="none" w:sz="0" w:space="0" w:color="auto"/>
          </w:divBdr>
        </w:div>
        <w:div w:id="380642439">
          <w:marLeft w:val="0"/>
          <w:marRight w:val="0"/>
          <w:marTop w:val="0"/>
          <w:marBottom w:val="0"/>
          <w:divBdr>
            <w:top w:val="none" w:sz="0" w:space="0" w:color="auto"/>
            <w:left w:val="none" w:sz="0" w:space="0" w:color="auto"/>
            <w:bottom w:val="none" w:sz="0" w:space="0" w:color="auto"/>
            <w:right w:val="none" w:sz="0" w:space="0" w:color="auto"/>
          </w:divBdr>
        </w:div>
        <w:div w:id="1711373957">
          <w:marLeft w:val="0"/>
          <w:marRight w:val="0"/>
          <w:marTop w:val="0"/>
          <w:marBottom w:val="0"/>
          <w:divBdr>
            <w:top w:val="none" w:sz="0" w:space="0" w:color="auto"/>
            <w:left w:val="none" w:sz="0" w:space="0" w:color="auto"/>
            <w:bottom w:val="none" w:sz="0" w:space="0" w:color="auto"/>
            <w:right w:val="none" w:sz="0" w:space="0" w:color="auto"/>
          </w:divBdr>
        </w:div>
        <w:div w:id="909537087">
          <w:marLeft w:val="0"/>
          <w:marRight w:val="0"/>
          <w:marTop w:val="0"/>
          <w:marBottom w:val="0"/>
          <w:divBdr>
            <w:top w:val="none" w:sz="0" w:space="0" w:color="auto"/>
            <w:left w:val="none" w:sz="0" w:space="0" w:color="auto"/>
            <w:bottom w:val="none" w:sz="0" w:space="0" w:color="auto"/>
            <w:right w:val="none" w:sz="0" w:space="0" w:color="auto"/>
          </w:divBdr>
        </w:div>
        <w:div w:id="1842231180">
          <w:marLeft w:val="0"/>
          <w:marRight w:val="0"/>
          <w:marTop w:val="0"/>
          <w:marBottom w:val="0"/>
          <w:divBdr>
            <w:top w:val="none" w:sz="0" w:space="0" w:color="auto"/>
            <w:left w:val="none" w:sz="0" w:space="0" w:color="auto"/>
            <w:bottom w:val="none" w:sz="0" w:space="0" w:color="auto"/>
            <w:right w:val="none" w:sz="0" w:space="0" w:color="auto"/>
          </w:divBdr>
        </w:div>
        <w:div w:id="991908722">
          <w:marLeft w:val="0"/>
          <w:marRight w:val="0"/>
          <w:marTop w:val="0"/>
          <w:marBottom w:val="0"/>
          <w:divBdr>
            <w:top w:val="none" w:sz="0" w:space="0" w:color="auto"/>
            <w:left w:val="none" w:sz="0" w:space="0" w:color="auto"/>
            <w:bottom w:val="none" w:sz="0" w:space="0" w:color="auto"/>
            <w:right w:val="none" w:sz="0" w:space="0" w:color="auto"/>
          </w:divBdr>
        </w:div>
        <w:div w:id="2022320267">
          <w:marLeft w:val="0"/>
          <w:marRight w:val="0"/>
          <w:marTop w:val="0"/>
          <w:marBottom w:val="0"/>
          <w:divBdr>
            <w:top w:val="none" w:sz="0" w:space="0" w:color="auto"/>
            <w:left w:val="none" w:sz="0" w:space="0" w:color="auto"/>
            <w:bottom w:val="none" w:sz="0" w:space="0" w:color="auto"/>
            <w:right w:val="none" w:sz="0" w:space="0" w:color="auto"/>
          </w:divBdr>
        </w:div>
        <w:div w:id="1724283839">
          <w:marLeft w:val="0"/>
          <w:marRight w:val="0"/>
          <w:marTop w:val="0"/>
          <w:marBottom w:val="0"/>
          <w:divBdr>
            <w:top w:val="none" w:sz="0" w:space="0" w:color="auto"/>
            <w:left w:val="none" w:sz="0" w:space="0" w:color="auto"/>
            <w:bottom w:val="none" w:sz="0" w:space="0" w:color="auto"/>
            <w:right w:val="none" w:sz="0" w:space="0" w:color="auto"/>
          </w:divBdr>
        </w:div>
        <w:div w:id="1957246744">
          <w:marLeft w:val="0"/>
          <w:marRight w:val="0"/>
          <w:marTop w:val="0"/>
          <w:marBottom w:val="0"/>
          <w:divBdr>
            <w:top w:val="none" w:sz="0" w:space="0" w:color="auto"/>
            <w:left w:val="none" w:sz="0" w:space="0" w:color="auto"/>
            <w:bottom w:val="none" w:sz="0" w:space="0" w:color="auto"/>
            <w:right w:val="none" w:sz="0" w:space="0" w:color="auto"/>
          </w:divBdr>
        </w:div>
        <w:div w:id="1184127029">
          <w:marLeft w:val="0"/>
          <w:marRight w:val="0"/>
          <w:marTop w:val="0"/>
          <w:marBottom w:val="0"/>
          <w:divBdr>
            <w:top w:val="none" w:sz="0" w:space="0" w:color="auto"/>
            <w:left w:val="none" w:sz="0" w:space="0" w:color="auto"/>
            <w:bottom w:val="none" w:sz="0" w:space="0" w:color="auto"/>
            <w:right w:val="none" w:sz="0" w:space="0" w:color="auto"/>
          </w:divBdr>
        </w:div>
        <w:div w:id="746193906">
          <w:marLeft w:val="0"/>
          <w:marRight w:val="0"/>
          <w:marTop w:val="0"/>
          <w:marBottom w:val="0"/>
          <w:divBdr>
            <w:top w:val="none" w:sz="0" w:space="0" w:color="auto"/>
            <w:left w:val="none" w:sz="0" w:space="0" w:color="auto"/>
            <w:bottom w:val="none" w:sz="0" w:space="0" w:color="auto"/>
            <w:right w:val="none" w:sz="0" w:space="0" w:color="auto"/>
          </w:divBdr>
        </w:div>
        <w:div w:id="1848665101">
          <w:marLeft w:val="0"/>
          <w:marRight w:val="0"/>
          <w:marTop w:val="0"/>
          <w:marBottom w:val="0"/>
          <w:divBdr>
            <w:top w:val="none" w:sz="0" w:space="0" w:color="auto"/>
            <w:left w:val="none" w:sz="0" w:space="0" w:color="auto"/>
            <w:bottom w:val="none" w:sz="0" w:space="0" w:color="auto"/>
            <w:right w:val="none" w:sz="0" w:space="0" w:color="auto"/>
          </w:divBdr>
        </w:div>
        <w:div w:id="1852715058">
          <w:marLeft w:val="0"/>
          <w:marRight w:val="0"/>
          <w:marTop w:val="0"/>
          <w:marBottom w:val="0"/>
          <w:divBdr>
            <w:top w:val="none" w:sz="0" w:space="0" w:color="auto"/>
            <w:left w:val="none" w:sz="0" w:space="0" w:color="auto"/>
            <w:bottom w:val="none" w:sz="0" w:space="0" w:color="auto"/>
            <w:right w:val="none" w:sz="0" w:space="0" w:color="auto"/>
          </w:divBdr>
        </w:div>
        <w:div w:id="350952711">
          <w:marLeft w:val="0"/>
          <w:marRight w:val="0"/>
          <w:marTop w:val="0"/>
          <w:marBottom w:val="0"/>
          <w:divBdr>
            <w:top w:val="none" w:sz="0" w:space="0" w:color="auto"/>
            <w:left w:val="none" w:sz="0" w:space="0" w:color="auto"/>
            <w:bottom w:val="none" w:sz="0" w:space="0" w:color="auto"/>
            <w:right w:val="none" w:sz="0" w:space="0" w:color="auto"/>
          </w:divBdr>
        </w:div>
        <w:div w:id="462041201">
          <w:marLeft w:val="0"/>
          <w:marRight w:val="0"/>
          <w:marTop w:val="0"/>
          <w:marBottom w:val="0"/>
          <w:divBdr>
            <w:top w:val="none" w:sz="0" w:space="0" w:color="auto"/>
            <w:left w:val="none" w:sz="0" w:space="0" w:color="auto"/>
            <w:bottom w:val="none" w:sz="0" w:space="0" w:color="auto"/>
            <w:right w:val="none" w:sz="0" w:space="0" w:color="auto"/>
          </w:divBdr>
        </w:div>
        <w:div w:id="745766114">
          <w:marLeft w:val="0"/>
          <w:marRight w:val="0"/>
          <w:marTop w:val="0"/>
          <w:marBottom w:val="0"/>
          <w:divBdr>
            <w:top w:val="none" w:sz="0" w:space="0" w:color="auto"/>
            <w:left w:val="none" w:sz="0" w:space="0" w:color="auto"/>
            <w:bottom w:val="none" w:sz="0" w:space="0" w:color="auto"/>
            <w:right w:val="none" w:sz="0" w:space="0" w:color="auto"/>
          </w:divBdr>
        </w:div>
        <w:div w:id="1458571634">
          <w:marLeft w:val="0"/>
          <w:marRight w:val="0"/>
          <w:marTop w:val="0"/>
          <w:marBottom w:val="0"/>
          <w:divBdr>
            <w:top w:val="none" w:sz="0" w:space="0" w:color="auto"/>
            <w:left w:val="none" w:sz="0" w:space="0" w:color="auto"/>
            <w:bottom w:val="none" w:sz="0" w:space="0" w:color="auto"/>
            <w:right w:val="none" w:sz="0" w:space="0" w:color="auto"/>
          </w:divBdr>
        </w:div>
        <w:div w:id="1728723366">
          <w:marLeft w:val="0"/>
          <w:marRight w:val="0"/>
          <w:marTop w:val="0"/>
          <w:marBottom w:val="0"/>
          <w:divBdr>
            <w:top w:val="none" w:sz="0" w:space="0" w:color="auto"/>
            <w:left w:val="none" w:sz="0" w:space="0" w:color="auto"/>
            <w:bottom w:val="none" w:sz="0" w:space="0" w:color="auto"/>
            <w:right w:val="none" w:sz="0" w:space="0" w:color="auto"/>
          </w:divBdr>
        </w:div>
        <w:div w:id="472790165">
          <w:marLeft w:val="0"/>
          <w:marRight w:val="0"/>
          <w:marTop w:val="0"/>
          <w:marBottom w:val="0"/>
          <w:divBdr>
            <w:top w:val="none" w:sz="0" w:space="0" w:color="auto"/>
            <w:left w:val="none" w:sz="0" w:space="0" w:color="auto"/>
            <w:bottom w:val="none" w:sz="0" w:space="0" w:color="auto"/>
            <w:right w:val="none" w:sz="0" w:space="0" w:color="auto"/>
          </w:divBdr>
        </w:div>
        <w:div w:id="1222908447">
          <w:marLeft w:val="0"/>
          <w:marRight w:val="0"/>
          <w:marTop w:val="0"/>
          <w:marBottom w:val="0"/>
          <w:divBdr>
            <w:top w:val="none" w:sz="0" w:space="0" w:color="auto"/>
            <w:left w:val="none" w:sz="0" w:space="0" w:color="auto"/>
            <w:bottom w:val="none" w:sz="0" w:space="0" w:color="auto"/>
            <w:right w:val="none" w:sz="0" w:space="0" w:color="auto"/>
          </w:divBdr>
        </w:div>
        <w:div w:id="1223055762">
          <w:marLeft w:val="0"/>
          <w:marRight w:val="0"/>
          <w:marTop w:val="0"/>
          <w:marBottom w:val="0"/>
          <w:divBdr>
            <w:top w:val="none" w:sz="0" w:space="0" w:color="auto"/>
            <w:left w:val="none" w:sz="0" w:space="0" w:color="auto"/>
            <w:bottom w:val="none" w:sz="0" w:space="0" w:color="auto"/>
            <w:right w:val="none" w:sz="0" w:space="0" w:color="auto"/>
          </w:divBdr>
        </w:div>
        <w:div w:id="1368140989">
          <w:marLeft w:val="0"/>
          <w:marRight w:val="0"/>
          <w:marTop w:val="0"/>
          <w:marBottom w:val="0"/>
          <w:divBdr>
            <w:top w:val="none" w:sz="0" w:space="0" w:color="auto"/>
            <w:left w:val="none" w:sz="0" w:space="0" w:color="auto"/>
            <w:bottom w:val="none" w:sz="0" w:space="0" w:color="auto"/>
            <w:right w:val="none" w:sz="0" w:space="0" w:color="auto"/>
          </w:divBdr>
        </w:div>
        <w:div w:id="846673235">
          <w:marLeft w:val="0"/>
          <w:marRight w:val="0"/>
          <w:marTop w:val="0"/>
          <w:marBottom w:val="0"/>
          <w:divBdr>
            <w:top w:val="none" w:sz="0" w:space="0" w:color="auto"/>
            <w:left w:val="none" w:sz="0" w:space="0" w:color="auto"/>
            <w:bottom w:val="none" w:sz="0" w:space="0" w:color="auto"/>
            <w:right w:val="none" w:sz="0" w:space="0" w:color="auto"/>
          </w:divBdr>
        </w:div>
      </w:divsChild>
    </w:div>
    <w:div w:id="111725987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48920569">
      <w:bodyDiv w:val="1"/>
      <w:marLeft w:val="0"/>
      <w:marRight w:val="0"/>
      <w:marTop w:val="0"/>
      <w:marBottom w:val="0"/>
      <w:divBdr>
        <w:top w:val="none" w:sz="0" w:space="0" w:color="auto"/>
        <w:left w:val="none" w:sz="0" w:space="0" w:color="auto"/>
        <w:bottom w:val="none" w:sz="0" w:space="0" w:color="auto"/>
        <w:right w:val="none" w:sz="0" w:space="0" w:color="auto"/>
      </w:divBdr>
      <w:divsChild>
        <w:div w:id="1988197529">
          <w:marLeft w:val="0"/>
          <w:marRight w:val="0"/>
          <w:marTop w:val="0"/>
          <w:marBottom w:val="0"/>
          <w:divBdr>
            <w:top w:val="none" w:sz="0" w:space="0" w:color="auto"/>
            <w:left w:val="none" w:sz="0" w:space="0" w:color="auto"/>
            <w:bottom w:val="none" w:sz="0" w:space="0" w:color="auto"/>
            <w:right w:val="none" w:sz="0" w:space="0" w:color="auto"/>
          </w:divBdr>
        </w:div>
        <w:div w:id="33896886">
          <w:marLeft w:val="0"/>
          <w:marRight w:val="0"/>
          <w:marTop w:val="0"/>
          <w:marBottom w:val="0"/>
          <w:divBdr>
            <w:top w:val="none" w:sz="0" w:space="0" w:color="auto"/>
            <w:left w:val="none" w:sz="0" w:space="0" w:color="auto"/>
            <w:bottom w:val="none" w:sz="0" w:space="0" w:color="auto"/>
            <w:right w:val="none" w:sz="0" w:space="0" w:color="auto"/>
          </w:divBdr>
        </w:div>
        <w:div w:id="448814856">
          <w:marLeft w:val="0"/>
          <w:marRight w:val="0"/>
          <w:marTop w:val="0"/>
          <w:marBottom w:val="0"/>
          <w:divBdr>
            <w:top w:val="none" w:sz="0" w:space="0" w:color="auto"/>
            <w:left w:val="none" w:sz="0" w:space="0" w:color="auto"/>
            <w:bottom w:val="none" w:sz="0" w:space="0" w:color="auto"/>
            <w:right w:val="none" w:sz="0" w:space="0" w:color="auto"/>
          </w:divBdr>
        </w:div>
        <w:div w:id="1798986166">
          <w:marLeft w:val="0"/>
          <w:marRight w:val="0"/>
          <w:marTop w:val="0"/>
          <w:marBottom w:val="0"/>
          <w:divBdr>
            <w:top w:val="none" w:sz="0" w:space="0" w:color="auto"/>
            <w:left w:val="none" w:sz="0" w:space="0" w:color="auto"/>
            <w:bottom w:val="none" w:sz="0" w:space="0" w:color="auto"/>
            <w:right w:val="none" w:sz="0" w:space="0" w:color="auto"/>
          </w:divBdr>
        </w:div>
        <w:div w:id="1036348945">
          <w:marLeft w:val="0"/>
          <w:marRight w:val="0"/>
          <w:marTop w:val="0"/>
          <w:marBottom w:val="0"/>
          <w:divBdr>
            <w:top w:val="none" w:sz="0" w:space="0" w:color="auto"/>
            <w:left w:val="none" w:sz="0" w:space="0" w:color="auto"/>
            <w:bottom w:val="none" w:sz="0" w:space="0" w:color="auto"/>
            <w:right w:val="none" w:sz="0" w:space="0" w:color="auto"/>
          </w:divBdr>
        </w:div>
        <w:div w:id="976035222">
          <w:marLeft w:val="0"/>
          <w:marRight w:val="0"/>
          <w:marTop w:val="0"/>
          <w:marBottom w:val="0"/>
          <w:divBdr>
            <w:top w:val="none" w:sz="0" w:space="0" w:color="auto"/>
            <w:left w:val="none" w:sz="0" w:space="0" w:color="auto"/>
            <w:bottom w:val="none" w:sz="0" w:space="0" w:color="auto"/>
            <w:right w:val="none" w:sz="0" w:space="0" w:color="auto"/>
          </w:divBdr>
        </w:div>
        <w:div w:id="1159615254">
          <w:marLeft w:val="0"/>
          <w:marRight w:val="0"/>
          <w:marTop w:val="0"/>
          <w:marBottom w:val="0"/>
          <w:divBdr>
            <w:top w:val="none" w:sz="0" w:space="0" w:color="auto"/>
            <w:left w:val="none" w:sz="0" w:space="0" w:color="auto"/>
            <w:bottom w:val="none" w:sz="0" w:space="0" w:color="auto"/>
            <w:right w:val="none" w:sz="0" w:space="0" w:color="auto"/>
          </w:divBdr>
        </w:div>
        <w:div w:id="1937708808">
          <w:marLeft w:val="0"/>
          <w:marRight w:val="0"/>
          <w:marTop w:val="0"/>
          <w:marBottom w:val="0"/>
          <w:divBdr>
            <w:top w:val="none" w:sz="0" w:space="0" w:color="auto"/>
            <w:left w:val="none" w:sz="0" w:space="0" w:color="auto"/>
            <w:bottom w:val="none" w:sz="0" w:space="0" w:color="auto"/>
            <w:right w:val="none" w:sz="0" w:space="0" w:color="auto"/>
          </w:divBdr>
        </w:div>
        <w:div w:id="214396407">
          <w:marLeft w:val="0"/>
          <w:marRight w:val="0"/>
          <w:marTop w:val="0"/>
          <w:marBottom w:val="0"/>
          <w:divBdr>
            <w:top w:val="none" w:sz="0" w:space="0" w:color="auto"/>
            <w:left w:val="none" w:sz="0" w:space="0" w:color="auto"/>
            <w:bottom w:val="none" w:sz="0" w:space="0" w:color="auto"/>
            <w:right w:val="none" w:sz="0" w:space="0" w:color="auto"/>
          </w:divBdr>
        </w:div>
        <w:div w:id="1775203697">
          <w:marLeft w:val="0"/>
          <w:marRight w:val="0"/>
          <w:marTop w:val="0"/>
          <w:marBottom w:val="0"/>
          <w:divBdr>
            <w:top w:val="none" w:sz="0" w:space="0" w:color="auto"/>
            <w:left w:val="none" w:sz="0" w:space="0" w:color="auto"/>
            <w:bottom w:val="none" w:sz="0" w:space="0" w:color="auto"/>
            <w:right w:val="none" w:sz="0" w:space="0" w:color="auto"/>
          </w:divBdr>
        </w:div>
        <w:div w:id="2133086869">
          <w:marLeft w:val="0"/>
          <w:marRight w:val="0"/>
          <w:marTop w:val="0"/>
          <w:marBottom w:val="0"/>
          <w:divBdr>
            <w:top w:val="none" w:sz="0" w:space="0" w:color="auto"/>
            <w:left w:val="none" w:sz="0" w:space="0" w:color="auto"/>
            <w:bottom w:val="none" w:sz="0" w:space="0" w:color="auto"/>
            <w:right w:val="none" w:sz="0" w:space="0" w:color="auto"/>
          </w:divBdr>
        </w:div>
        <w:div w:id="634024095">
          <w:marLeft w:val="0"/>
          <w:marRight w:val="0"/>
          <w:marTop w:val="0"/>
          <w:marBottom w:val="0"/>
          <w:divBdr>
            <w:top w:val="none" w:sz="0" w:space="0" w:color="auto"/>
            <w:left w:val="none" w:sz="0" w:space="0" w:color="auto"/>
            <w:bottom w:val="none" w:sz="0" w:space="0" w:color="auto"/>
            <w:right w:val="none" w:sz="0" w:space="0" w:color="auto"/>
          </w:divBdr>
        </w:div>
        <w:div w:id="535435503">
          <w:marLeft w:val="0"/>
          <w:marRight w:val="0"/>
          <w:marTop w:val="0"/>
          <w:marBottom w:val="0"/>
          <w:divBdr>
            <w:top w:val="none" w:sz="0" w:space="0" w:color="auto"/>
            <w:left w:val="none" w:sz="0" w:space="0" w:color="auto"/>
            <w:bottom w:val="none" w:sz="0" w:space="0" w:color="auto"/>
            <w:right w:val="none" w:sz="0" w:space="0" w:color="auto"/>
          </w:divBdr>
        </w:div>
        <w:div w:id="1040401898">
          <w:marLeft w:val="0"/>
          <w:marRight w:val="0"/>
          <w:marTop w:val="0"/>
          <w:marBottom w:val="0"/>
          <w:divBdr>
            <w:top w:val="none" w:sz="0" w:space="0" w:color="auto"/>
            <w:left w:val="none" w:sz="0" w:space="0" w:color="auto"/>
            <w:bottom w:val="none" w:sz="0" w:space="0" w:color="auto"/>
            <w:right w:val="none" w:sz="0" w:space="0" w:color="auto"/>
          </w:divBdr>
        </w:div>
        <w:div w:id="1056078033">
          <w:marLeft w:val="0"/>
          <w:marRight w:val="0"/>
          <w:marTop w:val="0"/>
          <w:marBottom w:val="0"/>
          <w:divBdr>
            <w:top w:val="none" w:sz="0" w:space="0" w:color="auto"/>
            <w:left w:val="none" w:sz="0" w:space="0" w:color="auto"/>
            <w:bottom w:val="none" w:sz="0" w:space="0" w:color="auto"/>
            <w:right w:val="none" w:sz="0" w:space="0" w:color="auto"/>
          </w:divBdr>
        </w:div>
        <w:div w:id="718020844">
          <w:marLeft w:val="0"/>
          <w:marRight w:val="0"/>
          <w:marTop w:val="0"/>
          <w:marBottom w:val="0"/>
          <w:divBdr>
            <w:top w:val="none" w:sz="0" w:space="0" w:color="auto"/>
            <w:left w:val="none" w:sz="0" w:space="0" w:color="auto"/>
            <w:bottom w:val="none" w:sz="0" w:space="0" w:color="auto"/>
            <w:right w:val="none" w:sz="0" w:space="0" w:color="auto"/>
          </w:divBdr>
        </w:div>
        <w:div w:id="662243501">
          <w:marLeft w:val="0"/>
          <w:marRight w:val="0"/>
          <w:marTop w:val="0"/>
          <w:marBottom w:val="0"/>
          <w:divBdr>
            <w:top w:val="none" w:sz="0" w:space="0" w:color="auto"/>
            <w:left w:val="none" w:sz="0" w:space="0" w:color="auto"/>
            <w:bottom w:val="none" w:sz="0" w:space="0" w:color="auto"/>
            <w:right w:val="none" w:sz="0" w:space="0" w:color="auto"/>
          </w:divBdr>
        </w:div>
        <w:div w:id="1634410457">
          <w:marLeft w:val="0"/>
          <w:marRight w:val="0"/>
          <w:marTop w:val="0"/>
          <w:marBottom w:val="0"/>
          <w:divBdr>
            <w:top w:val="none" w:sz="0" w:space="0" w:color="auto"/>
            <w:left w:val="none" w:sz="0" w:space="0" w:color="auto"/>
            <w:bottom w:val="none" w:sz="0" w:space="0" w:color="auto"/>
            <w:right w:val="none" w:sz="0" w:space="0" w:color="auto"/>
          </w:divBdr>
        </w:div>
        <w:div w:id="1074551271">
          <w:marLeft w:val="0"/>
          <w:marRight w:val="0"/>
          <w:marTop w:val="0"/>
          <w:marBottom w:val="0"/>
          <w:divBdr>
            <w:top w:val="none" w:sz="0" w:space="0" w:color="auto"/>
            <w:left w:val="none" w:sz="0" w:space="0" w:color="auto"/>
            <w:bottom w:val="none" w:sz="0" w:space="0" w:color="auto"/>
            <w:right w:val="none" w:sz="0" w:space="0" w:color="auto"/>
          </w:divBdr>
        </w:div>
        <w:div w:id="1285699052">
          <w:marLeft w:val="0"/>
          <w:marRight w:val="0"/>
          <w:marTop w:val="0"/>
          <w:marBottom w:val="0"/>
          <w:divBdr>
            <w:top w:val="none" w:sz="0" w:space="0" w:color="auto"/>
            <w:left w:val="none" w:sz="0" w:space="0" w:color="auto"/>
            <w:bottom w:val="none" w:sz="0" w:space="0" w:color="auto"/>
            <w:right w:val="none" w:sz="0" w:space="0" w:color="auto"/>
          </w:divBdr>
        </w:div>
        <w:div w:id="288823772">
          <w:marLeft w:val="0"/>
          <w:marRight w:val="0"/>
          <w:marTop w:val="0"/>
          <w:marBottom w:val="0"/>
          <w:divBdr>
            <w:top w:val="none" w:sz="0" w:space="0" w:color="auto"/>
            <w:left w:val="none" w:sz="0" w:space="0" w:color="auto"/>
            <w:bottom w:val="none" w:sz="0" w:space="0" w:color="auto"/>
            <w:right w:val="none" w:sz="0" w:space="0" w:color="auto"/>
          </w:divBdr>
        </w:div>
        <w:div w:id="946082896">
          <w:marLeft w:val="0"/>
          <w:marRight w:val="0"/>
          <w:marTop w:val="0"/>
          <w:marBottom w:val="0"/>
          <w:divBdr>
            <w:top w:val="none" w:sz="0" w:space="0" w:color="auto"/>
            <w:left w:val="none" w:sz="0" w:space="0" w:color="auto"/>
            <w:bottom w:val="none" w:sz="0" w:space="0" w:color="auto"/>
            <w:right w:val="none" w:sz="0" w:space="0" w:color="auto"/>
          </w:divBdr>
        </w:div>
      </w:divsChild>
    </w:div>
    <w:div w:id="1264191422">
      <w:bodyDiv w:val="1"/>
      <w:marLeft w:val="0"/>
      <w:marRight w:val="0"/>
      <w:marTop w:val="0"/>
      <w:marBottom w:val="0"/>
      <w:divBdr>
        <w:top w:val="none" w:sz="0" w:space="0" w:color="auto"/>
        <w:left w:val="none" w:sz="0" w:space="0" w:color="auto"/>
        <w:bottom w:val="none" w:sz="0" w:space="0" w:color="auto"/>
        <w:right w:val="none" w:sz="0" w:space="0" w:color="auto"/>
      </w:divBdr>
    </w:div>
    <w:div w:id="1288660533">
      <w:bodyDiv w:val="1"/>
      <w:marLeft w:val="0"/>
      <w:marRight w:val="0"/>
      <w:marTop w:val="0"/>
      <w:marBottom w:val="0"/>
      <w:divBdr>
        <w:top w:val="none" w:sz="0" w:space="0" w:color="auto"/>
        <w:left w:val="none" w:sz="0" w:space="0" w:color="auto"/>
        <w:bottom w:val="none" w:sz="0" w:space="0" w:color="auto"/>
        <w:right w:val="none" w:sz="0" w:space="0" w:color="auto"/>
      </w:divBdr>
      <w:divsChild>
        <w:div w:id="871381127">
          <w:marLeft w:val="0"/>
          <w:marRight w:val="0"/>
          <w:marTop w:val="0"/>
          <w:marBottom w:val="0"/>
          <w:divBdr>
            <w:top w:val="none" w:sz="0" w:space="0" w:color="auto"/>
            <w:left w:val="none" w:sz="0" w:space="0" w:color="auto"/>
            <w:bottom w:val="none" w:sz="0" w:space="0" w:color="auto"/>
            <w:right w:val="none" w:sz="0" w:space="0" w:color="auto"/>
          </w:divBdr>
        </w:div>
        <w:div w:id="728773393">
          <w:marLeft w:val="0"/>
          <w:marRight w:val="0"/>
          <w:marTop w:val="0"/>
          <w:marBottom w:val="0"/>
          <w:divBdr>
            <w:top w:val="none" w:sz="0" w:space="0" w:color="auto"/>
            <w:left w:val="none" w:sz="0" w:space="0" w:color="auto"/>
            <w:bottom w:val="none" w:sz="0" w:space="0" w:color="auto"/>
            <w:right w:val="none" w:sz="0" w:space="0" w:color="auto"/>
          </w:divBdr>
        </w:div>
        <w:div w:id="447553390">
          <w:marLeft w:val="0"/>
          <w:marRight w:val="0"/>
          <w:marTop w:val="0"/>
          <w:marBottom w:val="0"/>
          <w:divBdr>
            <w:top w:val="none" w:sz="0" w:space="0" w:color="auto"/>
            <w:left w:val="none" w:sz="0" w:space="0" w:color="auto"/>
            <w:bottom w:val="none" w:sz="0" w:space="0" w:color="auto"/>
            <w:right w:val="none" w:sz="0" w:space="0" w:color="auto"/>
          </w:divBdr>
        </w:div>
      </w:divsChild>
    </w:div>
    <w:div w:id="1319924092">
      <w:bodyDiv w:val="1"/>
      <w:marLeft w:val="0"/>
      <w:marRight w:val="0"/>
      <w:marTop w:val="0"/>
      <w:marBottom w:val="0"/>
      <w:divBdr>
        <w:top w:val="none" w:sz="0" w:space="0" w:color="auto"/>
        <w:left w:val="none" w:sz="0" w:space="0" w:color="auto"/>
        <w:bottom w:val="none" w:sz="0" w:space="0" w:color="auto"/>
        <w:right w:val="none" w:sz="0" w:space="0" w:color="auto"/>
      </w:divBdr>
      <w:divsChild>
        <w:div w:id="163671133">
          <w:marLeft w:val="0"/>
          <w:marRight w:val="0"/>
          <w:marTop w:val="0"/>
          <w:marBottom w:val="0"/>
          <w:divBdr>
            <w:top w:val="none" w:sz="0" w:space="0" w:color="auto"/>
            <w:left w:val="none" w:sz="0" w:space="0" w:color="auto"/>
            <w:bottom w:val="none" w:sz="0" w:space="0" w:color="auto"/>
            <w:right w:val="none" w:sz="0" w:space="0" w:color="auto"/>
          </w:divBdr>
        </w:div>
        <w:div w:id="1248461799">
          <w:marLeft w:val="0"/>
          <w:marRight w:val="0"/>
          <w:marTop w:val="0"/>
          <w:marBottom w:val="0"/>
          <w:divBdr>
            <w:top w:val="none" w:sz="0" w:space="0" w:color="auto"/>
            <w:left w:val="none" w:sz="0" w:space="0" w:color="auto"/>
            <w:bottom w:val="none" w:sz="0" w:space="0" w:color="auto"/>
            <w:right w:val="none" w:sz="0" w:space="0" w:color="auto"/>
          </w:divBdr>
        </w:div>
      </w:divsChild>
    </w:div>
    <w:div w:id="1345328084">
      <w:bodyDiv w:val="1"/>
      <w:marLeft w:val="0"/>
      <w:marRight w:val="0"/>
      <w:marTop w:val="0"/>
      <w:marBottom w:val="0"/>
      <w:divBdr>
        <w:top w:val="none" w:sz="0" w:space="0" w:color="auto"/>
        <w:left w:val="none" w:sz="0" w:space="0" w:color="auto"/>
        <w:bottom w:val="none" w:sz="0" w:space="0" w:color="auto"/>
        <w:right w:val="none" w:sz="0" w:space="0" w:color="auto"/>
      </w:divBdr>
    </w:div>
    <w:div w:id="1360930500">
      <w:bodyDiv w:val="1"/>
      <w:marLeft w:val="0"/>
      <w:marRight w:val="0"/>
      <w:marTop w:val="0"/>
      <w:marBottom w:val="0"/>
      <w:divBdr>
        <w:top w:val="none" w:sz="0" w:space="0" w:color="auto"/>
        <w:left w:val="none" w:sz="0" w:space="0" w:color="auto"/>
        <w:bottom w:val="none" w:sz="0" w:space="0" w:color="auto"/>
        <w:right w:val="none" w:sz="0" w:space="0" w:color="auto"/>
      </w:divBdr>
      <w:divsChild>
        <w:div w:id="714086806">
          <w:marLeft w:val="0"/>
          <w:marRight w:val="0"/>
          <w:marTop w:val="0"/>
          <w:marBottom w:val="0"/>
          <w:divBdr>
            <w:top w:val="none" w:sz="0" w:space="0" w:color="auto"/>
            <w:left w:val="none" w:sz="0" w:space="0" w:color="auto"/>
            <w:bottom w:val="none" w:sz="0" w:space="0" w:color="auto"/>
            <w:right w:val="none" w:sz="0" w:space="0" w:color="auto"/>
          </w:divBdr>
        </w:div>
        <w:div w:id="365181905">
          <w:marLeft w:val="0"/>
          <w:marRight w:val="0"/>
          <w:marTop w:val="0"/>
          <w:marBottom w:val="0"/>
          <w:divBdr>
            <w:top w:val="none" w:sz="0" w:space="0" w:color="auto"/>
            <w:left w:val="none" w:sz="0" w:space="0" w:color="auto"/>
            <w:bottom w:val="none" w:sz="0" w:space="0" w:color="auto"/>
            <w:right w:val="none" w:sz="0" w:space="0" w:color="auto"/>
          </w:divBdr>
        </w:div>
      </w:divsChild>
    </w:div>
    <w:div w:id="1370447483">
      <w:bodyDiv w:val="1"/>
      <w:marLeft w:val="0"/>
      <w:marRight w:val="0"/>
      <w:marTop w:val="0"/>
      <w:marBottom w:val="0"/>
      <w:divBdr>
        <w:top w:val="none" w:sz="0" w:space="0" w:color="auto"/>
        <w:left w:val="none" w:sz="0" w:space="0" w:color="auto"/>
        <w:bottom w:val="none" w:sz="0" w:space="0" w:color="auto"/>
        <w:right w:val="none" w:sz="0" w:space="0" w:color="auto"/>
      </w:divBdr>
      <w:divsChild>
        <w:div w:id="113603840">
          <w:marLeft w:val="0"/>
          <w:marRight w:val="0"/>
          <w:marTop w:val="0"/>
          <w:marBottom w:val="0"/>
          <w:divBdr>
            <w:top w:val="none" w:sz="0" w:space="0" w:color="auto"/>
            <w:left w:val="none" w:sz="0" w:space="0" w:color="auto"/>
            <w:bottom w:val="none" w:sz="0" w:space="0" w:color="auto"/>
            <w:right w:val="none" w:sz="0" w:space="0" w:color="auto"/>
          </w:divBdr>
        </w:div>
        <w:div w:id="882836187">
          <w:marLeft w:val="0"/>
          <w:marRight w:val="0"/>
          <w:marTop w:val="0"/>
          <w:marBottom w:val="0"/>
          <w:divBdr>
            <w:top w:val="none" w:sz="0" w:space="0" w:color="auto"/>
            <w:left w:val="none" w:sz="0" w:space="0" w:color="auto"/>
            <w:bottom w:val="none" w:sz="0" w:space="0" w:color="auto"/>
            <w:right w:val="none" w:sz="0" w:space="0" w:color="auto"/>
          </w:divBdr>
        </w:div>
        <w:div w:id="288126349">
          <w:marLeft w:val="0"/>
          <w:marRight w:val="0"/>
          <w:marTop w:val="0"/>
          <w:marBottom w:val="0"/>
          <w:divBdr>
            <w:top w:val="none" w:sz="0" w:space="0" w:color="auto"/>
            <w:left w:val="none" w:sz="0" w:space="0" w:color="auto"/>
            <w:bottom w:val="none" w:sz="0" w:space="0" w:color="auto"/>
            <w:right w:val="none" w:sz="0" w:space="0" w:color="auto"/>
          </w:divBdr>
        </w:div>
      </w:divsChild>
    </w:div>
    <w:div w:id="1493179686">
      <w:bodyDiv w:val="1"/>
      <w:marLeft w:val="0"/>
      <w:marRight w:val="0"/>
      <w:marTop w:val="0"/>
      <w:marBottom w:val="0"/>
      <w:divBdr>
        <w:top w:val="none" w:sz="0" w:space="0" w:color="auto"/>
        <w:left w:val="none" w:sz="0" w:space="0" w:color="auto"/>
        <w:bottom w:val="none" w:sz="0" w:space="0" w:color="auto"/>
        <w:right w:val="none" w:sz="0" w:space="0" w:color="auto"/>
      </w:divBdr>
      <w:divsChild>
        <w:div w:id="2093163093">
          <w:marLeft w:val="0"/>
          <w:marRight w:val="0"/>
          <w:marTop w:val="0"/>
          <w:marBottom w:val="0"/>
          <w:divBdr>
            <w:top w:val="none" w:sz="0" w:space="0" w:color="auto"/>
            <w:left w:val="none" w:sz="0" w:space="0" w:color="auto"/>
            <w:bottom w:val="none" w:sz="0" w:space="0" w:color="auto"/>
            <w:right w:val="none" w:sz="0" w:space="0" w:color="auto"/>
          </w:divBdr>
        </w:div>
        <w:div w:id="461536994">
          <w:marLeft w:val="0"/>
          <w:marRight w:val="0"/>
          <w:marTop w:val="0"/>
          <w:marBottom w:val="0"/>
          <w:divBdr>
            <w:top w:val="none" w:sz="0" w:space="0" w:color="auto"/>
            <w:left w:val="none" w:sz="0" w:space="0" w:color="auto"/>
            <w:bottom w:val="none" w:sz="0" w:space="0" w:color="auto"/>
            <w:right w:val="none" w:sz="0" w:space="0" w:color="auto"/>
          </w:divBdr>
        </w:div>
      </w:divsChild>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34548097">
      <w:bodyDiv w:val="1"/>
      <w:marLeft w:val="0"/>
      <w:marRight w:val="0"/>
      <w:marTop w:val="0"/>
      <w:marBottom w:val="0"/>
      <w:divBdr>
        <w:top w:val="none" w:sz="0" w:space="0" w:color="auto"/>
        <w:left w:val="none" w:sz="0" w:space="0" w:color="auto"/>
        <w:bottom w:val="none" w:sz="0" w:space="0" w:color="auto"/>
        <w:right w:val="none" w:sz="0" w:space="0" w:color="auto"/>
      </w:divBdr>
    </w:div>
    <w:div w:id="1783646250">
      <w:bodyDiv w:val="1"/>
      <w:marLeft w:val="0"/>
      <w:marRight w:val="0"/>
      <w:marTop w:val="0"/>
      <w:marBottom w:val="0"/>
      <w:divBdr>
        <w:top w:val="none" w:sz="0" w:space="0" w:color="auto"/>
        <w:left w:val="none" w:sz="0" w:space="0" w:color="auto"/>
        <w:bottom w:val="none" w:sz="0" w:space="0" w:color="auto"/>
        <w:right w:val="none" w:sz="0" w:space="0" w:color="auto"/>
      </w:divBdr>
      <w:divsChild>
        <w:div w:id="672030512">
          <w:marLeft w:val="0"/>
          <w:marRight w:val="0"/>
          <w:marTop w:val="0"/>
          <w:marBottom w:val="0"/>
          <w:divBdr>
            <w:top w:val="none" w:sz="0" w:space="0" w:color="auto"/>
            <w:left w:val="none" w:sz="0" w:space="0" w:color="auto"/>
            <w:bottom w:val="none" w:sz="0" w:space="0" w:color="auto"/>
            <w:right w:val="none" w:sz="0" w:space="0" w:color="auto"/>
          </w:divBdr>
        </w:div>
        <w:div w:id="1375276550">
          <w:marLeft w:val="0"/>
          <w:marRight w:val="0"/>
          <w:marTop w:val="0"/>
          <w:marBottom w:val="0"/>
          <w:divBdr>
            <w:top w:val="none" w:sz="0" w:space="0" w:color="auto"/>
            <w:left w:val="none" w:sz="0" w:space="0" w:color="auto"/>
            <w:bottom w:val="none" w:sz="0" w:space="0" w:color="auto"/>
            <w:right w:val="none" w:sz="0" w:space="0" w:color="auto"/>
          </w:divBdr>
        </w:div>
        <w:div w:id="252595651">
          <w:marLeft w:val="0"/>
          <w:marRight w:val="0"/>
          <w:marTop w:val="0"/>
          <w:marBottom w:val="0"/>
          <w:divBdr>
            <w:top w:val="none" w:sz="0" w:space="0" w:color="auto"/>
            <w:left w:val="none" w:sz="0" w:space="0" w:color="auto"/>
            <w:bottom w:val="none" w:sz="0" w:space="0" w:color="auto"/>
            <w:right w:val="none" w:sz="0" w:space="0" w:color="auto"/>
          </w:divBdr>
        </w:div>
        <w:div w:id="1920019407">
          <w:marLeft w:val="0"/>
          <w:marRight w:val="0"/>
          <w:marTop w:val="0"/>
          <w:marBottom w:val="0"/>
          <w:divBdr>
            <w:top w:val="none" w:sz="0" w:space="0" w:color="auto"/>
            <w:left w:val="none" w:sz="0" w:space="0" w:color="auto"/>
            <w:bottom w:val="none" w:sz="0" w:space="0" w:color="auto"/>
            <w:right w:val="none" w:sz="0" w:space="0" w:color="auto"/>
          </w:divBdr>
        </w:div>
        <w:div w:id="915163743">
          <w:marLeft w:val="0"/>
          <w:marRight w:val="0"/>
          <w:marTop w:val="0"/>
          <w:marBottom w:val="0"/>
          <w:divBdr>
            <w:top w:val="none" w:sz="0" w:space="0" w:color="auto"/>
            <w:left w:val="none" w:sz="0" w:space="0" w:color="auto"/>
            <w:bottom w:val="none" w:sz="0" w:space="0" w:color="auto"/>
            <w:right w:val="none" w:sz="0" w:space="0" w:color="auto"/>
          </w:divBdr>
        </w:div>
        <w:div w:id="721100175">
          <w:marLeft w:val="0"/>
          <w:marRight w:val="0"/>
          <w:marTop w:val="0"/>
          <w:marBottom w:val="0"/>
          <w:divBdr>
            <w:top w:val="none" w:sz="0" w:space="0" w:color="auto"/>
            <w:left w:val="none" w:sz="0" w:space="0" w:color="auto"/>
            <w:bottom w:val="none" w:sz="0" w:space="0" w:color="auto"/>
            <w:right w:val="none" w:sz="0" w:space="0" w:color="auto"/>
          </w:divBdr>
        </w:div>
        <w:div w:id="2072383871">
          <w:marLeft w:val="0"/>
          <w:marRight w:val="0"/>
          <w:marTop w:val="0"/>
          <w:marBottom w:val="0"/>
          <w:divBdr>
            <w:top w:val="none" w:sz="0" w:space="0" w:color="auto"/>
            <w:left w:val="none" w:sz="0" w:space="0" w:color="auto"/>
            <w:bottom w:val="none" w:sz="0" w:space="0" w:color="auto"/>
            <w:right w:val="none" w:sz="0" w:space="0" w:color="auto"/>
          </w:divBdr>
        </w:div>
        <w:div w:id="1391927354">
          <w:marLeft w:val="0"/>
          <w:marRight w:val="0"/>
          <w:marTop w:val="0"/>
          <w:marBottom w:val="0"/>
          <w:divBdr>
            <w:top w:val="none" w:sz="0" w:space="0" w:color="auto"/>
            <w:left w:val="none" w:sz="0" w:space="0" w:color="auto"/>
            <w:bottom w:val="none" w:sz="0" w:space="0" w:color="auto"/>
            <w:right w:val="none" w:sz="0" w:space="0" w:color="auto"/>
          </w:divBdr>
        </w:div>
        <w:div w:id="1665426096">
          <w:marLeft w:val="0"/>
          <w:marRight w:val="0"/>
          <w:marTop w:val="0"/>
          <w:marBottom w:val="0"/>
          <w:divBdr>
            <w:top w:val="none" w:sz="0" w:space="0" w:color="auto"/>
            <w:left w:val="none" w:sz="0" w:space="0" w:color="auto"/>
            <w:bottom w:val="none" w:sz="0" w:space="0" w:color="auto"/>
            <w:right w:val="none" w:sz="0" w:space="0" w:color="auto"/>
          </w:divBdr>
        </w:div>
        <w:div w:id="1945451960">
          <w:marLeft w:val="0"/>
          <w:marRight w:val="0"/>
          <w:marTop w:val="0"/>
          <w:marBottom w:val="0"/>
          <w:divBdr>
            <w:top w:val="none" w:sz="0" w:space="0" w:color="auto"/>
            <w:left w:val="none" w:sz="0" w:space="0" w:color="auto"/>
            <w:bottom w:val="none" w:sz="0" w:space="0" w:color="auto"/>
            <w:right w:val="none" w:sz="0" w:space="0" w:color="auto"/>
          </w:divBdr>
        </w:div>
        <w:div w:id="1695763580">
          <w:marLeft w:val="0"/>
          <w:marRight w:val="0"/>
          <w:marTop w:val="0"/>
          <w:marBottom w:val="0"/>
          <w:divBdr>
            <w:top w:val="none" w:sz="0" w:space="0" w:color="auto"/>
            <w:left w:val="none" w:sz="0" w:space="0" w:color="auto"/>
            <w:bottom w:val="none" w:sz="0" w:space="0" w:color="auto"/>
            <w:right w:val="none" w:sz="0" w:space="0" w:color="auto"/>
          </w:divBdr>
        </w:div>
        <w:div w:id="1383098231">
          <w:marLeft w:val="0"/>
          <w:marRight w:val="0"/>
          <w:marTop w:val="0"/>
          <w:marBottom w:val="0"/>
          <w:divBdr>
            <w:top w:val="none" w:sz="0" w:space="0" w:color="auto"/>
            <w:left w:val="none" w:sz="0" w:space="0" w:color="auto"/>
            <w:bottom w:val="none" w:sz="0" w:space="0" w:color="auto"/>
            <w:right w:val="none" w:sz="0" w:space="0" w:color="auto"/>
          </w:divBdr>
        </w:div>
        <w:div w:id="1917670598">
          <w:marLeft w:val="0"/>
          <w:marRight w:val="0"/>
          <w:marTop w:val="0"/>
          <w:marBottom w:val="0"/>
          <w:divBdr>
            <w:top w:val="none" w:sz="0" w:space="0" w:color="auto"/>
            <w:left w:val="none" w:sz="0" w:space="0" w:color="auto"/>
            <w:bottom w:val="none" w:sz="0" w:space="0" w:color="auto"/>
            <w:right w:val="none" w:sz="0" w:space="0" w:color="auto"/>
          </w:divBdr>
        </w:div>
        <w:div w:id="1561288149">
          <w:marLeft w:val="0"/>
          <w:marRight w:val="0"/>
          <w:marTop w:val="0"/>
          <w:marBottom w:val="0"/>
          <w:divBdr>
            <w:top w:val="none" w:sz="0" w:space="0" w:color="auto"/>
            <w:left w:val="none" w:sz="0" w:space="0" w:color="auto"/>
            <w:bottom w:val="none" w:sz="0" w:space="0" w:color="auto"/>
            <w:right w:val="none" w:sz="0" w:space="0" w:color="auto"/>
          </w:divBdr>
        </w:div>
        <w:div w:id="654525891">
          <w:marLeft w:val="0"/>
          <w:marRight w:val="0"/>
          <w:marTop w:val="0"/>
          <w:marBottom w:val="0"/>
          <w:divBdr>
            <w:top w:val="none" w:sz="0" w:space="0" w:color="auto"/>
            <w:left w:val="none" w:sz="0" w:space="0" w:color="auto"/>
            <w:bottom w:val="none" w:sz="0" w:space="0" w:color="auto"/>
            <w:right w:val="none" w:sz="0" w:space="0" w:color="auto"/>
          </w:divBdr>
        </w:div>
        <w:div w:id="1321664591">
          <w:marLeft w:val="0"/>
          <w:marRight w:val="0"/>
          <w:marTop w:val="0"/>
          <w:marBottom w:val="0"/>
          <w:divBdr>
            <w:top w:val="none" w:sz="0" w:space="0" w:color="auto"/>
            <w:left w:val="none" w:sz="0" w:space="0" w:color="auto"/>
            <w:bottom w:val="none" w:sz="0" w:space="0" w:color="auto"/>
            <w:right w:val="none" w:sz="0" w:space="0" w:color="auto"/>
          </w:divBdr>
        </w:div>
        <w:div w:id="1343779946">
          <w:marLeft w:val="0"/>
          <w:marRight w:val="0"/>
          <w:marTop w:val="0"/>
          <w:marBottom w:val="0"/>
          <w:divBdr>
            <w:top w:val="none" w:sz="0" w:space="0" w:color="auto"/>
            <w:left w:val="none" w:sz="0" w:space="0" w:color="auto"/>
            <w:bottom w:val="none" w:sz="0" w:space="0" w:color="auto"/>
            <w:right w:val="none" w:sz="0" w:space="0" w:color="auto"/>
          </w:divBdr>
        </w:div>
        <w:div w:id="546912178">
          <w:marLeft w:val="0"/>
          <w:marRight w:val="0"/>
          <w:marTop w:val="0"/>
          <w:marBottom w:val="0"/>
          <w:divBdr>
            <w:top w:val="none" w:sz="0" w:space="0" w:color="auto"/>
            <w:left w:val="none" w:sz="0" w:space="0" w:color="auto"/>
            <w:bottom w:val="none" w:sz="0" w:space="0" w:color="auto"/>
            <w:right w:val="none" w:sz="0" w:space="0" w:color="auto"/>
          </w:divBdr>
        </w:div>
        <w:div w:id="1329137684">
          <w:marLeft w:val="0"/>
          <w:marRight w:val="0"/>
          <w:marTop w:val="0"/>
          <w:marBottom w:val="0"/>
          <w:divBdr>
            <w:top w:val="none" w:sz="0" w:space="0" w:color="auto"/>
            <w:left w:val="none" w:sz="0" w:space="0" w:color="auto"/>
            <w:bottom w:val="none" w:sz="0" w:space="0" w:color="auto"/>
            <w:right w:val="none" w:sz="0" w:space="0" w:color="auto"/>
          </w:divBdr>
        </w:div>
        <w:div w:id="1214850596">
          <w:marLeft w:val="0"/>
          <w:marRight w:val="0"/>
          <w:marTop w:val="0"/>
          <w:marBottom w:val="0"/>
          <w:divBdr>
            <w:top w:val="none" w:sz="0" w:space="0" w:color="auto"/>
            <w:left w:val="none" w:sz="0" w:space="0" w:color="auto"/>
            <w:bottom w:val="none" w:sz="0" w:space="0" w:color="auto"/>
            <w:right w:val="none" w:sz="0" w:space="0" w:color="auto"/>
          </w:divBdr>
        </w:div>
        <w:div w:id="1254513728">
          <w:marLeft w:val="0"/>
          <w:marRight w:val="0"/>
          <w:marTop w:val="0"/>
          <w:marBottom w:val="0"/>
          <w:divBdr>
            <w:top w:val="none" w:sz="0" w:space="0" w:color="auto"/>
            <w:left w:val="none" w:sz="0" w:space="0" w:color="auto"/>
            <w:bottom w:val="none" w:sz="0" w:space="0" w:color="auto"/>
            <w:right w:val="none" w:sz="0" w:space="0" w:color="auto"/>
          </w:divBdr>
        </w:div>
        <w:div w:id="1755394929">
          <w:marLeft w:val="0"/>
          <w:marRight w:val="0"/>
          <w:marTop w:val="0"/>
          <w:marBottom w:val="0"/>
          <w:divBdr>
            <w:top w:val="none" w:sz="0" w:space="0" w:color="auto"/>
            <w:left w:val="none" w:sz="0" w:space="0" w:color="auto"/>
            <w:bottom w:val="none" w:sz="0" w:space="0" w:color="auto"/>
            <w:right w:val="none" w:sz="0" w:space="0" w:color="auto"/>
          </w:divBdr>
        </w:div>
        <w:div w:id="2105177894">
          <w:marLeft w:val="0"/>
          <w:marRight w:val="0"/>
          <w:marTop w:val="0"/>
          <w:marBottom w:val="0"/>
          <w:divBdr>
            <w:top w:val="none" w:sz="0" w:space="0" w:color="auto"/>
            <w:left w:val="none" w:sz="0" w:space="0" w:color="auto"/>
            <w:bottom w:val="none" w:sz="0" w:space="0" w:color="auto"/>
            <w:right w:val="none" w:sz="0" w:space="0" w:color="auto"/>
          </w:divBdr>
        </w:div>
        <w:div w:id="269289658">
          <w:marLeft w:val="0"/>
          <w:marRight w:val="0"/>
          <w:marTop w:val="0"/>
          <w:marBottom w:val="0"/>
          <w:divBdr>
            <w:top w:val="none" w:sz="0" w:space="0" w:color="auto"/>
            <w:left w:val="none" w:sz="0" w:space="0" w:color="auto"/>
            <w:bottom w:val="none" w:sz="0" w:space="0" w:color="auto"/>
            <w:right w:val="none" w:sz="0" w:space="0" w:color="auto"/>
          </w:divBdr>
        </w:div>
        <w:div w:id="1777209253">
          <w:marLeft w:val="0"/>
          <w:marRight w:val="0"/>
          <w:marTop w:val="0"/>
          <w:marBottom w:val="0"/>
          <w:divBdr>
            <w:top w:val="none" w:sz="0" w:space="0" w:color="auto"/>
            <w:left w:val="none" w:sz="0" w:space="0" w:color="auto"/>
            <w:bottom w:val="none" w:sz="0" w:space="0" w:color="auto"/>
            <w:right w:val="none" w:sz="0" w:space="0" w:color="auto"/>
          </w:divBdr>
        </w:div>
        <w:div w:id="917979727">
          <w:marLeft w:val="0"/>
          <w:marRight w:val="0"/>
          <w:marTop w:val="0"/>
          <w:marBottom w:val="0"/>
          <w:divBdr>
            <w:top w:val="none" w:sz="0" w:space="0" w:color="auto"/>
            <w:left w:val="none" w:sz="0" w:space="0" w:color="auto"/>
            <w:bottom w:val="none" w:sz="0" w:space="0" w:color="auto"/>
            <w:right w:val="none" w:sz="0" w:space="0" w:color="auto"/>
          </w:divBdr>
        </w:div>
        <w:div w:id="342439252">
          <w:marLeft w:val="0"/>
          <w:marRight w:val="0"/>
          <w:marTop w:val="0"/>
          <w:marBottom w:val="0"/>
          <w:divBdr>
            <w:top w:val="none" w:sz="0" w:space="0" w:color="auto"/>
            <w:left w:val="none" w:sz="0" w:space="0" w:color="auto"/>
            <w:bottom w:val="none" w:sz="0" w:space="0" w:color="auto"/>
            <w:right w:val="none" w:sz="0" w:space="0" w:color="auto"/>
          </w:divBdr>
        </w:div>
      </w:divsChild>
    </w:div>
    <w:div w:id="1830094294">
      <w:bodyDiv w:val="1"/>
      <w:marLeft w:val="0"/>
      <w:marRight w:val="0"/>
      <w:marTop w:val="0"/>
      <w:marBottom w:val="0"/>
      <w:divBdr>
        <w:top w:val="none" w:sz="0" w:space="0" w:color="auto"/>
        <w:left w:val="none" w:sz="0" w:space="0" w:color="auto"/>
        <w:bottom w:val="none" w:sz="0" w:space="0" w:color="auto"/>
        <w:right w:val="none" w:sz="0" w:space="0" w:color="auto"/>
      </w:divBdr>
      <w:divsChild>
        <w:div w:id="653530780">
          <w:marLeft w:val="0"/>
          <w:marRight w:val="0"/>
          <w:marTop w:val="0"/>
          <w:marBottom w:val="0"/>
          <w:divBdr>
            <w:top w:val="none" w:sz="0" w:space="0" w:color="auto"/>
            <w:left w:val="none" w:sz="0" w:space="0" w:color="auto"/>
            <w:bottom w:val="none" w:sz="0" w:space="0" w:color="auto"/>
            <w:right w:val="none" w:sz="0" w:space="0" w:color="auto"/>
          </w:divBdr>
        </w:div>
        <w:div w:id="1712076493">
          <w:marLeft w:val="0"/>
          <w:marRight w:val="0"/>
          <w:marTop w:val="0"/>
          <w:marBottom w:val="0"/>
          <w:divBdr>
            <w:top w:val="none" w:sz="0" w:space="0" w:color="auto"/>
            <w:left w:val="none" w:sz="0" w:space="0" w:color="auto"/>
            <w:bottom w:val="none" w:sz="0" w:space="0" w:color="auto"/>
            <w:right w:val="none" w:sz="0" w:space="0" w:color="auto"/>
          </w:divBdr>
        </w:div>
      </w:divsChild>
    </w:div>
    <w:div w:id="1970933141">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 w:id="2094741873">
      <w:bodyDiv w:val="1"/>
      <w:marLeft w:val="0"/>
      <w:marRight w:val="0"/>
      <w:marTop w:val="0"/>
      <w:marBottom w:val="0"/>
      <w:divBdr>
        <w:top w:val="none" w:sz="0" w:space="0" w:color="auto"/>
        <w:left w:val="none" w:sz="0" w:space="0" w:color="auto"/>
        <w:bottom w:val="none" w:sz="0" w:space="0" w:color="auto"/>
        <w:right w:val="none" w:sz="0" w:space="0" w:color="auto"/>
      </w:divBdr>
      <w:divsChild>
        <w:div w:id="1132015912">
          <w:marLeft w:val="0"/>
          <w:marRight w:val="0"/>
          <w:marTop w:val="0"/>
          <w:marBottom w:val="0"/>
          <w:divBdr>
            <w:top w:val="none" w:sz="0" w:space="0" w:color="auto"/>
            <w:left w:val="none" w:sz="0" w:space="0" w:color="auto"/>
            <w:bottom w:val="none" w:sz="0" w:space="0" w:color="auto"/>
            <w:right w:val="none" w:sz="0" w:space="0" w:color="auto"/>
          </w:divBdr>
        </w:div>
        <w:div w:id="510797551">
          <w:marLeft w:val="0"/>
          <w:marRight w:val="0"/>
          <w:marTop w:val="0"/>
          <w:marBottom w:val="0"/>
          <w:divBdr>
            <w:top w:val="none" w:sz="0" w:space="0" w:color="auto"/>
            <w:left w:val="none" w:sz="0" w:space="0" w:color="auto"/>
            <w:bottom w:val="none" w:sz="0" w:space="0" w:color="auto"/>
            <w:right w:val="none" w:sz="0" w:space="0" w:color="auto"/>
          </w:divBdr>
        </w:div>
        <w:div w:id="1330717740">
          <w:marLeft w:val="0"/>
          <w:marRight w:val="0"/>
          <w:marTop w:val="0"/>
          <w:marBottom w:val="0"/>
          <w:divBdr>
            <w:top w:val="none" w:sz="0" w:space="0" w:color="auto"/>
            <w:left w:val="none" w:sz="0" w:space="0" w:color="auto"/>
            <w:bottom w:val="none" w:sz="0" w:space="0" w:color="auto"/>
            <w:right w:val="none" w:sz="0" w:space="0" w:color="auto"/>
          </w:divBdr>
        </w:div>
        <w:div w:id="1681855594">
          <w:marLeft w:val="0"/>
          <w:marRight w:val="0"/>
          <w:marTop w:val="0"/>
          <w:marBottom w:val="0"/>
          <w:divBdr>
            <w:top w:val="none" w:sz="0" w:space="0" w:color="auto"/>
            <w:left w:val="none" w:sz="0" w:space="0" w:color="auto"/>
            <w:bottom w:val="none" w:sz="0" w:space="0" w:color="auto"/>
            <w:right w:val="none" w:sz="0" w:space="0" w:color="auto"/>
          </w:divBdr>
        </w:div>
        <w:div w:id="1994942965">
          <w:marLeft w:val="0"/>
          <w:marRight w:val="0"/>
          <w:marTop w:val="0"/>
          <w:marBottom w:val="0"/>
          <w:divBdr>
            <w:top w:val="none" w:sz="0" w:space="0" w:color="auto"/>
            <w:left w:val="none" w:sz="0" w:space="0" w:color="auto"/>
            <w:bottom w:val="none" w:sz="0" w:space="0" w:color="auto"/>
            <w:right w:val="none" w:sz="0" w:space="0" w:color="auto"/>
          </w:divBdr>
        </w:div>
        <w:div w:id="1714692090">
          <w:marLeft w:val="0"/>
          <w:marRight w:val="0"/>
          <w:marTop w:val="0"/>
          <w:marBottom w:val="0"/>
          <w:divBdr>
            <w:top w:val="none" w:sz="0" w:space="0" w:color="auto"/>
            <w:left w:val="none" w:sz="0" w:space="0" w:color="auto"/>
            <w:bottom w:val="none" w:sz="0" w:space="0" w:color="auto"/>
            <w:right w:val="none" w:sz="0" w:space="0" w:color="auto"/>
          </w:divBdr>
        </w:div>
        <w:div w:id="1597251803">
          <w:marLeft w:val="0"/>
          <w:marRight w:val="0"/>
          <w:marTop w:val="0"/>
          <w:marBottom w:val="0"/>
          <w:divBdr>
            <w:top w:val="none" w:sz="0" w:space="0" w:color="auto"/>
            <w:left w:val="none" w:sz="0" w:space="0" w:color="auto"/>
            <w:bottom w:val="none" w:sz="0" w:space="0" w:color="auto"/>
            <w:right w:val="none" w:sz="0" w:space="0" w:color="auto"/>
          </w:divBdr>
        </w:div>
        <w:div w:id="1314992378">
          <w:marLeft w:val="0"/>
          <w:marRight w:val="0"/>
          <w:marTop w:val="0"/>
          <w:marBottom w:val="0"/>
          <w:divBdr>
            <w:top w:val="none" w:sz="0" w:space="0" w:color="auto"/>
            <w:left w:val="none" w:sz="0" w:space="0" w:color="auto"/>
            <w:bottom w:val="none" w:sz="0" w:space="0" w:color="auto"/>
            <w:right w:val="none" w:sz="0" w:space="0" w:color="auto"/>
          </w:divBdr>
        </w:div>
        <w:div w:id="949700466">
          <w:marLeft w:val="0"/>
          <w:marRight w:val="0"/>
          <w:marTop w:val="0"/>
          <w:marBottom w:val="0"/>
          <w:divBdr>
            <w:top w:val="none" w:sz="0" w:space="0" w:color="auto"/>
            <w:left w:val="none" w:sz="0" w:space="0" w:color="auto"/>
            <w:bottom w:val="none" w:sz="0" w:space="0" w:color="auto"/>
            <w:right w:val="none" w:sz="0" w:space="0" w:color="auto"/>
          </w:divBdr>
        </w:div>
        <w:div w:id="725226221">
          <w:marLeft w:val="0"/>
          <w:marRight w:val="0"/>
          <w:marTop w:val="0"/>
          <w:marBottom w:val="0"/>
          <w:divBdr>
            <w:top w:val="none" w:sz="0" w:space="0" w:color="auto"/>
            <w:left w:val="none" w:sz="0" w:space="0" w:color="auto"/>
            <w:bottom w:val="none" w:sz="0" w:space="0" w:color="auto"/>
            <w:right w:val="none" w:sz="0" w:space="0" w:color="auto"/>
          </w:divBdr>
        </w:div>
        <w:div w:id="2116824132">
          <w:marLeft w:val="0"/>
          <w:marRight w:val="0"/>
          <w:marTop w:val="0"/>
          <w:marBottom w:val="0"/>
          <w:divBdr>
            <w:top w:val="none" w:sz="0" w:space="0" w:color="auto"/>
            <w:left w:val="none" w:sz="0" w:space="0" w:color="auto"/>
            <w:bottom w:val="none" w:sz="0" w:space="0" w:color="auto"/>
            <w:right w:val="none" w:sz="0" w:space="0" w:color="auto"/>
          </w:divBdr>
        </w:div>
        <w:div w:id="1006903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mailto:self.determination@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https://careers.vic.gov.au/victorian-public-sector/public-sector-values-integrity"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deeca.vic.gov.au"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mailto:steph.andreata@deeca.vic.gov.au" TargetMode="Externa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 Id="rId27" Type="http://schemas.openxmlformats.org/officeDocument/2006/relationships/hyperlink" Target="mailto:customer.service@deeca.vic.gov.au" TargetMode="External"/><Relationship Id="rId30" Type="http://schemas.openxmlformats.org/officeDocument/2006/relationships/theme" Target="theme/theme1.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009298E819CE1EBB4F8D2096B3E0F0C291"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CM V2 Team Administration" ma:contentTypeID="0x0101009298E819CE1EBB4F8D2096B3E0F0C2911F00D6F3E38608118241975E47C817DF830D" ma:contentTypeVersion="308" ma:contentTypeDescription="Administrative activities related management and coordination of a team. &#10;Note: Administrative activity aligned to a functional templated library i.e. Boards, Committees, Asset Management, Grants, Contract Management etc. should be stored in those templated libraries. " ma:contentTypeScope="" ma:versionID="bde9d6d0ad467e351c1a2cc17593b36c">
  <xsd:schema xmlns:xsd="http://www.w3.org/2001/XMLSchema" xmlns:xs="http://www.w3.org/2001/XMLSchema" xmlns:p="http://schemas.microsoft.com/office/2006/metadata/properties" xmlns:ns2="9fd47c19-1c4a-4d7d-b342-c10cef269344" xmlns:ns3="a5f32de4-e402-4188-b034-e71ca7d22e54" xmlns:ns4="87de03c0-9db4-49d5-93bb-104a6688895b" xmlns:ns5="e91eabb2-2002-4fb8-9c94-45053c2e2791" xmlns:ns6="http://schemas.microsoft.com/sharepoint/v3/fields" targetNamespace="http://schemas.microsoft.com/office/2006/metadata/properties" ma:root="true" ma:fieldsID="2fd8e89d89caa420fb8bea66272b6af4" ns2:_="" ns3:_="" ns4:_="" ns5:_="" ns6:_="">
    <xsd:import namespace="9fd47c19-1c4a-4d7d-b342-c10cef269344"/>
    <xsd:import namespace="a5f32de4-e402-4188-b034-e71ca7d22e54"/>
    <xsd:import namespace="87de03c0-9db4-49d5-93bb-104a6688895b"/>
    <xsd:import namespace="e91eabb2-2002-4fb8-9c94-45053c2e2791"/>
    <xsd:import namespace="http://schemas.microsoft.com/sharepoint/v3/fields"/>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d25512bccefe4fa083801fcb78c24163" minOccurs="0"/>
                <xsd:element ref="ns2:g91c59fb10974fa1a03160ad8386f0f4" minOccurs="0"/>
                <xsd:element ref="ns4:SharedWithDetails" minOccurs="0"/>
                <xsd:element ref="ns5:MediaServiceMetadata" minOccurs="0"/>
                <xsd:element ref="ns5:MediaServiceFastMetadata" minOccurs="0"/>
                <xsd:element ref="ns5:MediaServiceAutoKeyPoints" minOccurs="0"/>
                <xsd:element ref="ns5:MediaServiceKeyPoints" minOccurs="0"/>
                <xsd:element ref="ns3:Financial_x0020_Year" minOccurs="0"/>
                <xsd:element ref="ns4:SharedWithUsers" minOccurs="0"/>
                <xsd:element ref="ns6:_Status" minOccurs="0"/>
                <xsd:element ref="ns5:MediaServiceObjectDetectorVersions" minOccurs="0"/>
                <xsd:element ref="ns5:lcf76f155ced4ddcb4097134ff3c332f" minOccurs="0"/>
                <xsd:element ref="ns5:MediaServiceOCR" minOccurs="0"/>
                <xsd:element ref="ns5:MediaServiceGenerationTime" minOccurs="0"/>
                <xsd:element ref="ns5:MediaServiceEventHashCode" minOccurs="0"/>
                <xsd:element ref="ns5:MediaServiceSearchProperties" minOccurs="0"/>
                <xsd:element ref="ns5:Reporting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d25512bccefe4fa083801fcb78c24163" ma:index="19" ma:taxonomy="true" ma:internalName="d25512bccefe4fa083801fcb78c24163" ma:taxonomyFieldName="Records_x0020_Class_x0020_Team_x0020_Admin" ma:displayName="Classification" ma:readOnly="false" ma:default="" ma:fieldId="{d25512bc-cefe-4fa0-8380-1fcb78c24163}" ma:sspId="797aeec6-0273-40f2-ab3e-beee73212332" ma:termSetId="4258747f-0974-48f0-ac10-46f208a52cd4" ma:anchorId="504ad493-1bff-42e7-9e93-c0e8ecbd6898" ma:open="false" ma:isKeyword="false">
      <xsd:complexType>
        <xsd:sequence>
          <xsd:element ref="pc:Terms" minOccurs="0" maxOccurs="1"/>
        </xsd:sequence>
      </xsd:complex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ancial_x0020_Year" ma:index="27"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87de03c0-9db4-49d5-93bb-104a6688895b"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1eabb2-2002-4fb8-9c94-45053c2e2791"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Reportingperiod" ma:index="38" nillable="true" ma:displayName="Reporting period" ma:format="Dropdown" ma:internalName="Reportingperio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69</Value>
      <Value>2</Value>
      <Value>83</Value>
      <Value>1</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DOCID689-1892463873-985</_dlc_DocId>
    <_dlc_DocIdUrl xmlns="a5f32de4-e402-4188-b034-e71ca7d22e54">
      <Url>https://delwpvicgovau.sharepoint.com/sites/ecm_689/_layouts/15/DocIdRedir.aspx?ID=DOCID689-1892463873-985</Url>
      <Description>DOCID689-1892463873-985</Description>
    </_dlc_DocIdUrl>
    <Financial_x0020_Year xmlns="a5f32de4-e402-4188-b034-e71ca7d22e54" xsi:nil="true"/>
    <d25512bccefe4fa083801fcb78c24163 xmlns="9fd47c19-1c4a-4d7d-b342-c10cef269344">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2a009282-884e-4acc-8df1-5ab901443665</TermId>
        </TermInfo>
      </Terms>
    </d25512bccefe4fa083801fcb78c24163>
    <lcf76f155ced4ddcb4097134ff3c332f xmlns="e91eabb2-2002-4fb8-9c94-45053c2e2791">
      <Terms xmlns="http://schemas.microsoft.com/office/infopath/2007/PartnerControls"/>
    </lcf76f155ced4ddcb4097134ff3c332f>
    <_Status xmlns="http://schemas.microsoft.com/sharepoint/v3/fields">Not Started</_Status>
    <Reportingperiod xmlns="e91eabb2-2002-4fb8-9c94-45053c2e2791"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A77084-50E4-4AA3-8AE8-D6A3B9B188AF}">
  <ds:schemaRefs>
    <ds:schemaRef ds:uri="Microsoft.SharePoint.Taxonomy.ContentTypeSync"/>
  </ds:schemaRefs>
</ds:datastoreItem>
</file>

<file path=customXml/itemProps3.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4.xml><?xml version="1.0" encoding="utf-8"?>
<ds:datastoreItem xmlns:ds="http://schemas.openxmlformats.org/officeDocument/2006/customXml" ds:itemID="{763C92C7-58AC-48C8-986D-A3BE3D587E41}">
  <ds:schemaRefs>
    <ds:schemaRef ds:uri="http://schemas.microsoft.com/sharepoint/events"/>
  </ds:schemaRefs>
</ds:datastoreItem>
</file>

<file path=customXml/itemProps5.xml><?xml version="1.0" encoding="utf-8"?>
<ds:datastoreItem xmlns:ds="http://schemas.openxmlformats.org/officeDocument/2006/customXml" ds:itemID="{EC2F5B18-3B20-41E5-9594-BBD4CE60A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87de03c0-9db4-49d5-93bb-104a6688895b"/>
    <ds:schemaRef ds:uri="e91eabb2-2002-4fb8-9c94-45053c2e279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e91eabb2-2002-4fb8-9c94-45053c2e2791"/>
    <ds:schemaRef ds:uri="http://schemas.microsoft.com/sharepoint/v3/fields"/>
  </ds:schemaRefs>
</ds:datastoreItem>
</file>

<file path=customXml/itemProps7.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1989</Words>
  <Characters>13020</Characters>
  <Application>Microsoft Office Word</Application>
  <DocSecurity>0</DocSecurity>
  <Lines>108</Lines>
  <Paragraphs>29</Paragraphs>
  <ScaleCrop>false</ScaleCrop>
  <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Elizabeth J Baxendale (DEECA)</cp:lastModifiedBy>
  <cp:revision>3</cp:revision>
  <cp:lastPrinted>2022-06-18T12:14:00Z</cp:lastPrinted>
  <dcterms:created xsi:type="dcterms:W3CDTF">2025-08-07T03:10:00Z</dcterms:created>
  <dcterms:modified xsi:type="dcterms:W3CDTF">2025-08-14T06:00:00Z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0x0101009298E819CE1EBB4F8D2096B3E0F0C2911F00D6F3E38608118241975E47C817DF830D</vt:lpwstr>
  </property>
  <property fmtid="{D5CDD505-2E9C-101B-9397-08002B2CF9AE}" pid="5" name="MediaServiceImageTags">
    <vt:lpwstr/>
  </property>
  <property fmtid="{D5CDD505-2E9C-101B-9397-08002B2CF9AE}" pid="6" name="g91c59fb10974fa1a03160ad8386f0f4">
    <vt:lpwstr/>
  </property>
  <property fmtid="{D5CDD505-2E9C-101B-9397-08002B2CF9AE}" pid="7" name="Record_x0020_Purpose">
    <vt:lpwstr/>
  </property>
  <property fmtid="{D5CDD505-2E9C-101B-9397-08002B2CF9AE}" pid="8" name="Record Purpose">
    <vt:lpwstr/>
  </property>
  <property fmtid="{D5CDD505-2E9C-101B-9397-08002B2CF9AE}" pid="9" name="MSIP_Label_4257e2ab-f512-40e2-9c9a-c64247360765_Enabled">
    <vt:lpwstr>true</vt:lpwstr>
  </property>
  <property fmtid="{D5CDD505-2E9C-101B-9397-08002B2CF9AE}" pid="10" name="MSIP_Label_4257e2ab-f512-40e2-9c9a-c64247360765_SetDate">
    <vt:lpwstr>2023-08-29T02:24:45Z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efa26417-f8db-412c-a288-adff284ffa2b</vt:lpwstr>
  </property>
  <property fmtid="{D5CDD505-2E9C-101B-9397-08002B2CF9AE}" pid="15" name="MSIP_Label_4257e2ab-f512-40e2-9c9a-c64247360765_ContentBits">
    <vt:lpwstr>2</vt:lpwstr>
  </property>
  <property fmtid="{D5CDD505-2E9C-101B-9397-08002B2CF9AE}" pid="16" name="AdaRegion">
    <vt:lpwstr/>
  </property>
  <property fmtid="{D5CDD505-2E9C-101B-9397-08002B2CF9AE}" pid="17"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18" name="AdaOwningGroup">
    <vt:lpwstr>18;#People and Culture|4fe8dd26-179b-41a1-8a74-1f09d81ad67a</vt:lpwstr>
  </property>
  <property fmtid="{D5CDD505-2E9C-101B-9397-08002B2CF9AE}" pid="19" name="Records Class HR Admin">
    <vt:lpwstr>126;#Recruitment ＆ EOI|635dcb9b-1cd8-41ef-b4f7-595a5c7197ba</vt:lpwstr>
  </property>
  <property fmtid="{D5CDD505-2E9C-101B-9397-08002B2CF9AE}" pid="20" name="Records Class Polices Procedure">
    <vt:lpwstr>15</vt:lpwstr>
  </property>
  <property fmtid="{D5CDD505-2E9C-101B-9397-08002B2CF9AE}" pid="21" name="_docset_NoMedatataSyncRequired">
    <vt:lpwstr>False</vt:lpwstr>
  </property>
  <property fmtid="{D5CDD505-2E9C-101B-9397-08002B2CF9AE}" pid="22" name="_dlc_DocIdItemGuid">
    <vt:lpwstr>76cdfdda-7226-4f20-9299-dace3b1b4016</vt:lpwstr>
  </property>
  <property fmtid="{D5CDD505-2E9C-101B-9397-08002B2CF9AE}" pid="23" name="Dissemination Limiting Marker">
    <vt:lpwstr>2;#FOUO|955eb6fc-b35a-4808-8aa5-31e514fa3f26</vt:lpwstr>
  </property>
  <property fmtid="{D5CDD505-2E9C-101B-9397-08002B2CF9AE}" pid="24" name="Security Classification">
    <vt:lpwstr>1;#Unclassified|7fa379f4-4aba-4692-ab80-7d39d3a23cf4</vt:lpwstr>
  </property>
  <property fmtid="{D5CDD505-2E9C-101B-9397-08002B2CF9AE}" pid="25" name="Records Class Team Admin">
    <vt:lpwstr>69;#HR|2a009282-884e-4acc-8df1-5ab901443665</vt:lpwstr>
  </property>
  <property fmtid="{D5CDD505-2E9C-101B-9397-08002B2CF9AE}" pid="26" name="Department Document Type">
    <vt:lpwstr>83;#Template|ad5654aa-69da-4dc8-81ae-e984a44f2180</vt:lpwstr>
  </property>
  <property fmtid="{D5CDD505-2E9C-101B-9397-08002B2CF9AE}" pid="27" name="Security_x0020_Classification">
    <vt:lpwstr>1;#Unclassified|7fa379f4-4aba-4692-ab80-7d39d3a23cf4</vt:lpwstr>
  </property>
  <property fmtid="{D5CDD505-2E9C-101B-9397-08002B2CF9AE}" pid="28" name="Department_x0020_Document_x0020_Type">
    <vt:lpwstr>83;#Template|ad5654aa-69da-4dc8-81ae-e984a44f2180</vt:lpwstr>
  </property>
  <property fmtid="{D5CDD505-2E9C-101B-9397-08002B2CF9AE}" pid="29" name="Records_x0020_Class_x0020_Team_x0020_Admin">
    <vt:lpwstr>69;#HR|2a009282-884e-4acc-8df1-5ab901443665</vt:lpwstr>
  </property>
  <property fmtid="{D5CDD505-2E9C-101B-9397-08002B2CF9AE}" pid="30" name="Dissemination_x0020_Limiting_x0020_Marker">
    <vt:lpwstr>2;#FOUO|955eb6fc-b35a-4808-8aa5-31e514fa3f26</vt:lpwstr>
  </property>
</Properties>
</file>