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EDFACE"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240F9EAD" w:rsidR="00495B3B" w:rsidRPr="00495B3B" w:rsidRDefault="007200C7" w:rsidP="00AD394B">
            <w:pPr>
              <w:spacing w:before="0" w:after="0"/>
              <w:ind w:right="-450"/>
              <w:rPr>
                <w:rFonts w:ascii="Arial" w:hAnsi="Arial" w:cs="Arial"/>
                <w:color w:val="363534"/>
                <w:szCs w:val="22"/>
              </w:rPr>
            </w:pPr>
            <w:r>
              <w:rPr>
                <w:rFonts w:ascii="Arial" w:hAnsi="Arial"/>
                <w:szCs w:val="22"/>
              </w:rPr>
              <w:t>Project Officer, Business and Industry Engagement</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7CD243D9" w:rsidR="00495B3B" w:rsidRPr="004C1579" w:rsidRDefault="00786763" w:rsidP="00AD394B">
            <w:pPr>
              <w:spacing w:before="0" w:after="0"/>
              <w:ind w:right="-450"/>
              <w:rPr>
                <w:rFonts w:ascii="Arial" w:hAnsi="Arial" w:cs="Arial"/>
                <w:color w:val="363534"/>
              </w:rPr>
            </w:pPr>
            <w:bookmarkStart w:id="2" w:name="_Hlk208914222"/>
            <w:r w:rsidRPr="004C1579">
              <w:rPr>
                <w:rFonts w:ascii="Arial" w:hAnsi="Arial"/>
                <w:color w:val="333333"/>
                <w:shd w:val="clear" w:color="auto" w:fill="FFFFFF"/>
              </w:rPr>
              <w:t>50930</w:t>
            </w:r>
            <w:r w:rsidR="00A344F9" w:rsidRPr="004C1579">
              <w:rPr>
                <w:rFonts w:ascii="Arial" w:hAnsi="Arial"/>
                <w:color w:val="333333"/>
                <w:shd w:val="clear" w:color="auto" w:fill="FFFFFF"/>
              </w:rPr>
              <w:t>411</w:t>
            </w:r>
            <w:bookmarkEnd w:id="2"/>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26A92544" w:rsidR="00495B3B" w:rsidRPr="00495B3B" w:rsidRDefault="00D72AA2" w:rsidP="00AD394B">
            <w:pPr>
              <w:spacing w:before="0" w:after="0"/>
              <w:ind w:right="-450"/>
              <w:rPr>
                <w:rFonts w:ascii="Arial" w:hAnsi="Arial" w:cs="Arial"/>
                <w:color w:val="363534"/>
                <w:szCs w:val="22"/>
              </w:rPr>
            </w:pPr>
            <w:r>
              <w:rPr>
                <w:rFonts w:ascii="Arial" w:hAnsi="Arial" w:cs="Arial"/>
                <w:color w:val="363534"/>
                <w:szCs w:val="22"/>
              </w:rPr>
              <w:t>VPS</w:t>
            </w:r>
            <w:r w:rsidR="00786763">
              <w:rPr>
                <w:rFonts w:ascii="Arial" w:hAnsi="Arial" w:cs="Arial"/>
                <w:color w:val="363534"/>
                <w:szCs w:val="22"/>
              </w:rPr>
              <w:t>-</w:t>
            </w:r>
            <w:r>
              <w:rPr>
                <w:rFonts w:ascii="Arial" w:hAnsi="Arial" w:cs="Arial"/>
                <w:color w:val="363534"/>
                <w:szCs w:val="22"/>
              </w:rPr>
              <w:t>4</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1EC27FA7" w:rsidR="00495B3B" w:rsidRPr="00495B3B" w:rsidRDefault="00317875" w:rsidP="009C2881">
            <w:pPr>
              <w:spacing w:before="0" w:after="0"/>
              <w:ind w:right="-450"/>
              <w:rPr>
                <w:rFonts w:ascii="Arial" w:hAnsi="Arial" w:cs="Arial"/>
                <w:color w:val="363534"/>
                <w:szCs w:val="22"/>
              </w:rPr>
            </w:pPr>
            <w:r>
              <w:rPr>
                <w:rFonts w:ascii="Arial" w:hAnsi="Arial" w:cs="Arial"/>
                <w:color w:val="363534"/>
                <w:szCs w:val="22"/>
              </w:rPr>
              <w:t>$97</w:t>
            </w:r>
            <w:r w:rsidR="00852D6D">
              <w:rPr>
                <w:rFonts w:ascii="Arial" w:hAnsi="Arial" w:cs="Arial"/>
                <w:color w:val="363534"/>
                <w:szCs w:val="22"/>
              </w:rPr>
              <w:t>,955 - $111,142</w:t>
            </w:r>
            <w:r w:rsidR="00294BDF">
              <w:rPr>
                <w:rFonts w:ascii="Arial" w:hAnsi="Arial" w:cs="Arial"/>
                <w:color w:val="363534"/>
                <w:szCs w:val="22"/>
              </w:rPr>
              <w:t xml:space="preserve"> 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1B4E8F21" w:rsidR="00495B3B" w:rsidRPr="00495B3B" w:rsidRDefault="00DB5F9E" w:rsidP="009C2881">
            <w:pPr>
              <w:tabs>
                <w:tab w:val="left" w:pos="3529"/>
              </w:tabs>
              <w:spacing w:before="0" w:after="0"/>
              <w:ind w:right="-450"/>
              <w:rPr>
                <w:rFonts w:ascii="Arial" w:hAnsi="Arial" w:cs="Arial"/>
                <w:color w:val="363534"/>
                <w:szCs w:val="22"/>
              </w:rPr>
            </w:pPr>
            <w:r>
              <w:rPr>
                <w:color w:val="383737" w:themeColor="text1" w:themeTint="E6"/>
              </w:rPr>
              <w:t>Fixed term</w:t>
            </w:r>
            <w:r>
              <w:rPr>
                <w:rFonts w:ascii="Arial" w:hAnsi="Arial"/>
                <w:color w:val="383737" w:themeColor="text1" w:themeTint="E6"/>
                <w:szCs w:val="22"/>
              </w:rPr>
              <w:t xml:space="preserve"> </w:t>
            </w:r>
            <w:r w:rsidR="00AA748F">
              <w:rPr>
                <w:rFonts w:ascii="Arial" w:hAnsi="Arial"/>
                <w:color w:val="383737" w:themeColor="text1" w:themeTint="E6"/>
                <w:szCs w:val="22"/>
              </w:rPr>
              <w:t>2</w:t>
            </w:r>
            <w:r w:rsidR="001D7261">
              <w:rPr>
                <w:rFonts w:ascii="Arial" w:hAnsi="Arial"/>
                <w:color w:val="383737" w:themeColor="text1" w:themeTint="E6"/>
                <w:szCs w:val="22"/>
              </w:rPr>
              <w:t>-days per week</w:t>
            </w:r>
            <w:r w:rsidR="00AA748F">
              <w:rPr>
                <w:rFonts w:ascii="Arial" w:hAnsi="Arial"/>
                <w:color w:val="383737" w:themeColor="text1" w:themeTint="E6"/>
                <w:szCs w:val="22"/>
              </w:rPr>
              <w:t xml:space="preserve"> (</w:t>
            </w:r>
            <w:r w:rsidR="009F7723">
              <w:rPr>
                <w:rFonts w:ascii="Arial" w:hAnsi="Arial"/>
                <w:color w:val="383737" w:themeColor="text1" w:themeTint="E6"/>
                <w:szCs w:val="22"/>
              </w:rPr>
              <w:t>0.4FTE)</w:t>
            </w:r>
            <w:r w:rsidR="001D7261">
              <w:rPr>
                <w:rFonts w:ascii="Arial" w:hAnsi="Arial"/>
                <w:color w:val="383737" w:themeColor="text1" w:themeTint="E6"/>
                <w:szCs w:val="22"/>
              </w:rPr>
              <w:t xml:space="preserve"> </w:t>
            </w:r>
            <w:r w:rsidR="004C1579">
              <w:rPr>
                <w:rFonts w:ascii="Arial" w:hAnsi="Arial"/>
                <w:color w:val="383737" w:themeColor="text1" w:themeTint="E6"/>
                <w:szCs w:val="22"/>
              </w:rPr>
              <w:t>until</w:t>
            </w:r>
            <w:r w:rsidR="005B680D">
              <w:rPr>
                <w:rFonts w:ascii="Arial" w:hAnsi="Arial"/>
                <w:color w:val="383737" w:themeColor="text1" w:themeTint="E6"/>
                <w:szCs w:val="22"/>
              </w:rPr>
              <w:t xml:space="preserve"> </w:t>
            </w:r>
            <w:bookmarkStart w:id="3" w:name="_Hlk208914249"/>
            <w:r w:rsidR="005B680D">
              <w:rPr>
                <w:rFonts w:ascii="Arial" w:hAnsi="Arial"/>
                <w:color w:val="383737" w:themeColor="text1" w:themeTint="E6"/>
                <w:szCs w:val="22"/>
              </w:rPr>
              <w:t>30 June 2026</w:t>
            </w:r>
            <w:r>
              <w:rPr>
                <w:rFonts w:ascii="Arial" w:hAnsi="Arial"/>
                <w:color w:val="383737" w:themeColor="text1" w:themeTint="E6"/>
                <w:szCs w:val="22"/>
              </w:rPr>
              <w:t xml:space="preserve"> </w:t>
            </w:r>
            <w:bookmarkEnd w:id="3"/>
            <w:r>
              <w:rPr>
                <w:rFonts w:ascii="Arial" w:hAnsi="Arial"/>
                <w:color w:val="383737" w:themeColor="text1" w:themeTint="E6"/>
                <w:szCs w:val="22"/>
              </w:rPr>
              <w:t>–</w:t>
            </w:r>
            <w:r w:rsidR="00260E68">
              <w:rPr>
                <w:rFonts w:ascii="Arial" w:hAnsi="Arial"/>
                <w:color w:val="383737" w:themeColor="text1" w:themeTint="E6"/>
                <w:szCs w:val="22"/>
              </w:rPr>
              <w:t xml:space="preserve"> </w:t>
            </w:r>
            <w:r>
              <w:rPr>
                <w:rFonts w:ascii="Arial" w:hAnsi="Arial"/>
                <w:color w:val="383737" w:themeColor="text1" w:themeTint="E6"/>
                <w:szCs w:val="22"/>
              </w:rPr>
              <w:t>flexible</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2D2167D5" w:rsidR="00495B3B" w:rsidRPr="00495B3B" w:rsidRDefault="00012F30" w:rsidP="00AD394B">
            <w:pPr>
              <w:spacing w:before="0" w:after="0"/>
              <w:ind w:right="-450"/>
              <w:rPr>
                <w:rFonts w:ascii="Arial" w:hAnsi="Arial" w:cs="Arial"/>
                <w:color w:val="363534"/>
                <w:szCs w:val="22"/>
              </w:rPr>
            </w:pPr>
            <w:r>
              <w:rPr>
                <w:rFonts w:ascii="Arial" w:hAnsi="Arial" w:cs="Arial"/>
                <w:color w:val="363534"/>
                <w:szCs w:val="22"/>
              </w:rPr>
              <w:t>Energy Group</w:t>
            </w:r>
          </w:p>
        </w:tc>
      </w:tr>
      <w:tr w:rsidR="00306A38" w:rsidRPr="00495B3B" w14:paraId="1EBFF7E6" w14:textId="77777777" w:rsidTr="00495B3B">
        <w:trPr>
          <w:trHeight w:val="399"/>
        </w:trPr>
        <w:tc>
          <w:tcPr>
            <w:tcW w:w="2580" w:type="dxa"/>
            <w:tcBorders>
              <w:top w:val="nil"/>
              <w:bottom w:val="nil"/>
              <w:right w:val="nil"/>
            </w:tcBorders>
            <w:vAlign w:val="center"/>
          </w:tcPr>
          <w:p w14:paraId="2AB5EF48" w14:textId="77777777" w:rsidR="00306A38" w:rsidRPr="00495B3B" w:rsidRDefault="00306A38" w:rsidP="00306A38">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7EBBF5B6" w14:textId="77777777" w:rsidR="00306A38" w:rsidRDefault="00306A38" w:rsidP="00482D9C">
            <w:pPr>
              <w:spacing w:before="0" w:after="0"/>
              <w:ind w:right="-450"/>
              <w:rPr>
                <w:rFonts w:ascii="Arial" w:hAnsi="Arial" w:cs="Arial"/>
                <w:color w:val="363534"/>
                <w:szCs w:val="22"/>
              </w:rPr>
            </w:pPr>
            <w:r>
              <w:rPr>
                <w:rFonts w:ascii="Arial" w:hAnsi="Arial" w:cs="Arial"/>
                <w:color w:val="363534"/>
                <w:szCs w:val="22"/>
              </w:rPr>
              <w:t xml:space="preserve">Innovation, </w:t>
            </w:r>
            <w:r w:rsidRPr="00BA3F8A">
              <w:rPr>
                <w:rFonts w:ascii="Arial" w:hAnsi="Arial" w:cs="Arial"/>
                <w:color w:val="363534"/>
                <w:szCs w:val="22"/>
              </w:rPr>
              <w:t>Commercial and Investment Attraction</w:t>
            </w:r>
            <w:r>
              <w:rPr>
                <w:rFonts w:ascii="Arial" w:hAnsi="Arial" w:cs="Arial"/>
                <w:color w:val="363534"/>
                <w:szCs w:val="22"/>
              </w:rPr>
              <w:t xml:space="preserve"> (ICIA)</w:t>
            </w:r>
          </w:p>
          <w:p w14:paraId="20A96CCF" w14:textId="4FF64C89" w:rsidR="00306A38" w:rsidRPr="00495B3B" w:rsidRDefault="00C47D1C" w:rsidP="00482D9C">
            <w:pPr>
              <w:spacing w:before="0" w:after="0"/>
              <w:ind w:right="-450"/>
              <w:rPr>
                <w:rFonts w:ascii="Arial" w:hAnsi="Arial" w:cs="Arial"/>
                <w:color w:val="363534"/>
                <w:szCs w:val="22"/>
              </w:rPr>
            </w:pPr>
            <w:r>
              <w:rPr>
                <w:rFonts w:ascii="Arial" w:hAnsi="Arial" w:cs="Arial"/>
                <w:color w:val="363534"/>
                <w:szCs w:val="22"/>
              </w:rPr>
              <w:t xml:space="preserve">Renewable </w:t>
            </w:r>
            <w:r w:rsidR="00306A38">
              <w:rPr>
                <w:rFonts w:ascii="Arial" w:hAnsi="Arial" w:cs="Arial"/>
                <w:color w:val="363534"/>
                <w:szCs w:val="22"/>
              </w:rPr>
              <w:t xml:space="preserve">Energy </w:t>
            </w:r>
            <w:r w:rsidR="00306A38" w:rsidRPr="00BA3F8A">
              <w:rPr>
                <w:rFonts w:ascii="Arial" w:hAnsi="Arial" w:cs="Arial"/>
                <w:color w:val="363534"/>
                <w:szCs w:val="22"/>
              </w:rPr>
              <w:t xml:space="preserve">Engagement and </w:t>
            </w:r>
            <w:r w:rsidR="00306A38">
              <w:rPr>
                <w:rFonts w:ascii="Arial" w:hAnsi="Arial" w:cs="Arial"/>
                <w:color w:val="363534"/>
                <w:szCs w:val="22"/>
              </w:rPr>
              <w:t>Facilitation (</w:t>
            </w:r>
            <w:r>
              <w:rPr>
                <w:rFonts w:ascii="Arial" w:hAnsi="Arial" w:cs="Arial"/>
                <w:color w:val="363534"/>
                <w:szCs w:val="22"/>
              </w:rPr>
              <w:t>R</w:t>
            </w:r>
            <w:r w:rsidR="00306A38">
              <w:rPr>
                <w:rFonts w:ascii="Arial" w:hAnsi="Arial" w:cs="Arial"/>
                <w:color w:val="363534"/>
                <w:szCs w:val="22"/>
              </w:rPr>
              <w:t>EEF)</w:t>
            </w:r>
          </w:p>
        </w:tc>
      </w:tr>
      <w:tr w:rsidR="001223AE" w:rsidRPr="00495B3B" w14:paraId="37A0D7CE" w14:textId="77777777" w:rsidTr="00495B3B">
        <w:trPr>
          <w:trHeight w:val="399"/>
        </w:trPr>
        <w:tc>
          <w:tcPr>
            <w:tcW w:w="2580" w:type="dxa"/>
            <w:tcBorders>
              <w:top w:val="nil"/>
              <w:bottom w:val="nil"/>
              <w:right w:val="nil"/>
            </w:tcBorders>
            <w:vAlign w:val="center"/>
          </w:tcPr>
          <w:p w14:paraId="4595FCF5" w14:textId="77777777" w:rsidR="001223AE" w:rsidRPr="00495B3B" w:rsidRDefault="001223AE" w:rsidP="001223A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3B7CA3B3" w14:textId="45641C4C" w:rsidR="001223AE" w:rsidRPr="00495B3B" w:rsidRDefault="001223AE" w:rsidP="001223AE">
            <w:pPr>
              <w:spacing w:before="0" w:after="0"/>
              <w:ind w:right="-450"/>
              <w:rPr>
                <w:rFonts w:ascii="Arial" w:hAnsi="Arial" w:cs="Arial"/>
                <w:color w:val="363534"/>
                <w:szCs w:val="22"/>
              </w:rPr>
            </w:pPr>
            <w:r w:rsidRPr="00D822C3">
              <w:rPr>
                <w:rFonts w:ascii="Arial" w:hAnsi="Arial" w:cs="Arial"/>
                <w:color w:val="363534"/>
                <w:szCs w:val="22"/>
              </w:rPr>
              <w:t xml:space="preserve">Flexible – </w:t>
            </w:r>
            <w:bookmarkStart w:id="4" w:name="_Hlk208914294"/>
            <w:r w:rsidRPr="00D822C3">
              <w:rPr>
                <w:rFonts w:ascii="Arial" w:hAnsi="Arial" w:cs="Arial"/>
                <w:color w:val="363534"/>
                <w:szCs w:val="22"/>
              </w:rPr>
              <w:t>8 Nicholson Street, East Melbourne</w:t>
            </w:r>
            <w:bookmarkEnd w:id="4"/>
            <w:r>
              <w:rPr>
                <w:rFonts w:ascii="Arial" w:hAnsi="Arial" w:cs="Arial"/>
                <w:color w:val="363534"/>
                <w:szCs w:val="22"/>
              </w:rPr>
              <w:br/>
            </w: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1223AE" w:rsidRPr="00495B3B" w14:paraId="4352AE4A" w14:textId="77777777" w:rsidTr="00495B3B">
        <w:trPr>
          <w:trHeight w:val="399"/>
        </w:trPr>
        <w:tc>
          <w:tcPr>
            <w:tcW w:w="2580" w:type="dxa"/>
            <w:tcBorders>
              <w:top w:val="nil"/>
              <w:bottom w:val="nil"/>
              <w:right w:val="nil"/>
            </w:tcBorders>
            <w:vAlign w:val="center"/>
          </w:tcPr>
          <w:p w14:paraId="3083C225" w14:textId="77777777" w:rsidR="001223AE" w:rsidRPr="00495B3B" w:rsidRDefault="001223AE" w:rsidP="001223A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4E13AB2" w:rsidR="001223AE" w:rsidRPr="00495B3B" w:rsidRDefault="00BF30D0" w:rsidP="001223AE">
            <w:pPr>
              <w:tabs>
                <w:tab w:val="left" w:pos="469"/>
                <w:tab w:val="left" w:pos="1189"/>
              </w:tabs>
              <w:spacing w:before="0" w:after="0"/>
              <w:ind w:right="-450"/>
              <w:rPr>
                <w:rFonts w:ascii="Arial" w:hAnsi="Arial" w:cs="Arial"/>
                <w:color w:val="363534"/>
                <w:szCs w:val="22"/>
              </w:rPr>
            </w:pPr>
            <w:r w:rsidRPr="00D17305">
              <w:rPr>
                <w:rFonts w:ascii="Arial" w:hAnsi="Arial"/>
                <w:szCs w:val="22"/>
              </w:rPr>
              <w:t xml:space="preserve">Senior Manager, Business </w:t>
            </w:r>
            <w:r>
              <w:rPr>
                <w:rFonts w:ascii="Arial" w:hAnsi="Arial"/>
                <w:szCs w:val="22"/>
              </w:rPr>
              <w:t>and</w:t>
            </w:r>
            <w:r w:rsidRPr="00D17305">
              <w:rPr>
                <w:rFonts w:ascii="Arial" w:hAnsi="Arial"/>
                <w:szCs w:val="22"/>
              </w:rPr>
              <w:t xml:space="preserve"> Industry Engagement</w:t>
            </w:r>
            <w:r>
              <w:rPr>
                <w:rFonts w:ascii="Arial" w:hAnsi="Arial"/>
                <w:szCs w:val="22"/>
              </w:rPr>
              <w:t xml:space="preserve"> (BIE)</w:t>
            </w:r>
          </w:p>
        </w:tc>
      </w:tr>
      <w:tr w:rsidR="001223AE" w:rsidRPr="00495B3B" w14:paraId="35F6D00F" w14:textId="77777777" w:rsidTr="00495B3B">
        <w:trPr>
          <w:trHeight w:val="399"/>
        </w:trPr>
        <w:tc>
          <w:tcPr>
            <w:tcW w:w="2580" w:type="dxa"/>
            <w:tcBorders>
              <w:top w:val="nil"/>
              <w:bottom w:val="nil"/>
              <w:right w:val="nil"/>
            </w:tcBorders>
            <w:vAlign w:val="center"/>
          </w:tcPr>
          <w:p w14:paraId="55F53688" w14:textId="77777777" w:rsidR="001223AE" w:rsidRPr="00495B3B" w:rsidRDefault="001223AE" w:rsidP="001223A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120DFC10" w:rsidR="001223AE" w:rsidRPr="00495B3B" w:rsidRDefault="001223AE" w:rsidP="001223AE">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 xml:space="preserve">  No         </w:t>
            </w:r>
          </w:p>
        </w:tc>
      </w:tr>
      <w:tr w:rsidR="001223AE" w:rsidRPr="00495B3B" w14:paraId="70C7CF88" w14:textId="77777777" w:rsidTr="00495B3B">
        <w:trPr>
          <w:trHeight w:val="399"/>
        </w:trPr>
        <w:tc>
          <w:tcPr>
            <w:tcW w:w="2580" w:type="dxa"/>
            <w:tcBorders>
              <w:top w:val="nil"/>
              <w:bottom w:val="nil"/>
              <w:right w:val="nil"/>
            </w:tcBorders>
            <w:vAlign w:val="center"/>
          </w:tcPr>
          <w:p w14:paraId="58989FFF" w14:textId="77777777" w:rsidR="001223AE" w:rsidRPr="00495B3B" w:rsidRDefault="001223AE" w:rsidP="001223A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7716AC6E" w:rsidR="001223AE" w:rsidRPr="00495B3B" w:rsidRDefault="004C1579" w:rsidP="001223AE">
            <w:pPr>
              <w:spacing w:before="0" w:after="0"/>
              <w:ind w:right="-450"/>
              <w:rPr>
                <w:rFonts w:ascii="Arial" w:hAnsi="Arial" w:cs="Arial"/>
                <w:color w:val="363534"/>
                <w:szCs w:val="22"/>
              </w:rPr>
            </w:pPr>
            <w:r w:rsidRPr="004C1579">
              <w:rPr>
                <w:rFonts w:ascii="Arial" w:hAnsi="Arial" w:cs="Arial"/>
                <w:szCs w:val="22"/>
              </w:rPr>
              <w:t>Craig Hanicek</w:t>
            </w:r>
            <w:r>
              <w:rPr>
                <w:rFonts w:ascii="Arial" w:hAnsi="Arial" w:cs="Arial"/>
                <w:szCs w:val="22"/>
              </w:rPr>
              <w:t xml:space="preserve"> - </w:t>
            </w:r>
            <w:r w:rsidR="00964E8D" w:rsidRPr="00964E8D">
              <w:rPr>
                <w:rFonts w:ascii="Arial" w:hAnsi="Arial" w:cs="Arial"/>
                <w:szCs w:val="22"/>
              </w:rPr>
              <w:t>craig.hanicek@deeca.vic.gov.au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2EA3FF17" w14:textId="192752C2" w:rsidR="005D02A7" w:rsidRPr="00CE7A12" w:rsidRDefault="00495B3B" w:rsidP="003761DC">
      <w:pPr>
        <w:pStyle w:val="Heading3"/>
        <w:rPr>
          <w:lang w:eastAsia="zh-CN"/>
        </w:rPr>
      </w:pPr>
      <w:r w:rsidRPr="00495B3B">
        <w:rPr>
          <w:lang w:eastAsia="zh-CN"/>
        </w:rPr>
        <w:t>Position purpose</w:t>
      </w:r>
    </w:p>
    <w:p w14:paraId="2D41F76E" w14:textId="57F3D569" w:rsidR="00634666" w:rsidRDefault="00971405" w:rsidP="007A2BCC">
      <w:pPr>
        <w:tabs>
          <w:tab w:val="left" w:pos="10178"/>
        </w:tabs>
        <w:spacing w:before="0" w:after="0"/>
        <w:ind w:right="114"/>
        <w:rPr>
          <w:rFonts w:ascii="Arial" w:hAnsi="Arial" w:cs="Arial"/>
          <w:noProof/>
          <w:color w:val="363534"/>
          <w:szCs w:val="22"/>
          <w:lang w:eastAsia="zh-CN"/>
        </w:rPr>
      </w:pPr>
      <w:r w:rsidRPr="00971405">
        <w:rPr>
          <w:rFonts w:ascii="Arial" w:hAnsi="Arial" w:cs="Arial"/>
          <w:noProof/>
          <w:color w:val="363534"/>
          <w:szCs w:val="22"/>
          <w:lang w:eastAsia="zh-CN"/>
        </w:rPr>
        <w:t xml:space="preserve">The Project Officer is a highly motivated team player who enjoys supporting senior colleagues to </w:t>
      </w:r>
      <w:r w:rsidR="00C33294" w:rsidRPr="00C33294">
        <w:rPr>
          <w:rFonts w:ascii="Arial" w:hAnsi="Arial" w:cs="Arial"/>
          <w:noProof/>
          <w:color w:val="363534"/>
          <w:szCs w:val="22"/>
          <w:lang w:eastAsia="zh-CN"/>
        </w:rPr>
        <w:t>facilitate events and meetings with business and industry stakeholders</w:t>
      </w:r>
      <w:r w:rsidRPr="00971405">
        <w:rPr>
          <w:rFonts w:ascii="Arial" w:hAnsi="Arial" w:cs="Arial"/>
          <w:noProof/>
          <w:color w:val="363534"/>
          <w:szCs w:val="22"/>
          <w:lang w:eastAsia="zh-CN"/>
        </w:rPr>
        <w:t xml:space="preserve">. </w:t>
      </w:r>
      <w:r w:rsidR="007A2BCC">
        <w:rPr>
          <w:rFonts w:ascii="Arial" w:hAnsi="Arial" w:cs="Arial"/>
          <w:noProof/>
          <w:color w:val="363534"/>
          <w:szCs w:val="22"/>
          <w:lang w:eastAsia="zh-CN"/>
        </w:rPr>
        <w:t xml:space="preserve">This role supports </w:t>
      </w:r>
      <w:r w:rsidR="0029538B">
        <w:rPr>
          <w:rStyle w:val="normaltextrun"/>
          <w:rFonts w:ascii="Arial" w:hAnsi="Arial" w:cs="Arial"/>
        </w:rPr>
        <w:t>investment attraction, project facilitation and information sharing across the energy sector</w:t>
      </w:r>
      <w:r w:rsidR="0029538B">
        <w:rPr>
          <w:rFonts w:ascii="Arial" w:hAnsi="Arial" w:cs="Arial"/>
          <w:noProof/>
          <w:color w:val="363534"/>
          <w:szCs w:val="22"/>
          <w:lang w:eastAsia="zh-CN"/>
        </w:rPr>
        <w:t xml:space="preserve"> </w:t>
      </w:r>
      <w:r w:rsidR="007A2BCC">
        <w:rPr>
          <w:rFonts w:ascii="Arial" w:hAnsi="Arial" w:cs="Arial"/>
          <w:noProof/>
          <w:color w:val="363534"/>
          <w:szCs w:val="22"/>
          <w:lang w:eastAsia="zh-CN"/>
        </w:rPr>
        <w:t xml:space="preserve">to </w:t>
      </w:r>
      <w:r w:rsidR="00CC0922">
        <w:rPr>
          <w:rFonts w:ascii="Arial" w:hAnsi="Arial" w:cs="Arial"/>
          <w:noProof/>
          <w:color w:val="363534"/>
          <w:szCs w:val="22"/>
          <w:lang w:eastAsia="zh-CN"/>
        </w:rPr>
        <w:t xml:space="preserve">support </w:t>
      </w:r>
      <w:r w:rsidR="00B83025">
        <w:rPr>
          <w:rFonts w:ascii="Arial" w:hAnsi="Arial" w:cs="Arial"/>
          <w:noProof/>
          <w:color w:val="363534"/>
          <w:szCs w:val="22"/>
          <w:lang w:eastAsia="zh-CN"/>
        </w:rPr>
        <w:t xml:space="preserve">achievement of </w:t>
      </w:r>
      <w:r w:rsidR="00CC0922">
        <w:rPr>
          <w:rFonts w:ascii="Arial" w:hAnsi="Arial" w:cs="Arial"/>
          <w:noProof/>
          <w:color w:val="363534"/>
          <w:szCs w:val="22"/>
          <w:lang w:eastAsia="zh-CN"/>
        </w:rPr>
        <w:t xml:space="preserve">Victoria’s </w:t>
      </w:r>
      <w:r w:rsidR="00B83025">
        <w:rPr>
          <w:rFonts w:ascii="Arial" w:hAnsi="Arial" w:cs="Arial"/>
          <w:noProof/>
          <w:color w:val="363534"/>
          <w:szCs w:val="22"/>
          <w:lang w:eastAsia="zh-CN"/>
        </w:rPr>
        <w:t>legislated</w:t>
      </w:r>
      <w:r w:rsidR="00792723">
        <w:rPr>
          <w:rFonts w:ascii="Arial" w:hAnsi="Arial" w:cs="Arial"/>
          <w:noProof/>
          <w:color w:val="363534"/>
          <w:szCs w:val="22"/>
          <w:lang w:eastAsia="zh-CN"/>
        </w:rPr>
        <w:t xml:space="preserve"> target</w:t>
      </w:r>
      <w:r w:rsidR="00FE28AA">
        <w:rPr>
          <w:rFonts w:ascii="Arial" w:hAnsi="Arial" w:cs="Arial"/>
          <w:noProof/>
          <w:color w:val="363534"/>
          <w:szCs w:val="22"/>
          <w:lang w:eastAsia="zh-CN"/>
        </w:rPr>
        <w:t>s</w:t>
      </w:r>
      <w:r w:rsidR="00792723">
        <w:rPr>
          <w:rFonts w:ascii="Arial" w:hAnsi="Arial" w:cs="Arial"/>
          <w:noProof/>
          <w:color w:val="363534"/>
          <w:szCs w:val="22"/>
          <w:lang w:eastAsia="zh-CN"/>
        </w:rPr>
        <w:t xml:space="preserve"> of 95% renewable energy by 2035</w:t>
      </w:r>
      <w:r w:rsidR="0088071D">
        <w:rPr>
          <w:rFonts w:ascii="Arial" w:hAnsi="Arial" w:cs="Arial"/>
          <w:noProof/>
          <w:color w:val="363534"/>
          <w:szCs w:val="22"/>
          <w:lang w:eastAsia="zh-CN"/>
        </w:rPr>
        <w:t xml:space="preserve"> and net-zero emissions by 2045</w:t>
      </w:r>
      <w:r w:rsidR="00635E86">
        <w:rPr>
          <w:rFonts w:ascii="Arial" w:hAnsi="Arial" w:cs="Arial"/>
          <w:noProof/>
          <w:color w:val="363534"/>
          <w:szCs w:val="22"/>
          <w:lang w:eastAsia="zh-CN"/>
        </w:rPr>
        <w:t xml:space="preserve">. </w:t>
      </w:r>
      <w:r w:rsidR="00394754" w:rsidRPr="00971405">
        <w:rPr>
          <w:rFonts w:ascii="Arial" w:hAnsi="Arial" w:cs="Arial"/>
          <w:noProof/>
          <w:color w:val="363534"/>
          <w:szCs w:val="22"/>
          <w:lang w:eastAsia="zh-CN"/>
        </w:rPr>
        <w:t xml:space="preserve">The Project Officer </w:t>
      </w:r>
      <w:r w:rsidR="00394754">
        <w:rPr>
          <w:rFonts w:ascii="Arial" w:hAnsi="Arial" w:cs="Arial"/>
          <w:noProof/>
          <w:color w:val="363534"/>
          <w:szCs w:val="22"/>
          <w:lang w:eastAsia="zh-CN"/>
        </w:rPr>
        <w:t xml:space="preserve">has </w:t>
      </w:r>
      <w:r w:rsidRPr="00971405">
        <w:rPr>
          <w:rFonts w:ascii="Arial" w:hAnsi="Arial" w:cs="Arial"/>
          <w:noProof/>
          <w:color w:val="363534"/>
          <w:szCs w:val="22"/>
          <w:lang w:eastAsia="zh-CN"/>
        </w:rPr>
        <w:t xml:space="preserve">well-developed writing </w:t>
      </w:r>
      <w:r w:rsidR="007A2BCC">
        <w:rPr>
          <w:rFonts w:ascii="Arial" w:hAnsi="Arial" w:cs="Arial"/>
          <w:noProof/>
          <w:color w:val="363534"/>
          <w:szCs w:val="22"/>
          <w:lang w:eastAsia="zh-CN"/>
        </w:rPr>
        <w:t xml:space="preserve">and communication </w:t>
      </w:r>
      <w:r w:rsidRPr="00971405">
        <w:rPr>
          <w:rFonts w:ascii="Arial" w:hAnsi="Arial" w:cs="Arial"/>
          <w:noProof/>
          <w:color w:val="363534"/>
          <w:szCs w:val="22"/>
          <w:lang w:eastAsia="zh-CN"/>
        </w:rPr>
        <w:t>skills, enjoy</w:t>
      </w:r>
      <w:r w:rsidR="00394754">
        <w:rPr>
          <w:rFonts w:ascii="Arial" w:hAnsi="Arial" w:cs="Arial"/>
          <w:noProof/>
          <w:color w:val="363534"/>
          <w:szCs w:val="22"/>
          <w:lang w:eastAsia="zh-CN"/>
        </w:rPr>
        <w:t>s</w:t>
      </w:r>
      <w:r w:rsidRPr="00971405">
        <w:rPr>
          <w:rFonts w:ascii="Arial" w:hAnsi="Arial" w:cs="Arial"/>
          <w:noProof/>
          <w:color w:val="363534"/>
          <w:szCs w:val="22"/>
          <w:lang w:eastAsia="zh-CN"/>
        </w:rPr>
        <w:t xml:space="preserve"> organising meetings and event</w:t>
      </w:r>
      <w:r w:rsidR="00394754">
        <w:rPr>
          <w:rFonts w:ascii="Arial" w:hAnsi="Arial" w:cs="Arial"/>
          <w:noProof/>
          <w:color w:val="363534"/>
          <w:szCs w:val="22"/>
          <w:lang w:eastAsia="zh-CN"/>
        </w:rPr>
        <w:t xml:space="preserve">s </w:t>
      </w:r>
      <w:r w:rsidR="0002147D">
        <w:rPr>
          <w:rFonts w:ascii="Arial" w:hAnsi="Arial" w:cs="Arial"/>
          <w:noProof/>
          <w:color w:val="363534"/>
          <w:szCs w:val="22"/>
          <w:lang w:eastAsia="zh-CN"/>
        </w:rPr>
        <w:t>(</w:t>
      </w:r>
      <w:r w:rsidR="007A2BCC">
        <w:rPr>
          <w:rFonts w:ascii="Arial" w:hAnsi="Arial" w:cs="Arial"/>
          <w:noProof/>
          <w:color w:val="363534"/>
          <w:szCs w:val="22"/>
          <w:lang w:eastAsia="zh-CN"/>
        </w:rPr>
        <w:t>including conferences</w:t>
      </w:r>
      <w:r w:rsidR="0002147D">
        <w:rPr>
          <w:rFonts w:ascii="Arial" w:hAnsi="Arial" w:cs="Arial"/>
          <w:noProof/>
          <w:color w:val="363534"/>
          <w:szCs w:val="22"/>
          <w:lang w:eastAsia="zh-CN"/>
        </w:rPr>
        <w:t>)</w:t>
      </w:r>
      <w:r w:rsidRPr="00971405">
        <w:rPr>
          <w:rFonts w:ascii="Arial" w:hAnsi="Arial" w:cs="Arial"/>
          <w:noProof/>
          <w:color w:val="363534"/>
          <w:szCs w:val="22"/>
          <w:lang w:eastAsia="zh-CN"/>
        </w:rPr>
        <w:t xml:space="preserve">, and </w:t>
      </w:r>
      <w:r w:rsidR="0002147D">
        <w:rPr>
          <w:rFonts w:ascii="Arial" w:hAnsi="Arial" w:cs="Arial"/>
          <w:noProof/>
          <w:color w:val="363534"/>
          <w:szCs w:val="22"/>
          <w:lang w:eastAsia="zh-CN"/>
        </w:rPr>
        <w:t>is</w:t>
      </w:r>
      <w:r w:rsidR="000570D0">
        <w:rPr>
          <w:rFonts w:ascii="Arial" w:hAnsi="Arial" w:cs="Arial"/>
          <w:noProof/>
          <w:color w:val="363534"/>
          <w:szCs w:val="22"/>
          <w:lang w:eastAsia="zh-CN"/>
        </w:rPr>
        <w:t xml:space="preserve"> </w:t>
      </w:r>
      <w:r w:rsidRPr="00971405">
        <w:rPr>
          <w:rFonts w:ascii="Arial" w:hAnsi="Arial" w:cs="Arial"/>
          <w:noProof/>
          <w:color w:val="363534"/>
          <w:szCs w:val="22"/>
          <w:lang w:eastAsia="zh-CN"/>
        </w:rPr>
        <w:t xml:space="preserve">highly adept with Microsoft 365 to develop and maintain a range of internal </w:t>
      </w:r>
      <w:r w:rsidR="007A2BCC">
        <w:rPr>
          <w:rFonts w:ascii="Arial" w:hAnsi="Arial" w:cs="Arial"/>
          <w:noProof/>
          <w:color w:val="363534"/>
          <w:szCs w:val="22"/>
          <w:lang w:eastAsia="zh-CN"/>
        </w:rPr>
        <w:t xml:space="preserve">presentations, </w:t>
      </w:r>
      <w:r w:rsidRPr="00971405">
        <w:rPr>
          <w:rFonts w:ascii="Arial" w:hAnsi="Arial" w:cs="Arial"/>
          <w:noProof/>
          <w:color w:val="363534"/>
          <w:szCs w:val="22"/>
          <w:lang w:eastAsia="zh-CN"/>
        </w:rPr>
        <w:t>reports, databases and information sharing platforms.</w:t>
      </w:r>
      <w:r w:rsidR="00BA509E">
        <w:rPr>
          <w:rFonts w:ascii="Arial" w:hAnsi="Arial" w:cs="Arial"/>
          <w:noProof/>
          <w:color w:val="363534"/>
          <w:szCs w:val="22"/>
          <w:lang w:eastAsia="zh-CN"/>
        </w:rPr>
        <w:t xml:space="preserve"> </w:t>
      </w:r>
      <w:r w:rsidR="008B157A">
        <w:rPr>
          <w:rFonts w:ascii="Arial" w:hAnsi="Arial" w:cs="Arial"/>
          <w:noProof/>
          <w:color w:val="363534"/>
          <w:szCs w:val="22"/>
          <w:lang w:eastAsia="zh-CN"/>
        </w:rPr>
        <w:t xml:space="preserve">The role </w:t>
      </w:r>
      <w:r w:rsidR="00001456">
        <w:rPr>
          <w:rFonts w:ascii="Arial" w:hAnsi="Arial" w:cs="Arial"/>
          <w:noProof/>
          <w:color w:val="363534"/>
          <w:szCs w:val="22"/>
          <w:lang w:eastAsia="zh-CN"/>
        </w:rPr>
        <w:t xml:space="preserve">would suit a candidate with strong </w:t>
      </w:r>
      <w:r w:rsidR="008C3405">
        <w:rPr>
          <w:rFonts w:ascii="Arial" w:hAnsi="Arial" w:cs="Arial"/>
          <w:noProof/>
          <w:color w:val="363534"/>
          <w:szCs w:val="22"/>
          <w:lang w:eastAsia="zh-CN"/>
        </w:rPr>
        <w:t>c</w:t>
      </w:r>
      <w:r w:rsidR="000D594A" w:rsidRPr="00634666">
        <w:rPr>
          <w:rFonts w:ascii="Arial" w:hAnsi="Arial" w:cs="Arial"/>
          <w:noProof/>
          <w:color w:val="363534"/>
          <w:szCs w:val="22"/>
          <w:lang w:eastAsia="zh-CN"/>
        </w:rPr>
        <w:t xml:space="preserve">ommunication, </w:t>
      </w:r>
      <w:r w:rsidR="007A2BCC">
        <w:rPr>
          <w:rFonts w:ascii="Arial" w:hAnsi="Arial" w:cs="Arial"/>
          <w:noProof/>
          <w:color w:val="363534"/>
          <w:szCs w:val="22"/>
          <w:lang w:eastAsia="zh-CN"/>
        </w:rPr>
        <w:t xml:space="preserve">research, </w:t>
      </w:r>
      <w:r w:rsidR="00CE7A12" w:rsidRPr="00634666">
        <w:rPr>
          <w:rFonts w:ascii="Arial" w:hAnsi="Arial" w:cs="Arial"/>
          <w:noProof/>
          <w:color w:val="363534"/>
          <w:szCs w:val="22"/>
          <w:lang w:eastAsia="zh-CN"/>
        </w:rPr>
        <w:t>project management</w:t>
      </w:r>
      <w:r w:rsidR="00167697" w:rsidRPr="00634666">
        <w:rPr>
          <w:rFonts w:ascii="Arial" w:hAnsi="Arial" w:cs="Arial"/>
          <w:noProof/>
          <w:color w:val="363534"/>
          <w:szCs w:val="22"/>
          <w:lang w:eastAsia="zh-CN"/>
        </w:rPr>
        <w:t xml:space="preserve"> and </w:t>
      </w:r>
      <w:r w:rsidR="00CE7A12" w:rsidRPr="00634666">
        <w:rPr>
          <w:rFonts w:ascii="Arial" w:hAnsi="Arial" w:cs="Arial"/>
          <w:noProof/>
          <w:color w:val="363534"/>
          <w:szCs w:val="22"/>
          <w:lang w:eastAsia="zh-CN"/>
        </w:rPr>
        <w:t xml:space="preserve">stakeholder engagement </w:t>
      </w:r>
      <w:r w:rsidR="00167697" w:rsidRPr="00634666">
        <w:rPr>
          <w:rFonts w:ascii="Arial" w:hAnsi="Arial" w:cs="Arial"/>
          <w:noProof/>
          <w:color w:val="363534"/>
          <w:szCs w:val="22"/>
          <w:lang w:eastAsia="zh-CN"/>
        </w:rPr>
        <w:t>capabilitie</w:t>
      </w:r>
      <w:r w:rsidR="001B3053" w:rsidRPr="00634666">
        <w:rPr>
          <w:rFonts w:ascii="Arial" w:hAnsi="Arial" w:cs="Arial"/>
          <w:noProof/>
          <w:color w:val="363534"/>
          <w:szCs w:val="22"/>
          <w:lang w:eastAsia="zh-CN"/>
        </w:rPr>
        <w:t>s</w:t>
      </w:r>
      <w:r w:rsidR="00A321DA" w:rsidRPr="00634666">
        <w:rPr>
          <w:rFonts w:ascii="Arial" w:hAnsi="Arial" w:cs="Arial"/>
          <w:noProof/>
          <w:color w:val="363534"/>
          <w:szCs w:val="22"/>
          <w:lang w:eastAsia="zh-CN"/>
        </w:rPr>
        <w:t>.</w:t>
      </w:r>
      <w:r w:rsidR="004E6232" w:rsidRPr="00634666">
        <w:rPr>
          <w:rFonts w:ascii="Arial" w:hAnsi="Arial" w:cs="Arial"/>
          <w:noProof/>
          <w:color w:val="363534"/>
          <w:szCs w:val="22"/>
          <w:lang w:eastAsia="zh-CN"/>
        </w:rPr>
        <w:t xml:space="preserve"> </w:t>
      </w:r>
      <w:r w:rsidR="000570D0">
        <w:rPr>
          <w:rFonts w:ascii="Arial" w:hAnsi="Arial" w:cs="Arial"/>
          <w:noProof/>
          <w:color w:val="363534"/>
          <w:szCs w:val="22"/>
          <w:lang w:eastAsia="zh-CN"/>
        </w:rPr>
        <w:t>Whi</w:t>
      </w:r>
      <w:r w:rsidR="00635E86">
        <w:rPr>
          <w:rFonts w:ascii="Arial" w:hAnsi="Arial" w:cs="Arial"/>
          <w:noProof/>
          <w:color w:val="363534"/>
          <w:szCs w:val="22"/>
          <w:lang w:eastAsia="zh-CN"/>
        </w:rPr>
        <w:t>lst</w:t>
      </w:r>
      <w:r w:rsidR="000570D0">
        <w:rPr>
          <w:rFonts w:ascii="Arial" w:hAnsi="Arial" w:cs="Arial"/>
          <w:noProof/>
          <w:color w:val="363534"/>
          <w:szCs w:val="22"/>
          <w:lang w:eastAsia="zh-CN"/>
        </w:rPr>
        <w:t xml:space="preserve"> previous renewable energy </w:t>
      </w:r>
      <w:r w:rsidR="00F30C07">
        <w:rPr>
          <w:rFonts w:ascii="Arial" w:hAnsi="Arial" w:cs="Arial"/>
          <w:noProof/>
          <w:color w:val="363534"/>
          <w:szCs w:val="22"/>
          <w:lang w:eastAsia="zh-CN"/>
        </w:rPr>
        <w:t xml:space="preserve">sector </w:t>
      </w:r>
      <w:r w:rsidR="000570D0">
        <w:rPr>
          <w:rFonts w:ascii="Arial" w:hAnsi="Arial" w:cs="Arial"/>
          <w:noProof/>
          <w:color w:val="363534"/>
          <w:szCs w:val="22"/>
          <w:lang w:eastAsia="zh-CN"/>
        </w:rPr>
        <w:t>experience is highly regarded, you don’t need to be an energy expert</w:t>
      </w:r>
      <w:r w:rsidR="007A2BCC">
        <w:rPr>
          <w:rFonts w:ascii="Arial" w:hAnsi="Arial" w:cs="Arial"/>
          <w:noProof/>
          <w:color w:val="363534"/>
          <w:szCs w:val="22"/>
          <w:lang w:eastAsia="zh-CN"/>
        </w:rPr>
        <w:t xml:space="preserve"> to succeed in this role</w:t>
      </w:r>
      <w:r w:rsidR="00915A5C">
        <w:rPr>
          <w:rFonts w:ascii="Arial" w:hAnsi="Arial" w:cs="Arial"/>
          <w:noProof/>
          <w:color w:val="363534"/>
          <w:szCs w:val="22"/>
          <w:lang w:eastAsia="zh-CN"/>
        </w:rPr>
        <w:t>; y</w:t>
      </w:r>
      <w:r w:rsidR="000570D0">
        <w:rPr>
          <w:rFonts w:ascii="Arial" w:hAnsi="Arial" w:cs="Arial"/>
          <w:noProof/>
          <w:color w:val="363534"/>
          <w:szCs w:val="22"/>
          <w:lang w:eastAsia="zh-CN"/>
        </w:rPr>
        <w:t xml:space="preserve">ou </w:t>
      </w:r>
      <w:r w:rsidR="007A2BCC">
        <w:rPr>
          <w:rFonts w:ascii="Arial" w:hAnsi="Arial" w:cs="Arial"/>
          <w:noProof/>
          <w:color w:val="363534"/>
          <w:szCs w:val="22"/>
          <w:lang w:eastAsia="zh-CN"/>
        </w:rPr>
        <w:t xml:space="preserve">just </w:t>
      </w:r>
      <w:r w:rsidR="000570D0">
        <w:rPr>
          <w:rFonts w:ascii="Arial" w:hAnsi="Arial" w:cs="Arial"/>
          <w:noProof/>
          <w:color w:val="363534"/>
          <w:szCs w:val="22"/>
          <w:lang w:eastAsia="zh-CN"/>
        </w:rPr>
        <w:t>need to have a</w:t>
      </w:r>
      <w:r w:rsidR="003149B5">
        <w:rPr>
          <w:rFonts w:ascii="Arial" w:hAnsi="Arial" w:cs="Arial"/>
          <w:noProof/>
          <w:color w:val="363534"/>
          <w:szCs w:val="22"/>
          <w:lang w:eastAsia="zh-CN"/>
        </w:rPr>
        <w:t xml:space="preserve"> strong</w:t>
      </w:r>
      <w:r w:rsidR="000570D0">
        <w:rPr>
          <w:rFonts w:ascii="Arial" w:hAnsi="Arial" w:cs="Arial"/>
          <w:noProof/>
          <w:color w:val="363534"/>
          <w:szCs w:val="22"/>
          <w:lang w:eastAsia="zh-CN"/>
        </w:rPr>
        <w:t xml:space="preserve"> interest in the </w:t>
      </w:r>
      <w:r w:rsidR="007A2BCC">
        <w:rPr>
          <w:rFonts w:ascii="Arial" w:hAnsi="Arial" w:cs="Arial"/>
          <w:noProof/>
          <w:color w:val="363534"/>
          <w:szCs w:val="22"/>
          <w:lang w:eastAsia="zh-CN"/>
        </w:rPr>
        <w:t>energy transition</w:t>
      </w:r>
      <w:r w:rsidR="000570D0">
        <w:rPr>
          <w:rFonts w:ascii="Arial" w:hAnsi="Arial" w:cs="Arial"/>
          <w:noProof/>
          <w:color w:val="363534"/>
          <w:szCs w:val="22"/>
          <w:lang w:eastAsia="zh-CN"/>
        </w:rPr>
        <w:t xml:space="preserve"> and a willingness to </w:t>
      </w:r>
      <w:r w:rsidR="007A2BCC">
        <w:rPr>
          <w:rFonts w:ascii="Arial" w:hAnsi="Arial" w:cs="Arial"/>
          <w:noProof/>
          <w:color w:val="363534"/>
          <w:szCs w:val="22"/>
          <w:lang w:eastAsia="zh-CN"/>
        </w:rPr>
        <w:t>learn and use your communication and organisation</w:t>
      </w:r>
      <w:r w:rsidR="000724B9">
        <w:rPr>
          <w:rFonts w:ascii="Arial" w:hAnsi="Arial" w:cs="Arial"/>
          <w:noProof/>
          <w:color w:val="363534"/>
          <w:szCs w:val="22"/>
          <w:lang w:eastAsia="zh-CN"/>
        </w:rPr>
        <w:t>al</w:t>
      </w:r>
      <w:r w:rsidR="007A2BCC">
        <w:rPr>
          <w:rFonts w:ascii="Arial" w:hAnsi="Arial" w:cs="Arial"/>
          <w:noProof/>
          <w:color w:val="363534"/>
          <w:szCs w:val="22"/>
          <w:lang w:eastAsia="zh-CN"/>
        </w:rPr>
        <w:t xml:space="preserve"> skills to support Victoria’s </w:t>
      </w:r>
      <w:r w:rsidR="00706EA6">
        <w:rPr>
          <w:rFonts w:ascii="Arial" w:hAnsi="Arial" w:cs="Arial"/>
          <w:noProof/>
          <w:color w:val="363534"/>
          <w:szCs w:val="22"/>
          <w:lang w:eastAsia="zh-CN"/>
        </w:rPr>
        <w:t xml:space="preserve">energy </w:t>
      </w:r>
      <w:r w:rsidR="007A2BCC">
        <w:rPr>
          <w:rFonts w:ascii="Arial" w:hAnsi="Arial" w:cs="Arial"/>
          <w:noProof/>
          <w:color w:val="363534"/>
          <w:szCs w:val="22"/>
          <w:lang w:eastAsia="zh-CN"/>
        </w:rPr>
        <w:t>transition.</w:t>
      </w:r>
    </w:p>
    <w:p w14:paraId="2F4FE3F6" w14:textId="4D384055" w:rsidR="005C5957" w:rsidRPr="005C5957" w:rsidRDefault="00495B3B" w:rsidP="003761DC">
      <w:pPr>
        <w:pStyle w:val="Heading3"/>
        <w:rPr>
          <w:noProof/>
          <w:lang w:eastAsia="zh-CN"/>
        </w:rPr>
      </w:pPr>
      <w:r w:rsidRPr="00495B3B">
        <w:rPr>
          <w:lang w:eastAsia="zh-CN"/>
        </w:rPr>
        <w:t>Context</w:t>
      </w:r>
    </w:p>
    <w:p w14:paraId="26E92D75" w14:textId="134CEFD5" w:rsidR="005C5957" w:rsidRPr="00160DD1" w:rsidRDefault="00D97CF3" w:rsidP="00C34418">
      <w:pPr>
        <w:pStyle w:val="Heading4"/>
        <w:rPr>
          <w:i/>
          <w:iCs/>
          <w:noProof/>
          <w:sz w:val="20"/>
          <w:szCs w:val="20"/>
          <w:lang w:eastAsia="zh-CN"/>
        </w:rPr>
      </w:pPr>
      <w:r w:rsidRPr="00160DD1">
        <w:rPr>
          <w:i/>
          <w:iCs/>
          <w:noProof/>
          <w:sz w:val="20"/>
          <w:szCs w:val="20"/>
          <w:lang w:eastAsia="zh-CN"/>
        </w:rPr>
        <w:t>The Group</w:t>
      </w:r>
    </w:p>
    <w:p w14:paraId="4D21F147" w14:textId="2DB8C67C" w:rsidR="005C5957" w:rsidRDefault="005C5957" w:rsidP="00160DD1">
      <w:pPr>
        <w:tabs>
          <w:tab w:val="left" w:pos="10178"/>
        </w:tabs>
        <w:spacing w:before="0" w:after="0"/>
        <w:ind w:right="114"/>
        <w:jc w:val="both"/>
        <w:rPr>
          <w:rFonts w:ascii="Arial" w:hAnsi="Arial" w:cs="Arial"/>
          <w:noProof/>
          <w:color w:val="363534"/>
          <w:szCs w:val="22"/>
          <w:lang w:eastAsia="zh-CN"/>
        </w:rPr>
      </w:pPr>
      <w:r w:rsidRPr="005C5957">
        <w:rPr>
          <w:rFonts w:ascii="Arial" w:hAnsi="Arial" w:cs="Arial"/>
          <w:noProof/>
          <w:color w:val="363534"/>
          <w:szCs w:val="22"/>
          <w:lang w:eastAsia="zh-CN"/>
        </w:rPr>
        <w:t>Victoria, along with the rest of the world, is in the midst of a major energy transformation, with new energy technologies, new industries, and new ways of doing things. The Victorian Government recognises this and the need for a modern energy system to support our economy and way of life – an energy system that is sustainable, reliable and affordable.</w:t>
      </w:r>
    </w:p>
    <w:p w14:paraId="25DE04AE" w14:textId="77777777" w:rsidR="00282875" w:rsidRPr="005C5957" w:rsidRDefault="00282875" w:rsidP="005C5957">
      <w:pPr>
        <w:tabs>
          <w:tab w:val="left" w:pos="10178"/>
        </w:tabs>
        <w:spacing w:before="0" w:after="0"/>
        <w:ind w:right="114"/>
        <w:rPr>
          <w:rFonts w:ascii="Arial" w:hAnsi="Arial" w:cs="Arial"/>
          <w:noProof/>
          <w:color w:val="363534"/>
          <w:szCs w:val="22"/>
          <w:lang w:eastAsia="zh-CN"/>
        </w:rPr>
      </w:pPr>
    </w:p>
    <w:p w14:paraId="2A320B02" w14:textId="77777777" w:rsidR="005C5957" w:rsidRPr="005C5957" w:rsidRDefault="005C5957" w:rsidP="00160DD1">
      <w:pPr>
        <w:tabs>
          <w:tab w:val="left" w:pos="10178"/>
        </w:tabs>
        <w:spacing w:before="0" w:after="0"/>
        <w:ind w:right="114"/>
        <w:jc w:val="both"/>
        <w:rPr>
          <w:rFonts w:ascii="Arial" w:hAnsi="Arial" w:cs="Arial"/>
          <w:noProof/>
          <w:color w:val="363534"/>
          <w:szCs w:val="22"/>
          <w:lang w:eastAsia="zh-CN"/>
        </w:rPr>
      </w:pPr>
      <w:r w:rsidRPr="005C5957">
        <w:rPr>
          <w:rFonts w:ascii="Arial" w:hAnsi="Arial" w:cs="Arial"/>
          <w:noProof/>
          <w:color w:val="363534"/>
          <w:szCs w:val="22"/>
          <w:lang w:eastAsia="zh-CN"/>
        </w:rPr>
        <w:lastRenderedPageBreak/>
        <w:t xml:space="preserve">The Energy Group plays a key role in supporting a significant transformation of the energy sector in Victoria. The </w:t>
      </w:r>
    </w:p>
    <w:p w14:paraId="5CDD19E0" w14:textId="77777777" w:rsidR="005C5957" w:rsidRPr="005C5957" w:rsidRDefault="005C5957" w:rsidP="00160DD1">
      <w:pPr>
        <w:tabs>
          <w:tab w:val="left" w:pos="10178"/>
        </w:tabs>
        <w:spacing w:before="0" w:after="0"/>
        <w:ind w:right="114"/>
        <w:jc w:val="both"/>
        <w:rPr>
          <w:rFonts w:ascii="Arial" w:hAnsi="Arial" w:cs="Arial"/>
          <w:noProof/>
          <w:color w:val="363534"/>
          <w:szCs w:val="22"/>
          <w:lang w:eastAsia="zh-CN"/>
        </w:rPr>
      </w:pPr>
      <w:r w:rsidRPr="005C5957">
        <w:rPr>
          <w:rFonts w:ascii="Arial" w:hAnsi="Arial" w:cs="Arial"/>
          <w:noProof/>
          <w:color w:val="363534"/>
          <w:szCs w:val="22"/>
          <w:lang w:eastAsia="zh-CN"/>
        </w:rPr>
        <w:t xml:space="preserve">Group’s primary responsibility is to support current and future energy projects, programs and reforms. The group </w:t>
      </w:r>
    </w:p>
    <w:p w14:paraId="29369186" w14:textId="77777777" w:rsidR="005C5957" w:rsidRPr="005C5957" w:rsidRDefault="005C5957" w:rsidP="00160DD1">
      <w:pPr>
        <w:tabs>
          <w:tab w:val="left" w:pos="10178"/>
        </w:tabs>
        <w:spacing w:before="0" w:after="0"/>
        <w:ind w:right="114"/>
        <w:jc w:val="both"/>
        <w:rPr>
          <w:rFonts w:ascii="Arial" w:hAnsi="Arial" w:cs="Arial"/>
          <w:noProof/>
          <w:color w:val="363534"/>
          <w:szCs w:val="22"/>
          <w:lang w:eastAsia="zh-CN"/>
        </w:rPr>
      </w:pPr>
      <w:r w:rsidRPr="005C5957">
        <w:rPr>
          <w:rFonts w:ascii="Arial" w:hAnsi="Arial" w:cs="Arial"/>
          <w:noProof/>
          <w:color w:val="363534"/>
          <w:szCs w:val="22"/>
          <w:lang w:eastAsia="zh-CN"/>
        </w:rPr>
        <w:t>consists of 6 divisions as follows:</w:t>
      </w:r>
    </w:p>
    <w:p w14:paraId="2D7991C8" w14:textId="1BB1F4C7" w:rsidR="005C5957" w:rsidRPr="005C5957" w:rsidRDefault="005C5957" w:rsidP="00160DD1">
      <w:pPr>
        <w:pStyle w:val="ListBullet"/>
        <w:numPr>
          <w:ilvl w:val="0"/>
          <w:numId w:val="60"/>
        </w:numPr>
        <w:rPr>
          <w:noProof/>
          <w:lang w:eastAsia="zh-CN"/>
        </w:rPr>
      </w:pPr>
      <w:r w:rsidRPr="005C5957">
        <w:rPr>
          <w:noProof/>
          <w:lang w:eastAsia="zh-CN"/>
        </w:rPr>
        <w:t>Consumer, Community and First Peoples’ Energy Transition</w:t>
      </w:r>
    </w:p>
    <w:p w14:paraId="2BDA5FCD" w14:textId="635DF4AD" w:rsidR="005C5957" w:rsidRPr="005C5957" w:rsidRDefault="005C5957" w:rsidP="00160DD1">
      <w:pPr>
        <w:pStyle w:val="ListBullet"/>
        <w:numPr>
          <w:ilvl w:val="0"/>
          <w:numId w:val="60"/>
        </w:numPr>
        <w:rPr>
          <w:noProof/>
          <w:lang w:eastAsia="zh-CN"/>
        </w:rPr>
      </w:pPr>
      <w:r w:rsidRPr="005C5957">
        <w:rPr>
          <w:noProof/>
          <w:lang w:eastAsia="zh-CN"/>
        </w:rPr>
        <w:t>Electrification, Efficiency and Safety</w:t>
      </w:r>
    </w:p>
    <w:p w14:paraId="739A1383" w14:textId="5C2E6A50" w:rsidR="005C5957" w:rsidRPr="005C5957" w:rsidRDefault="005C5957" w:rsidP="00160DD1">
      <w:pPr>
        <w:pStyle w:val="ListBullet"/>
        <w:numPr>
          <w:ilvl w:val="0"/>
          <w:numId w:val="60"/>
        </w:numPr>
        <w:rPr>
          <w:noProof/>
          <w:lang w:eastAsia="zh-CN"/>
        </w:rPr>
      </w:pPr>
      <w:r w:rsidRPr="005C5957">
        <w:rPr>
          <w:noProof/>
          <w:lang w:eastAsia="zh-CN"/>
        </w:rPr>
        <w:t>Energy Transition and Strategy</w:t>
      </w:r>
    </w:p>
    <w:p w14:paraId="78EB72D6" w14:textId="250BB28F" w:rsidR="005C5957" w:rsidRPr="005C5957" w:rsidRDefault="005C5957" w:rsidP="00160DD1">
      <w:pPr>
        <w:pStyle w:val="ListBullet"/>
        <w:numPr>
          <w:ilvl w:val="0"/>
          <w:numId w:val="60"/>
        </w:numPr>
        <w:rPr>
          <w:noProof/>
          <w:lang w:eastAsia="zh-CN"/>
        </w:rPr>
      </w:pPr>
      <w:r w:rsidRPr="005C5957">
        <w:rPr>
          <w:noProof/>
          <w:lang w:eastAsia="zh-CN"/>
        </w:rPr>
        <w:t>Innovation, Commercial and Investment Attraction</w:t>
      </w:r>
    </w:p>
    <w:p w14:paraId="7BA16B75" w14:textId="57238DCE" w:rsidR="005C5957" w:rsidRPr="005C5957" w:rsidRDefault="005C5957" w:rsidP="00160DD1">
      <w:pPr>
        <w:pStyle w:val="ListBullet"/>
        <w:numPr>
          <w:ilvl w:val="0"/>
          <w:numId w:val="60"/>
        </w:numPr>
        <w:rPr>
          <w:noProof/>
          <w:lang w:eastAsia="zh-CN"/>
        </w:rPr>
      </w:pPr>
      <w:r w:rsidRPr="005C5957">
        <w:rPr>
          <w:noProof/>
          <w:lang w:eastAsia="zh-CN"/>
        </w:rPr>
        <w:t>Offshore Wind Energy Victoria</w:t>
      </w:r>
    </w:p>
    <w:p w14:paraId="2AD04C32" w14:textId="00341D9A" w:rsidR="005C5957" w:rsidRDefault="005C5957" w:rsidP="00160DD1">
      <w:pPr>
        <w:pStyle w:val="ListBullet"/>
        <w:numPr>
          <w:ilvl w:val="0"/>
          <w:numId w:val="60"/>
        </w:numPr>
        <w:spacing w:before="0" w:after="0"/>
        <w:rPr>
          <w:noProof/>
          <w:lang w:eastAsia="zh-CN"/>
        </w:rPr>
      </w:pPr>
      <w:r w:rsidRPr="005C5957">
        <w:rPr>
          <w:noProof/>
          <w:lang w:eastAsia="zh-CN"/>
        </w:rPr>
        <w:t>Office of the Deputy Secretary Division</w:t>
      </w:r>
    </w:p>
    <w:p w14:paraId="7B30243C" w14:textId="24A3504D" w:rsidR="00282875" w:rsidRPr="00160DD1" w:rsidRDefault="00D97CF3" w:rsidP="003761DC">
      <w:pPr>
        <w:pStyle w:val="Heading4"/>
        <w:rPr>
          <w:i/>
          <w:iCs/>
          <w:sz w:val="20"/>
          <w:szCs w:val="20"/>
          <w:lang w:eastAsia="zh-CN"/>
        </w:rPr>
      </w:pPr>
      <w:r w:rsidRPr="00160DD1">
        <w:rPr>
          <w:i/>
          <w:iCs/>
          <w:noProof/>
          <w:sz w:val="20"/>
          <w:szCs w:val="20"/>
          <w:lang w:eastAsia="zh-CN"/>
        </w:rPr>
        <w:t>The Division</w:t>
      </w:r>
    </w:p>
    <w:p w14:paraId="51658243" w14:textId="4B077FF5" w:rsidR="006D17D6" w:rsidRPr="003761DC" w:rsidRDefault="00177042" w:rsidP="00160DD1">
      <w:pPr>
        <w:pStyle w:val="BodyText"/>
        <w:jc w:val="both"/>
        <w:rPr>
          <w:noProof/>
          <w:lang w:eastAsia="zh-CN"/>
        </w:rPr>
      </w:pPr>
      <w:r w:rsidRPr="00177042">
        <w:rPr>
          <w:noProof/>
          <w:lang w:eastAsia="zh-CN"/>
        </w:rPr>
        <w:t>The Innovation, Commercial and Investment Attraction division leads the delivery of projects and programs across the energy portfolio to deliver the procurement and facilitation of large-scale energy projects and explores sector development opportunities. The division applies commercial acumen and project delivery skills</w:t>
      </w:r>
      <w:r w:rsidR="003761DC">
        <w:rPr>
          <w:noProof/>
          <w:lang w:eastAsia="zh-CN"/>
        </w:rPr>
        <w:t>.</w:t>
      </w:r>
    </w:p>
    <w:p w14:paraId="08DD50CA" w14:textId="284C57DD" w:rsidR="00282875" w:rsidRDefault="008D09C3" w:rsidP="004F1AAE">
      <w:pPr>
        <w:pStyle w:val="Heading4"/>
        <w:rPr>
          <w:noProof/>
          <w:lang w:eastAsia="zh-CN"/>
        </w:rPr>
      </w:pPr>
      <w:r w:rsidRPr="00160DD1">
        <w:rPr>
          <w:i/>
          <w:iCs/>
          <w:noProof/>
          <w:sz w:val="20"/>
          <w:szCs w:val="20"/>
          <w:lang w:eastAsia="zh-CN"/>
        </w:rPr>
        <w:t>The Branch</w:t>
      </w:r>
      <w:r w:rsidR="00282875" w:rsidRPr="00983A20">
        <w:rPr>
          <w:noProof/>
          <w:lang w:eastAsia="zh-CN"/>
        </w:rPr>
        <w:t>​</w:t>
      </w:r>
    </w:p>
    <w:p w14:paraId="06B0478C" w14:textId="0FD224DD" w:rsidR="000570D0" w:rsidRPr="00E861A8" w:rsidRDefault="003F0C85" w:rsidP="006848BB">
      <w:pPr>
        <w:tabs>
          <w:tab w:val="left" w:pos="10178"/>
        </w:tabs>
        <w:spacing w:before="0" w:after="0"/>
        <w:ind w:right="114"/>
        <w:rPr>
          <w:noProof/>
          <w:lang w:eastAsia="zh-CN"/>
        </w:rPr>
      </w:pPr>
      <w:r w:rsidRPr="006848BB">
        <w:rPr>
          <w:rFonts w:ascii="Arial" w:hAnsi="Arial" w:cs="Arial"/>
          <w:noProof/>
          <w:color w:val="363534"/>
          <w:szCs w:val="22"/>
          <w:lang w:eastAsia="zh-CN"/>
        </w:rPr>
        <w:t xml:space="preserve">The </w:t>
      </w:r>
      <w:r w:rsidR="000570D0" w:rsidRPr="006848BB">
        <w:rPr>
          <w:rFonts w:ascii="Arial" w:hAnsi="Arial" w:cs="Arial"/>
          <w:noProof/>
          <w:color w:val="363534"/>
          <w:szCs w:val="22"/>
          <w:lang w:eastAsia="zh-CN"/>
        </w:rPr>
        <w:t xml:space="preserve">Renewable </w:t>
      </w:r>
      <w:r w:rsidRPr="006848BB">
        <w:rPr>
          <w:rFonts w:ascii="Arial" w:hAnsi="Arial" w:cs="Arial"/>
          <w:noProof/>
          <w:color w:val="363534"/>
          <w:szCs w:val="22"/>
          <w:lang w:eastAsia="zh-CN"/>
        </w:rPr>
        <w:t>Energy Engagement and Facilitation</w:t>
      </w:r>
      <w:r w:rsidR="00915A5C" w:rsidRPr="006848BB">
        <w:rPr>
          <w:rFonts w:ascii="Arial" w:hAnsi="Arial" w:cs="Arial"/>
          <w:noProof/>
          <w:color w:val="363534"/>
          <w:szCs w:val="22"/>
          <w:lang w:eastAsia="zh-CN"/>
        </w:rPr>
        <w:t xml:space="preserve"> </w:t>
      </w:r>
      <w:r w:rsidRPr="006848BB">
        <w:rPr>
          <w:rFonts w:ascii="Arial" w:hAnsi="Arial" w:cs="Arial"/>
          <w:noProof/>
          <w:color w:val="363534"/>
          <w:szCs w:val="22"/>
          <w:lang w:eastAsia="zh-CN"/>
        </w:rPr>
        <w:t>branch</w:t>
      </w:r>
      <w:r w:rsidR="00870516">
        <w:rPr>
          <w:rFonts w:ascii="Arial" w:hAnsi="Arial" w:cs="Arial"/>
          <w:noProof/>
          <w:color w:val="363534"/>
          <w:szCs w:val="22"/>
          <w:lang w:eastAsia="zh-CN"/>
        </w:rPr>
        <w:t xml:space="preserve"> </w:t>
      </w:r>
      <w:r w:rsidR="00870516" w:rsidRPr="006848BB">
        <w:rPr>
          <w:rFonts w:ascii="Arial" w:hAnsi="Arial" w:cs="Arial"/>
          <w:noProof/>
          <w:color w:val="363534"/>
          <w:szCs w:val="22"/>
          <w:lang w:eastAsia="zh-CN"/>
        </w:rPr>
        <w:t>(REEF)</w:t>
      </w:r>
      <w:r w:rsidRPr="006848BB">
        <w:rPr>
          <w:rFonts w:ascii="Arial" w:hAnsi="Arial" w:cs="Arial"/>
          <w:noProof/>
          <w:color w:val="363534"/>
          <w:szCs w:val="22"/>
          <w:lang w:eastAsia="zh-CN"/>
        </w:rPr>
        <w:t xml:space="preserve"> focus on engaging with sector participants to foster a pipeline of opportunities in the energy sector. </w:t>
      </w:r>
      <w:r w:rsidR="00915A5C" w:rsidRPr="006848BB">
        <w:rPr>
          <w:rFonts w:ascii="Arial" w:hAnsi="Arial" w:cs="Arial"/>
          <w:noProof/>
          <w:color w:val="363534"/>
          <w:szCs w:val="22"/>
          <w:lang w:eastAsia="zh-CN"/>
        </w:rPr>
        <w:t xml:space="preserve">REEF </w:t>
      </w:r>
      <w:r w:rsidR="000A0047">
        <w:rPr>
          <w:rFonts w:ascii="Arial" w:hAnsi="Arial" w:cs="Arial"/>
          <w:noProof/>
          <w:color w:val="363534"/>
          <w:szCs w:val="22"/>
          <w:lang w:eastAsia="zh-CN"/>
        </w:rPr>
        <w:t>comprises</w:t>
      </w:r>
      <w:r w:rsidR="00915A5C" w:rsidRPr="006848BB">
        <w:rPr>
          <w:rFonts w:ascii="Arial" w:hAnsi="Arial" w:cs="Arial"/>
          <w:noProof/>
          <w:color w:val="363534"/>
          <w:szCs w:val="22"/>
          <w:lang w:eastAsia="zh-CN"/>
        </w:rPr>
        <w:t xml:space="preserve"> </w:t>
      </w:r>
      <w:r w:rsidR="00FE5235" w:rsidRPr="006848BB">
        <w:rPr>
          <w:rFonts w:ascii="Arial" w:hAnsi="Arial" w:cs="Arial"/>
          <w:noProof/>
          <w:color w:val="363534"/>
          <w:szCs w:val="22"/>
          <w:lang w:eastAsia="zh-CN"/>
        </w:rPr>
        <w:t xml:space="preserve">two teams: </w:t>
      </w:r>
      <w:r w:rsidR="00B07B95" w:rsidRPr="000A0047">
        <w:rPr>
          <w:rFonts w:ascii="Arial" w:hAnsi="Arial" w:cs="Arial"/>
          <w:i/>
          <w:iCs/>
          <w:noProof/>
          <w:color w:val="363534"/>
          <w:szCs w:val="22"/>
          <w:lang w:eastAsia="zh-CN"/>
        </w:rPr>
        <w:t>Energy Proposals and Commercial</w:t>
      </w:r>
      <w:r w:rsidR="00914EF3" w:rsidRPr="006848BB">
        <w:rPr>
          <w:rFonts w:ascii="Arial" w:hAnsi="Arial" w:cs="Arial"/>
          <w:noProof/>
          <w:color w:val="363534"/>
          <w:szCs w:val="22"/>
          <w:lang w:eastAsia="zh-CN"/>
        </w:rPr>
        <w:t xml:space="preserve"> </w:t>
      </w:r>
      <w:r w:rsidRPr="006848BB">
        <w:rPr>
          <w:rFonts w:ascii="Arial" w:hAnsi="Arial" w:cs="Arial"/>
          <w:noProof/>
          <w:color w:val="363534"/>
          <w:szCs w:val="22"/>
          <w:lang w:eastAsia="zh-CN"/>
        </w:rPr>
        <w:t>lead</w:t>
      </w:r>
      <w:r w:rsidR="00914EF3" w:rsidRPr="006848BB">
        <w:rPr>
          <w:rFonts w:ascii="Arial" w:hAnsi="Arial" w:cs="Arial"/>
          <w:noProof/>
          <w:color w:val="363534"/>
          <w:szCs w:val="22"/>
          <w:lang w:eastAsia="zh-CN"/>
        </w:rPr>
        <w:t>s</w:t>
      </w:r>
      <w:r w:rsidRPr="006848BB">
        <w:rPr>
          <w:rFonts w:ascii="Arial" w:hAnsi="Arial" w:cs="Arial"/>
          <w:noProof/>
          <w:color w:val="363534"/>
          <w:szCs w:val="22"/>
          <w:lang w:eastAsia="zh-CN"/>
        </w:rPr>
        <w:t xml:space="preserve"> the assessment of unsolicited energy proposals for the Energy Group. This includes managing DEECA’s Energy Proposals framework</w:t>
      </w:r>
      <w:r w:rsidR="0066700C">
        <w:rPr>
          <w:rFonts w:ascii="Arial" w:hAnsi="Arial" w:cs="Arial"/>
          <w:noProof/>
          <w:color w:val="363534"/>
          <w:szCs w:val="22"/>
          <w:lang w:eastAsia="zh-CN"/>
        </w:rPr>
        <w:t xml:space="preserve"> </w:t>
      </w:r>
      <w:r w:rsidR="00576A73">
        <w:rPr>
          <w:rFonts w:ascii="Arial" w:hAnsi="Arial" w:cs="Arial"/>
          <w:noProof/>
          <w:color w:val="363534"/>
          <w:szCs w:val="22"/>
          <w:lang w:eastAsia="zh-CN"/>
        </w:rPr>
        <w:t>including p</w:t>
      </w:r>
      <w:r w:rsidRPr="006848BB">
        <w:rPr>
          <w:rFonts w:ascii="Arial" w:hAnsi="Arial" w:cs="Arial"/>
          <w:noProof/>
          <w:color w:val="363534"/>
          <w:szCs w:val="22"/>
          <w:lang w:eastAsia="zh-CN"/>
        </w:rPr>
        <w:t>roposals rang</w:t>
      </w:r>
      <w:r w:rsidR="00576A73">
        <w:rPr>
          <w:rFonts w:ascii="Arial" w:hAnsi="Arial" w:cs="Arial"/>
          <w:noProof/>
          <w:color w:val="363534"/>
          <w:szCs w:val="22"/>
          <w:lang w:eastAsia="zh-CN"/>
        </w:rPr>
        <w:t>ing</w:t>
      </w:r>
      <w:r w:rsidRPr="006848BB">
        <w:rPr>
          <w:rFonts w:ascii="Arial" w:hAnsi="Arial" w:cs="Arial"/>
          <w:noProof/>
          <w:color w:val="363534"/>
          <w:szCs w:val="22"/>
          <w:lang w:eastAsia="zh-CN"/>
        </w:rPr>
        <w:t xml:space="preserve"> from small community projects to multi-year</w:t>
      </w:r>
      <w:r w:rsidR="00AB0521">
        <w:rPr>
          <w:rFonts w:ascii="Arial" w:hAnsi="Arial" w:cs="Arial"/>
          <w:noProof/>
          <w:color w:val="363534"/>
          <w:szCs w:val="22"/>
          <w:lang w:eastAsia="zh-CN"/>
        </w:rPr>
        <w:t xml:space="preserve">, </w:t>
      </w:r>
      <w:r w:rsidRPr="006848BB">
        <w:rPr>
          <w:rFonts w:ascii="Arial" w:hAnsi="Arial" w:cs="Arial"/>
          <w:noProof/>
          <w:color w:val="363534"/>
          <w:szCs w:val="22"/>
          <w:lang w:eastAsia="zh-CN"/>
        </w:rPr>
        <w:t>multi-stage developments requiring whole-of-government involvement.</w:t>
      </w:r>
      <w:r w:rsidR="008608AE" w:rsidRPr="006848BB">
        <w:rPr>
          <w:rFonts w:ascii="Arial" w:hAnsi="Arial" w:cs="Arial"/>
          <w:noProof/>
          <w:color w:val="363534"/>
          <w:szCs w:val="22"/>
          <w:lang w:eastAsia="zh-CN"/>
        </w:rPr>
        <w:t xml:space="preserve"> </w:t>
      </w:r>
      <w:r w:rsidR="00914EF3" w:rsidRPr="006848BB">
        <w:rPr>
          <w:noProof/>
          <w:color w:val="363534"/>
          <w:szCs w:val="22"/>
          <w:lang w:eastAsia="zh-CN"/>
        </w:rPr>
        <w:t>T</w:t>
      </w:r>
      <w:r w:rsidR="000570D0" w:rsidRPr="006848BB">
        <w:rPr>
          <w:noProof/>
          <w:color w:val="363534"/>
          <w:szCs w:val="22"/>
          <w:lang w:eastAsia="zh-CN"/>
        </w:rPr>
        <w:t xml:space="preserve">he </w:t>
      </w:r>
      <w:r w:rsidR="000570D0" w:rsidRPr="00AB0521">
        <w:rPr>
          <w:i/>
          <w:iCs/>
          <w:noProof/>
          <w:color w:val="363534"/>
          <w:szCs w:val="22"/>
          <w:lang w:eastAsia="zh-CN"/>
        </w:rPr>
        <w:t xml:space="preserve">Business </w:t>
      </w:r>
      <w:r w:rsidR="00914EF3" w:rsidRPr="00AB0521">
        <w:rPr>
          <w:i/>
          <w:iCs/>
          <w:noProof/>
          <w:color w:val="363534"/>
          <w:szCs w:val="22"/>
          <w:lang w:eastAsia="zh-CN"/>
        </w:rPr>
        <w:t>and</w:t>
      </w:r>
      <w:r w:rsidR="000570D0" w:rsidRPr="00AB0521">
        <w:rPr>
          <w:i/>
          <w:iCs/>
          <w:noProof/>
          <w:color w:val="363534"/>
          <w:szCs w:val="22"/>
          <w:lang w:eastAsia="zh-CN"/>
        </w:rPr>
        <w:t xml:space="preserve"> Industry Engagement</w:t>
      </w:r>
      <w:r w:rsidR="000570D0" w:rsidRPr="006848BB">
        <w:rPr>
          <w:noProof/>
          <w:color w:val="363534"/>
          <w:szCs w:val="22"/>
          <w:lang w:eastAsia="zh-CN"/>
        </w:rPr>
        <w:t xml:space="preserve"> team</w:t>
      </w:r>
      <w:r w:rsidR="003A388F" w:rsidRPr="006848BB">
        <w:rPr>
          <w:noProof/>
          <w:color w:val="363534"/>
          <w:szCs w:val="22"/>
          <w:lang w:eastAsia="zh-CN"/>
        </w:rPr>
        <w:t xml:space="preserve"> </w:t>
      </w:r>
      <w:r w:rsidR="008C10FF">
        <w:rPr>
          <w:noProof/>
          <w:color w:val="363534"/>
          <w:szCs w:val="22"/>
          <w:lang w:eastAsia="zh-CN"/>
        </w:rPr>
        <w:t>(</w:t>
      </w:r>
      <w:r w:rsidR="003A388F" w:rsidRPr="006848BB">
        <w:rPr>
          <w:noProof/>
          <w:color w:val="363534"/>
          <w:szCs w:val="22"/>
          <w:lang w:eastAsia="zh-CN"/>
        </w:rPr>
        <w:t>or BIE</w:t>
      </w:r>
      <w:r w:rsidR="008C10FF">
        <w:rPr>
          <w:noProof/>
          <w:color w:val="363534"/>
          <w:szCs w:val="22"/>
          <w:lang w:eastAsia="zh-CN"/>
        </w:rPr>
        <w:t>)</w:t>
      </w:r>
      <w:r w:rsidR="000570D0" w:rsidRPr="006848BB">
        <w:rPr>
          <w:noProof/>
          <w:color w:val="363534"/>
          <w:szCs w:val="22"/>
          <w:lang w:eastAsia="zh-CN"/>
        </w:rPr>
        <w:t xml:space="preserve"> has two distinct functions</w:t>
      </w:r>
      <w:r w:rsidR="008C10FF">
        <w:rPr>
          <w:noProof/>
          <w:color w:val="363534"/>
          <w:szCs w:val="22"/>
          <w:lang w:eastAsia="zh-CN"/>
        </w:rPr>
        <w:t>:</w:t>
      </w:r>
      <w:r w:rsidR="000570D0" w:rsidRPr="006848BB">
        <w:rPr>
          <w:noProof/>
          <w:color w:val="363534"/>
          <w:szCs w:val="22"/>
          <w:lang w:eastAsia="zh-CN"/>
        </w:rPr>
        <w:t xml:space="preserve"> operations and communications, and sector engagement. Our </w:t>
      </w:r>
      <w:r w:rsidR="0029538B" w:rsidRPr="006848BB">
        <w:rPr>
          <w:noProof/>
          <w:color w:val="363534"/>
          <w:szCs w:val="22"/>
          <w:lang w:eastAsia="zh-CN"/>
        </w:rPr>
        <w:t>frontline engagers</w:t>
      </w:r>
      <w:r w:rsidR="000570D0" w:rsidRPr="006848BB">
        <w:rPr>
          <w:noProof/>
          <w:color w:val="363534"/>
          <w:szCs w:val="22"/>
          <w:lang w:eastAsia="zh-CN"/>
        </w:rPr>
        <w:t xml:space="preserve"> are responsible for direct engagement with </w:t>
      </w:r>
      <w:r w:rsidR="001A1D9A">
        <w:rPr>
          <w:noProof/>
          <w:color w:val="363534"/>
          <w:szCs w:val="22"/>
          <w:lang w:eastAsia="zh-CN"/>
        </w:rPr>
        <w:t>bus</w:t>
      </w:r>
      <w:r w:rsidR="00C94A19">
        <w:rPr>
          <w:noProof/>
          <w:color w:val="363534"/>
          <w:szCs w:val="22"/>
          <w:lang w:eastAsia="zh-CN"/>
        </w:rPr>
        <w:t>iness</w:t>
      </w:r>
      <w:r w:rsidR="000570D0" w:rsidRPr="006848BB">
        <w:rPr>
          <w:noProof/>
          <w:color w:val="363534"/>
          <w:szCs w:val="22"/>
          <w:lang w:eastAsia="zh-CN"/>
        </w:rPr>
        <w:t xml:space="preserve"> and industry, government partners and international delegates, to support investment</w:t>
      </w:r>
      <w:r w:rsidR="008C10FF">
        <w:rPr>
          <w:noProof/>
          <w:color w:val="363534"/>
          <w:szCs w:val="22"/>
          <w:lang w:eastAsia="zh-CN"/>
        </w:rPr>
        <w:t xml:space="preserve"> attraction</w:t>
      </w:r>
      <w:r w:rsidR="000570D0" w:rsidRPr="006848BB">
        <w:rPr>
          <w:noProof/>
          <w:color w:val="363534"/>
          <w:szCs w:val="22"/>
          <w:lang w:eastAsia="zh-CN"/>
        </w:rPr>
        <w:t>, project facilitation and information sharing across the energy sector</w:t>
      </w:r>
      <w:r w:rsidR="00770A0E">
        <w:rPr>
          <w:noProof/>
          <w:color w:val="363534"/>
          <w:szCs w:val="22"/>
          <w:lang w:eastAsia="zh-CN"/>
        </w:rPr>
        <w:t xml:space="preserve"> while o</w:t>
      </w:r>
      <w:r w:rsidR="000570D0" w:rsidRPr="006848BB">
        <w:rPr>
          <w:noProof/>
          <w:color w:val="363534"/>
          <w:szCs w:val="22"/>
          <w:lang w:eastAsia="zh-CN"/>
        </w:rPr>
        <w:t xml:space="preserve">ur operations and communications </w:t>
      </w:r>
      <w:r w:rsidR="007D6A28">
        <w:rPr>
          <w:noProof/>
          <w:color w:val="363534"/>
          <w:szCs w:val="22"/>
          <w:lang w:eastAsia="zh-CN"/>
        </w:rPr>
        <w:t>team</w:t>
      </w:r>
      <w:r w:rsidR="000570D0" w:rsidRPr="006848BB">
        <w:rPr>
          <w:noProof/>
          <w:color w:val="363534"/>
          <w:szCs w:val="22"/>
          <w:lang w:eastAsia="zh-CN"/>
        </w:rPr>
        <w:t xml:space="preserve"> are responsible for </w:t>
      </w:r>
      <w:r w:rsidR="00F44ED4" w:rsidRPr="006848BB">
        <w:rPr>
          <w:noProof/>
          <w:color w:val="363534"/>
          <w:szCs w:val="22"/>
          <w:lang w:eastAsia="zh-CN"/>
        </w:rPr>
        <w:t>prepar</w:t>
      </w:r>
      <w:r w:rsidR="000570D0" w:rsidRPr="006848BB">
        <w:rPr>
          <w:noProof/>
          <w:color w:val="363534"/>
          <w:szCs w:val="22"/>
          <w:lang w:eastAsia="zh-CN"/>
        </w:rPr>
        <w:t xml:space="preserve">ing ministerial briefs, executive speech and presentation writing, event </w:t>
      </w:r>
      <w:r w:rsidR="007D6A28">
        <w:rPr>
          <w:noProof/>
          <w:color w:val="363534"/>
          <w:szCs w:val="22"/>
          <w:lang w:eastAsia="zh-CN"/>
        </w:rPr>
        <w:t xml:space="preserve">coordination and </w:t>
      </w:r>
      <w:r w:rsidR="000570D0" w:rsidRPr="006848BB">
        <w:rPr>
          <w:noProof/>
          <w:color w:val="363534"/>
          <w:szCs w:val="22"/>
          <w:lang w:eastAsia="zh-CN"/>
        </w:rPr>
        <w:t>support. T</w:t>
      </w:r>
      <w:r w:rsidR="00C94A19">
        <w:rPr>
          <w:noProof/>
          <w:color w:val="363534"/>
          <w:szCs w:val="22"/>
          <w:lang w:eastAsia="zh-CN"/>
        </w:rPr>
        <w:t xml:space="preserve">ogether, BIE </w:t>
      </w:r>
      <w:r w:rsidR="001E5675">
        <w:rPr>
          <w:noProof/>
          <w:color w:val="363534"/>
          <w:szCs w:val="22"/>
          <w:lang w:eastAsia="zh-CN"/>
        </w:rPr>
        <w:t>coordinate</w:t>
      </w:r>
      <w:r w:rsidR="000807FF">
        <w:rPr>
          <w:noProof/>
          <w:color w:val="363534"/>
          <w:szCs w:val="22"/>
          <w:lang w:eastAsia="zh-CN"/>
        </w:rPr>
        <w:t>s</w:t>
      </w:r>
      <w:r w:rsidR="001E5675">
        <w:rPr>
          <w:noProof/>
          <w:color w:val="363534"/>
          <w:szCs w:val="22"/>
          <w:lang w:eastAsia="zh-CN"/>
        </w:rPr>
        <w:t xml:space="preserve"> the Vict</w:t>
      </w:r>
      <w:r w:rsidR="00A25CEF">
        <w:rPr>
          <w:noProof/>
          <w:color w:val="363534"/>
          <w:szCs w:val="22"/>
          <w:lang w:eastAsia="zh-CN"/>
        </w:rPr>
        <w:t>o</w:t>
      </w:r>
      <w:r w:rsidR="001E5675">
        <w:rPr>
          <w:noProof/>
          <w:color w:val="363534"/>
          <w:szCs w:val="22"/>
          <w:lang w:eastAsia="zh-CN"/>
        </w:rPr>
        <w:t xml:space="preserve">rian Government’s </w:t>
      </w:r>
      <w:r w:rsidR="000570D0" w:rsidRPr="006848BB">
        <w:rPr>
          <w:noProof/>
          <w:color w:val="363534"/>
          <w:szCs w:val="22"/>
          <w:lang w:eastAsia="zh-CN"/>
        </w:rPr>
        <w:t xml:space="preserve">presence </w:t>
      </w:r>
      <w:r w:rsidR="00A25CEF" w:rsidRPr="006848BB">
        <w:rPr>
          <w:noProof/>
          <w:color w:val="363534"/>
          <w:szCs w:val="22"/>
          <w:lang w:eastAsia="zh-CN"/>
        </w:rPr>
        <w:t>each year</w:t>
      </w:r>
      <w:r w:rsidR="00A25CEF">
        <w:rPr>
          <w:noProof/>
          <w:color w:val="363534"/>
          <w:szCs w:val="22"/>
          <w:lang w:eastAsia="zh-CN"/>
        </w:rPr>
        <w:t xml:space="preserve"> </w:t>
      </w:r>
      <w:r w:rsidR="000570D0" w:rsidRPr="006848BB">
        <w:rPr>
          <w:noProof/>
          <w:color w:val="363534"/>
          <w:szCs w:val="22"/>
          <w:lang w:eastAsia="zh-CN"/>
        </w:rPr>
        <w:t xml:space="preserve">at </w:t>
      </w:r>
      <w:r w:rsidR="009E1E90" w:rsidRPr="006848BB">
        <w:rPr>
          <w:noProof/>
          <w:color w:val="363534"/>
          <w:szCs w:val="22"/>
          <w:lang w:eastAsia="zh-CN"/>
        </w:rPr>
        <w:t>the Southern Hemisphere’s largest</w:t>
      </w:r>
      <w:r w:rsidR="000570D0" w:rsidRPr="006848BB">
        <w:rPr>
          <w:noProof/>
          <w:color w:val="363534"/>
          <w:szCs w:val="22"/>
          <w:lang w:eastAsia="zh-CN"/>
        </w:rPr>
        <w:t xml:space="preserve"> </w:t>
      </w:r>
      <w:r w:rsidR="009E1E90" w:rsidRPr="006848BB">
        <w:rPr>
          <w:noProof/>
          <w:color w:val="363534"/>
          <w:szCs w:val="22"/>
          <w:lang w:eastAsia="zh-CN"/>
        </w:rPr>
        <w:t>industry event</w:t>
      </w:r>
      <w:r w:rsidR="00A25CEF">
        <w:rPr>
          <w:noProof/>
          <w:color w:val="363534"/>
          <w:szCs w:val="22"/>
          <w:lang w:eastAsia="zh-CN"/>
        </w:rPr>
        <w:t xml:space="preserve"> </w:t>
      </w:r>
      <w:r w:rsidR="001E5675">
        <w:rPr>
          <w:noProof/>
          <w:color w:val="363534"/>
          <w:szCs w:val="22"/>
          <w:lang w:eastAsia="zh-CN"/>
        </w:rPr>
        <w:t xml:space="preserve">– </w:t>
      </w:r>
      <w:r w:rsidR="001E5675" w:rsidRPr="006848BB">
        <w:rPr>
          <w:noProof/>
          <w:color w:val="363534"/>
          <w:szCs w:val="22"/>
          <w:lang w:eastAsia="zh-CN"/>
        </w:rPr>
        <w:t>All-Energy</w:t>
      </w:r>
      <w:r w:rsidR="004A2ECD">
        <w:rPr>
          <w:noProof/>
          <w:color w:val="363534"/>
          <w:szCs w:val="22"/>
          <w:lang w:eastAsia="zh-CN"/>
        </w:rPr>
        <w:t>.</w:t>
      </w:r>
      <w:r w:rsidR="001E5675" w:rsidRPr="006848BB">
        <w:rPr>
          <w:noProof/>
          <w:color w:val="363534"/>
          <w:szCs w:val="22"/>
          <w:lang w:eastAsia="zh-CN"/>
        </w:rPr>
        <w:t xml:space="preserve"> </w:t>
      </w:r>
      <w:r w:rsidR="000570D0" w:rsidRPr="006848BB">
        <w:rPr>
          <w:noProof/>
          <w:color w:val="363534"/>
          <w:szCs w:val="22"/>
          <w:lang w:eastAsia="zh-CN"/>
        </w:rPr>
        <w:t xml:space="preserve"> </w:t>
      </w:r>
    </w:p>
    <w:p w14:paraId="408F3CCD" w14:textId="77777777" w:rsidR="008F0C4D" w:rsidRPr="005636D7" w:rsidRDefault="008F0C4D" w:rsidP="008D09C3">
      <w:pPr>
        <w:tabs>
          <w:tab w:val="left" w:pos="10178"/>
        </w:tabs>
        <w:spacing w:before="0" w:after="0"/>
        <w:ind w:right="114"/>
        <w:rPr>
          <w:rFonts w:ascii="Arial" w:hAnsi="Arial" w:cs="Arial"/>
          <w:noProof/>
          <w:color w:val="363534"/>
          <w:szCs w:val="22"/>
          <w:lang w:eastAsia="zh-CN"/>
        </w:rPr>
      </w:pPr>
    </w:p>
    <w:p w14:paraId="7DE7211B" w14:textId="393AE154" w:rsidR="001B3330" w:rsidRDefault="00495B3B" w:rsidP="00160DD1">
      <w:pPr>
        <w:pStyle w:val="Heading3"/>
        <w:spacing w:before="0"/>
        <w:rPr>
          <w:rFonts w:ascii="Arial" w:hAnsi="Arial" w:cs="Arial"/>
          <w:color w:val="363534"/>
          <w:szCs w:val="22"/>
        </w:rPr>
      </w:pPr>
      <w:r w:rsidRPr="004F1AAE">
        <w:rPr>
          <w:bCs w:val="0"/>
        </w:rPr>
        <w:t>Accountabilities</w:t>
      </w:r>
    </w:p>
    <w:p w14:paraId="19E9A4B6" w14:textId="490BE10D" w:rsidR="0087571B" w:rsidRPr="001A1B71" w:rsidRDefault="0087571B" w:rsidP="0087571B">
      <w:pPr>
        <w:pStyle w:val="DTPLIbodycopy"/>
        <w:numPr>
          <w:ilvl w:val="0"/>
          <w:numId w:val="58"/>
        </w:numPr>
        <w:rPr>
          <w:rFonts w:asciiTheme="minorHAnsi" w:hAnsiTheme="minorHAnsi" w:cstheme="minorHAnsi"/>
          <w:color w:val="232222" w:themeColor="text1"/>
          <w:sz w:val="20"/>
          <w:lang w:eastAsia="zh-CN"/>
        </w:rPr>
      </w:pPr>
      <w:r w:rsidRPr="001A1B71">
        <w:rPr>
          <w:rFonts w:asciiTheme="minorHAnsi" w:hAnsiTheme="minorHAnsi" w:cstheme="minorHAnsi"/>
          <w:color w:val="232222" w:themeColor="text1"/>
          <w:sz w:val="20"/>
          <w:lang w:eastAsia="zh-CN"/>
        </w:rPr>
        <w:t xml:space="preserve">Prepare high quality </w:t>
      </w:r>
      <w:r w:rsidR="003D6198">
        <w:rPr>
          <w:rFonts w:asciiTheme="minorHAnsi" w:hAnsiTheme="minorHAnsi" w:cstheme="minorHAnsi"/>
          <w:color w:val="232222" w:themeColor="text1"/>
          <w:sz w:val="20"/>
          <w:lang w:eastAsia="zh-CN"/>
        </w:rPr>
        <w:t>meeting and event materials including</w:t>
      </w:r>
      <w:r w:rsidR="000570D0">
        <w:rPr>
          <w:rFonts w:asciiTheme="minorHAnsi" w:hAnsiTheme="minorHAnsi" w:cstheme="minorHAnsi"/>
          <w:color w:val="232222" w:themeColor="text1"/>
          <w:sz w:val="20"/>
          <w:lang w:eastAsia="zh-CN"/>
        </w:rPr>
        <w:t xml:space="preserve"> conference and event speeches,</w:t>
      </w:r>
      <w:r w:rsidR="003D6198">
        <w:rPr>
          <w:rFonts w:asciiTheme="minorHAnsi" w:hAnsiTheme="minorHAnsi" w:cstheme="minorHAnsi"/>
          <w:color w:val="232222" w:themeColor="text1"/>
          <w:sz w:val="20"/>
          <w:lang w:eastAsia="zh-CN"/>
        </w:rPr>
        <w:t xml:space="preserve"> presentations, </w:t>
      </w:r>
      <w:r w:rsidR="000570D0">
        <w:rPr>
          <w:rFonts w:asciiTheme="minorHAnsi" w:hAnsiTheme="minorHAnsi" w:cstheme="minorHAnsi"/>
          <w:color w:val="232222" w:themeColor="text1"/>
          <w:sz w:val="20"/>
          <w:lang w:eastAsia="zh-CN"/>
        </w:rPr>
        <w:t xml:space="preserve">Ministerial </w:t>
      </w:r>
      <w:r w:rsidRPr="001A1B71">
        <w:rPr>
          <w:rFonts w:asciiTheme="minorHAnsi" w:hAnsiTheme="minorHAnsi" w:cstheme="minorHAnsi"/>
          <w:color w:val="232222" w:themeColor="text1"/>
          <w:sz w:val="20"/>
          <w:lang w:eastAsia="zh-CN"/>
        </w:rPr>
        <w:t xml:space="preserve">briefs and correspondence on a range of issues applying your knowledge and understanding of Victoria’s </w:t>
      </w:r>
      <w:r w:rsidR="00B63112">
        <w:rPr>
          <w:rFonts w:asciiTheme="minorHAnsi" w:hAnsiTheme="minorHAnsi" w:cstheme="minorHAnsi"/>
          <w:color w:val="232222" w:themeColor="text1"/>
          <w:sz w:val="20"/>
          <w:lang w:eastAsia="zh-CN"/>
        </w:rPr>
        <w:t>renewable</w:t>
      </w:r>
      <w:r w:rsidRPr="001A1B71">
        <w:rPr>
          <w:rFonts w:asciiTheme="minorHAnsi" w:hAnsiTheme="minorHAnsi" w:cstheme="minorHAnsi"/>
          <w:color w:val="232222" w:themeColor="text1"/>
          <w:sz w:val="20"/>
          <w:lang w:eastAsia="zh-CN"/>
        </w:rPr>
        <w:t xml:space="preserve"> energy sector.</w:t>
      </w:r>
    </w:p>
    <w:p w14:paraId="2153D4AA" w14:textId="52553406" w:rsidR="00E50798" w:rsidRPr="001A1B71" w:rsidRDefault="00E50798" w:rsidP="00E50798">
      <w:pPr>
        <w:pStyle w:val="DTPLIbodycopy"/>
        <w:numPr>
          <w:ilvl w:val="0"/>
          <w:numId w:val="58"/>
        </w:numPr>
        <w:rPr>
          <w:rFonts w:asciiTheme="minorHAnsi" w:hAnsiTheme="minorHAnsi" w:cstheme="minorHAnsi"/>
          <w:color w:val="232222" w:themeColor="text1"/>
          <w:sz w:val="20"/>
          <w:lang w:eastAsia="zh-CN"/>
        </w:rPr>
      </w:pPr>
      <w:r w:rsidRPr="001A1B71">
        <w:rPr>
          <w:rFonts w:asciiTheme="minorHAnsi" w:hAnsiTheme="minorHAnsi" w:cstheme="minorHAnsi"/>
          <w:color w:val="232222" w:themeColor="text1"/>
          <w:sz w:val="20"/>
          <w:lang w:eastAsia="zh-CN"/>
        </w:rPr>
        <w:t>Support the team to facilitate events and meetings with business and industry stakeholders</w:t>
      </w:r>
      <w:r w:rsidR="007A2BCC">
        <w:rPr>
          <w:rFonts w:asciiTheme="minorHAnsi" w:hAnsiTheme="minorHAnsi" w:cstheme="minorHAnsi"/>
          <w:color w:val="232222" w:themeColor="text1"/>
          <w:sz w:val="20"/>
          <w:lang w:eastAsia="zh-CN"/>
        </w:rPr>
        <w:t>, including international delegations.</w:t>
      </w:r>
    </w:p>
    <w:p w14:paraId="28123F06" w14:textId="29B99A0E" w:rsidR="00E50798" w:rsidRPr="001A1B71" w:rsidRDefault="00E50798" w:rsidP="00E50798">
      <w:pPr>
        <w:pStyle w:val="DTPLIbodycopy"/>
        <w:numPr>
          <w:ilvl w:val="0"/>
          <w:numId w:val="58"/>
        </w:numPr>
        <w:rPr>
          <w:rFonts w:asciiTheme="minorHAnsi" w:hAnsiTheme="minorHAnsi" w:cstheme="minorHAnsi"/>
          <w:color w:val="232222" w:themeColor="text1"/>
          <w:sz w:val="20"/>
          <w:lang w:eastAsia="zh-CN"/>
        </w:rPr>
      </w:pPr>
      <w:r w:rsidRPr="001A1B71">
        <w:rPr>
          <w:rFonts w:asciiTheme="minorHAnsi" w:hAnsiTheme="minorHAnsi" w:cstheme="minorHAnsi"/>
          <w:color w:val="232222" w:themeColor="text1"/>
          <w:sz w:val="20"/>
          <w:lang w:eastAsia="zh-CN"/>
        </w:rPr>
        <w:t>Assist the team to develop and maintain a range of internal reports, databases and information sharing platforms</w:t>
      </w:r>
      <w:r w:rsidR="000570D0">
        <w:rPr>
          <w:rFonts w:asciiTheme="minorHAnsi" w:hAnsiTheme="minorHAnsi" w:cstheme="minorHAnsi"/>
          <w:color w:val="232222" w:themeColor="text1"/>
          <w:sz w:val="20"/>
          <w:lang w:eastAsia="zh-CN"/>
        </w:rPr>
        <w:t xml:space="preserve">, including the Energy Group’s Customer Relationship Management (CRM) system. </w:t>
      </w:r>
    </w:p>
    <w:p w14:paraId="5F0884AC" w14:textId="376A3A1A" w:rsidR="00E50798" w:rsidRPr="001A1B71" w:rsidRDefault="00E50798" w:rsidP="00E50798">
      <w:pPr>
        <w:pStyle w:val="DTPLIbodycopy"/>
        <w:numPr>
          <w:ilvl w:val="0"/>
          <w:numId w:val="58"/>
        </w:numPr>
        <w:rPr>
          <w:rFonts w:asciiTheme="minorHAnsi" w:hAnsiTheme="minorHAnsi" w:cstheme="minorHAnsi"/>
          <w:color w:val="232222" w:themeColor="text1"/>
          <w:sz w:val="20"/>
          <w:lang w:eastAsia="zh-CN"/>
        </w:rPr>
      </w:pPr>
      <w:r w:rsidRPr="001A1B71">
        <w:rPr>
          <w:rFonts w:asciiTheme="minorHAnsi" w:hAnsiTheme="minorHAnsi" w:cstheme="minorHAnsi"/>
          <w:color w:val="232222" w:themeColor="text1"/>
          <w:sz w:val="20"/>
          <w:lang w:eastAsia="zh-CN"/>
        </w:rPr>
        <w:t xml:space="preserve">Establish and maintain strong relationships and networks </w:t>
      </w:r>
      <w:r w:rsidR="007A2BCC">
        <w:rPr>
          <w:rFonts w:asciiTheme="minorHAnsi" w:hAnsiTheme="minorHAnsi" w:cstheme="minorHAnsi"/>
          <w:color w:val="232222" w:themeColor="text1"/>
          <w:sz w:val="20"/>
          <w:lang w:eastAsia="zh-CN"/>
        </w:rPr>
        <w:t xml:space="preserve">across the Energy Group and other relevant parts of government and industry </w:t>
      </w:r>
      <w:r w:rsidRPr="001A1B71">
        <w:rPr>
          <w:rFonts w:asciiTheme="minorHAnsi" w:hAnsiTheme="minorHAnsi" w:cstheme="minorHAnsi"/>
          <w:color w:val="232222" w:themeColor="text1"/>
          <w:sz w:val="20"/>
          <w:lang w:eastAsia="zh-CN"/>
        </w:rPr>
        <w:t>to share knowledge and leverage collaboration</w:t>
      </w:r>
      <w:r w:rsidR="007A2BCC">
        <w:rPr>
          <w:rFonts w:asciiTheme="minorHAnsi" w:hAnsiTheme="minorHAnsi" w:cstheme="minorHAnsi"/>
          <w:color w:val="232222" w:themeColor="text1"/>
          <w:sz w:val="20"/>
          <w:lang w:eastAsia="zh-CN"/>
        </w:rPr>
        <w:t>.</w:t>
      </w:r>
    </w:p>
    <w:p w14:paraId="184CB715" w14:textId="7C35DB1C" w:rsidR="00E50798" w:rsidRPr="001A1B71" w:rsidRDefault="007A2BCC" w:rsidP="00E50798">
      <w:pPr>
        <w:pStyle w:val="DTPLIbodycopy"/>
        <w:numPr>
          <w:ilvl w:val="0"/>
          <w:numId w:val="58"/>
        </w:numPr>
        <w:rPr>
          <w:rFonts w:asciiTheme="minorHAnsi" w:hAnsiTheme="minorHAnsi" w:cstheme="minorHAnsi"/>
          <w:color w:val="232222" w:themeColor="text1"/>
          <w:sz w:val="20"/>
          <w:lang w:eastAsia="zh-CN"/>
        </w:rPr>
      </w:pPr>
      <w:r>
        <w:rPr>
          <w:rFonts w:asciiTheme="minorHAnsi" w:hAnsiTheme="minorHAnsi" w:cstheme="minorHAnsi"/>
          <w:color w:val="232222" w:themeColor="text1"/>
          <w:sz w:val="20"/>
          <w:lang w:eastAsia="zh-CN"/>
        </w:rPr>
        <w:t xml:space="preserve">Conduct regular online research of articles and reports to keep </w:t>
      </w:r>
      <w:r w:rsidR="00E50798" w:rsidRPr="001A1B71">
        <w:rPr>
          <w:rFonts w:asciiTheme="minorHAnsi" w:hAnsiTheme="minorHAnsi" w:cstheme="minorHAnsi"/>
          <w:color w:val="232222" w:themeColor="text1"/>
          <w:sz w:val="20"/>
          <w:lang w:eastAsia="zh-CN"/>
        </w:rPr>
        <w:t>abreast of new energy technology and energy policy developments in Australia and overseas.</w:t>
      </w:r>
    </w:p>
    <w:p w14:paraId="52187094" w14:textId="77777777" w:rsidR="00E50798" w:rsidRPr="00325E0F" w:rsidRDefault="00E50798" w:rsidP="00E50798">
      <w:pPr>
        <w:pStyle w:val="DTPLIbodycopy"/>
        <w:numPr>
          <w:ilvl w:val="0"/>
          <w:numId w:val="58"/>
        </w:numPr>
        <w:rPr>
          <w:rFonts w:asciiTheme="minorHAnsi" w:hAnsiTheme="minorHAnsi" w:cstheme="minorHAnsi"/>
          <w:color w:val="232222" w:themeColor="text1"/>
          <w:sz w:val="20"/>
          <w:lang w:eastAsia="zh-CN"/>
        </w:rPr>
      </w:pPr>
      <w:r w:rsidRPr="001A1B71">
        <w:rPr>
          <w:rFonts w:asciiTheme="minorHAnsi" w:hAnsiTheme="minorHAnsi" w:cstheme="minorHAnsi"/>
          <w:color w:val="232222" w:themeColor="text1"/>
          <w:sz w:val="20"/>
          <w:lang w:eastAsia="zh-CN"/>
        </w:rPr>
        <w:t>Contribute effectively to building and maintaining a constructive culture across the branch, division and group, through the demonstration of positive workplace behaviours and a proactive approach to identifying and resolving issues.</w:t>
      </w:r>
    </w:p>
    <w:p w14:paraId="0EA3B057" w14:textId="77777777" w:rsidR="00E50798" w:rsidRPr="00BE476D" w:rsidRDefault="00E50798" w:rsidP="00E50798">
      <w:pPr>
        <w:numPr>
          <w:ilvl w:val="0"/>
          <w:numId w:val="58"/>
        </w:numPr>
        <w:spacing w:before="0" w:after="0" w:line="240" w:lineRule="auto"/>
        <w:rPr>
          <w:rFonts w:ascii="Arial" w:hAnsi="Arial"/>
          <w:szCs w:val="22"/>
        </w:rPr>
      </w:pPr>
      <w:r w:rsidRPr="00BE476D">
        <w:rPr>
          <w:rFonts w:ascii="Arial" w:hAnsi="Arial"/>
          <w:szCs w:val="22"/>
        </w:rPr>
        <w:t>To practice cultural safety by creating environments, relationships and systems free from racism and discrimination so that people can feel safe, valued and able to participate</w:t>
      </w:r>
      <w:r>
        <w:rPr>
          <w:rFonts w:ascii="Arial" w:hAnsi="Arial"/>
          <w:szCs w:val="22"/>
        </w:rPr>
        <w:t>.</w:t>
      </w:r>
    </w:p>
    <w:p w14:paraId="1F2BFF06" w14:textId="2D932CDE" w:rsidR="0043739A" w:rsidRDefault="0043739A" w:rsidP="00E50798">
      <w:pPr>
        <w:pStyle w:val="ListBullet2"/>
        <w:tabs>
          <w:tab w:val="clear" w:pos="360"/>
        </w:tabs>
        <w:spacing w:before="0" w:after="240"/>
        <w:ind w:left="0" w:firstLine="0"/>
        <w:jc w:val="both"/>
        <w:rPr>
          <w:lang w:eastAsia="zh-CN"/>
        </w:rPr>
      </w:pPr>
    </w:p>
    <w:p w14:paraId="469FE9B6" w14:textId="77777777" w:rsidR="001D36ED" w:rsidRDefault="001D36ED" w:rsidP="00E50798">
      <w:pPr>
        <w:pStyle w:val="ListBullet2"/>
        <w:tabs>
          <w:tab w:val="clear" w:pos="360"/>
        </w:tabs>
        <w:spacing w:before="0" w:after="240"/>
        <w:ind w:left="0" w:firstLine="0"/>
        <w:jc w:val="both"/>
        <w:rPr>
          <w:lang w:eastAsia="zh-CN"/>
        </w:rPr>
      </w:pPr>
    </w:p>
    <w:p w14:paraId="4805B043" w14:textId="77777777" w:rsidR="001D36ED" w:rsidRPr="0043739A" w:rsidRDefault="001D36ED" w:rsidP="00E50798">
      <w:pPr>
        <w:pStyle w:val="ListBullet2"/>
        <w:tabs>
          <w:tab w:val="clear" w:pos="360"/>
        </w:tabs>
        <w:spacing w:before="0" w:after="240"/>
        <w:ind w:left="0" w:firstLine="0"/>
        <w:jc w:val="both"/>
        <w:rPr>
          <w:lang w:eastAsia="zh-CN"/>
        </w:rPr>
      </w:pPr>
    </w:p>
    <w:p w14:paraId="3D3807B0" w14:textId="77777777" w:rsidR="00495B3B" w:rsidRPr="00495B3B" w:rsidRDefault="00495B3B" w:rsidP="00160DD1">
      <w:pPr>
        <w:pStyle w:val="Heading3"/>
        <w:spacing w:before="0" w:after="240"/>
        <w:rPr>
          <w:lang w:eastAsia="zh-CN"/>
        </w:rPr>
      </w:pPr>
      <w:r w:rsidRPr="00495B3B">
        <w:rPr>
          <w:lang w:eastAsia="zh-CN"/>
        </w:rPr>
        <w:lastRenderedPageBreak/>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55DE9F71" w14:textId="6A9052FC" w:rsidR="00FC2292" w:rsidRPr="00FC2292" w:rsidRDefault="00495B3B" w:rsidP="004F1AAE">
      <w:pPr>
        <w:pStyle w:val="Heading4"/>
      </w:pPr>
      <w:r w:rsidRPr="00495B3B">
        <w:t>Specialist/Technical Expertise/Qualifications</w:t>
      </w:r>
    </w:p>
    <w:p w14:paraId="7B4C439D" w14:textId="1A3DDC95" w:rsidR="0089062E" w:rsidRPr="0089062E" w:rsidRDefault="0089062E" w:rsidP="004C1579">
      <w:pPr>
        <w:pStyle w:val="Heading4"/>
        <w:numPr>
          <w:ilvl w:val="0"/>
          <w:numId w:val="61"/>
        </w:numPr>
        <w:rPr>
          <w:rFonts w:cstheme="minorHAnsi"/>
          <w:b w:val="0"/>
          <w:color w:val="000000"/>
          <w:sz w:val="20"/>
          <w:szCs w:val="22"/>
          <w:lang w:eastAsia="zh-CN"/>
        </w:rPr>
      </w:pPr>
      <w:bookmarkStart w:id="5" w:name="_Hlk208914162"/>
      <w:r w:rsidRPr="0089062E">
        <w:rPr>
          <w:rFonts w:cstheme="minorHAnsi"/>
          <w:b w:val="0"/>
          <w:color w:val="000000"/>
          <w:sz w:val="20"/>
          <w:szCs w:val="22"/>
          <w:lang w:eastAsia="zh-CN"/>
        </w:rPr>
        <w:t>A relevant tertiary qualification and / or experience in the energy sector would be well regarded, with experience in government being an advantage.</w:t>
      </w:r>
    </w:p>
    <w:p w14:paraId="37CAE881" w14:textId="098E2BF0" w:rsidR="0089062E" w:rsidRPr="0089062E" w:rsidRDefault="0089062E" w:rsidP="004C1579">
      <w:pPr>
        <w:pStyle w:val="Heading4"/>
        <w:numPr>
          <w:ilvl w:val="0"/>
          <w:numId w:val="61"/>
        </w:numPr>
        <w:rPr>
          <w:rFonts w:cstheme="minorHAnsi"/>
          <w:b w:val="0"/>
          <w:color w:val="000000"/>
          <w:sz w:val="20"/>
          <w:szCs w:val="22"/>
          <w:lang w:eastAsia="zh-CN"/>
        </w:rPr>
      </w:pPr>
      <w:r w:rsidRPr="0089062E">
        <w:rPr>
          <w:rFonts w:cstheme="minorHAnsi"/>
          <w:b w:val="0"/>
          <w:color w:val="000000"/>
          <w:sz w:val="20"/>
          <w:szCs w:val="22"/>
          <w:lang w:eastAsia="zh-CN"/>
        </w:rPr>
        <w:t>Experience in MS Office, including MS Word, MS Excel and MS PowerPoint is essential.</w:t>
      </w:r>
      <w:r w:rsidR="007A2BCC">
        <w:rPr>
          <w:rFonts w:cstheme="minorHAnsi"/>
          <w:b w:val="0"/>
          <w:color w:val="000000"/>
          <w:sz w:val="20"/>
          <w:szCs w:val="22"/>
          <w:lang w:eastAsia="zh-CN"/>
        </w:rPr>
        <w:t xml:space="preserve"> Experience with CRMs and the Victorian Government MACS system would be well regarded.</w:t>
      </w:r>
    </w:p>
    <w:bookmarkEnd w:id="5"/>
    <w:p w14:paraId="62DD3F46" w14:textId="77777777" w:rsidR="00495B3B" w:rsidRPr="00495B3B" w:rsidRDefault="00495B3B" w:rsidP="003761DC">
      <w:pPr>
        <w:pStyle w:val="Heading4"/>
      </w:pPr>
      <w:r w:rsidRPr="00495B3B">
        <w:t>Capabilities</w:t>
      </w:r>
    </w:p>
    <w:p w14:paraId="53480E88" w14:textId="77777777" w:rsidR="007A2BCC" w:rsidRDefault="007A2BCC" w:rsidP="007A2BCC">
      <w:pPr>
        <w:pStyle w:val="ListBullet"/>
        <w:tabs>
          <w:tab w:val="clear" w:pos="360"/>
        </w:tabs>
        <w:ind w:left="0" w:firstLine="0"/>
        <w:jc w:val="both"/>
        <w:rPr>
          <w:rFonts w:cstheme="minorHAnsi"/>
          <w:color w:val="000000"/>
          <w:szCs w:val="22"/>
          <w:lang w:eastAsia="zh-CN"/>
        </w:rPr>
      </w:pPr>
      <w:r w:rsidRPr="006308F6">
        <w:rPr>
          <w:rFonts w:cstheme="minorHAnsi"/>
          <w:b/>
          <w:color w:val="000000"/>
          <w:szCs w:val="22"/>
          <w:lang w:eastAsia="zh-CN"/>
        </w:rPr>
        <w:t>Communicate with Impact</w:t>
      </w:r>
      <w:r w:rsidRPr="00160DD1">
        <w:rPr>
          <w:rFonts w:cstheme="minorHAnsi"/>
          <w:color w:val="000000"/>
          <w:szCs w:val="22"/>
          <w:lang w:eastAsia="zh-CN"/>
        </w:rPr>
        <w:t xml:space="preserve">: </w:t>
      </w:r>
      <w:r w:rsidRPr="00E369A6">
        <w:rPr>
          <w:rFonts w:cstheme="minorHAnsi"/>
          <w:color w:val="000000"/>
          <w:szCs w:val="22"/>
          <w:lang w:eastAsia="zh-CN"/>
        </w:rPr>
        <w:t xml:space="preserve">Prepares and delivers logical sequential and succinct presentations; Uses clear </w:t>
      </w:r>
      <w:r>
        <w:rPr>
          <w:rFonts w:cstheme="minorHAnsi"/>
          <w:color w:val="000000"/>
          <w:szCs w:val="22"/>
          <w:lang w:eastAsia="zh-CN"/>
        </w:rPr>
        <w:t>and</w:t>
      </w:r>
      <w:r w:rsidRPr="00E369A6">
        <w:rPr>
          <w:rFonts w:cstheme="minorHAnsi"/>
          <w:color w:val="000000"/>
          <w:szCs w:val="22"/>
          <w:lang w:eastAsia="zh-CN"/>
        </w:rPr>
        <w:t xml:space="preserve"> concise language; Uses media appropriate to the audience and presents information to develop the understanding of the topic.</w:t>
      </w:r>
    </w:p>
    <w:p w14:paraId="1C0D11BD" w14:textId="77777777" w:rsidR="001D36ED" w:rsidRDefault="007A2BCC" w:rsidP="001D36ED">
      <w:pPr>
        <w:pStyle w:val="ListBullet"/>
        <w:tabs>
          <w:tab w:val="clear" w:pos="360"/>
        </w:tabs>
        <w:ind w:left="0" w:firstLine="0"/>
        <w:jc w:val="both"/>
        <w:rPr>
          <w:rFonts w:cstheme="minorHAnsi"/>
          <w:lang w:eastAsia="zh-CN"/>
        </w:rPr>
      </w:pPr>
      <w:r w:rsidRPr="002B3D90">
        <w:rPr>
          <w:b/>
          <w:lang w:eastAsia="zh-CN"/>
        </w:rPr>
        <w:t>Working collaboratively:</w:t>
      </w:r>
      <w:r w:rsidRPr="002B3D90">
        <w:rPr>
          <w:rFonts w:ascii="Calibri" w:hAnsi="Calibri" w:cs="Calibri"/>
          <w:sz w:val="18"/>
          <w:szCs w:val="18"/>
        </w:rPr>
        <w:t xml:space="preserve"> </w:t>
      </w:r>
      <w:r w:rsidRPr="00160DD1">
        <w:rPr>
          <w:rFonts w:cstheme="minorHAnsi"/>
        </w:rPr>
        <w:t>Build a supportive and cooperative team environment; Engages other teams to share</w:t>
      </w:r>
      <w:r>
        <w:rPr>
          <w:rFonts w:cstheme="minorHAnsi"/>
        </w:rPr>
        <w:t xml:space="preserve"> </w:t>
      </w:r>
      <w:r w:rsidRPr="001D36ED">
        <w:rPr>
          <w:rFonts w:cstheme="minorHAnsi"/>
          <w:color w:val="000000"/>
          <w:szCs w:val="22"/>
          <w:lang w:eastAsia="zh-CN"/>
        </w:rPr>
        <w:t>information in order to understand or respond to issues; Support others in challenging situations.</w:t>
      </w:r>
    </w:p>
    <w:p w14:paraId="25374968" w14:textId="735EEF3E" w:rsidR="0044675F" w:rsidRPr="001D36ED" w:rsidRDefault="00D737AC" w:rsidP="001D36ED">
      <w:pPr>
        <w:pStyle w:val="ListBullet"/>
        <w:tabs>
          <w:tab w:val="clear" w:pos="360"/>
        </w:tabs>
        <w:ind w:left="0" w:firstLine="0"/>
        <w:jc w:val="both"/>
        <w:rPr>
          <w:rFonts w:cstheme="minorHAnsi"/>
          <w:lang w:eastAsia="zh-CN"/>
        </w:rPr>
      </w:pPr>
      <w:r w:rsidRPr="002B3D90">
        <w:rPr>
          <w:b/>
          <w:lang w:eastAsia="zh-CN"/>
        </w:rPr>
        <w:t xml:space="preserve">Project delivery: </w:t>
      </w:r>
      <w:r w:rsidR="004C6989" w:rsidRPr="00160DD1">
        <w:rPr>
          <w:bCs/>
          <w:lang w:eastAsia="zh-CN"/>
        </w:rPr>
        <w:t>Defines tasks to be delivered to meet agreed outcomes; Coordinates and guides others in the execution of work activities; Monitors progress of tasks against plans and takes corrective action when required</w:t>
      </w:r>
      <w:r w:rsidR="0044675F">
        <w:rPr>
          <w:bCs/>
          <w:lang w:eastAsia="zh-CN"/>
        </w:rPr>
        <w:t>.</w:t>
      </w:r>
    </w:p>
    <w:p w14:paraId="27186445" w14:textId="71845146" w:rsidR="00250492" w:rsidRDefault="00D737AC" w:rsidP="00160DD1">
      <w:pPr>
        <w:pStyle w:val="ListBullet"/>
        <w:tabs>
          <w:tab w:val="clear" w:pos="360"/>
        </w:tabs>
        <w:ind w:left="0" w:firstLine="0"/>
        <w:jc w:val="both"/>
      </w:pPr>
      <w:r w:rsidRPr="0044675F">
        <w:rPr>
          <w:b/>
        </w:rPr>
        <w:t xml:space="preserve">Stakeholder Management: </w:t>
      </w:r>
      <w:r w:rsidRPr="00DD7C09">
        <w:t>Takes steps to add value for the client or stakeholder; Links people with other areas as</w:t>
      </w:r>
      <w:r w:rsidRPr="002B3D90">
        <w:t xml:space="preserve"> </w:t>
      </w:r>
      <w:r w:rsidRPr="00DD7C09">
        <w:t>appropriate; Monitors client and stakeholder satisfaction; Constructively deals with stakeholder issues</w:t>
      </w:r>
      <w:r w:rsidRPr="002B3D90">
        <w:t>.</w:t>
      </w:r>
    </w:p>
    <w:p w14:paraId="768ADF12" w14:textId="77777777" w:rsidR="008158D9" w:rsidRPr="00160DD1" w:rsidRDefault="008158D9" w:rsidP="00160DD1">
      <w:pPr>
        <w:pStyle w:val="ListBullet"/>
        <w:tabs>
          <w:tab w:val="clear" w:pos="360"/>
        </w:tabs>
        <w:ind w:left="0" w:firstLine="0"/>
        <w:jc w:val="both"/>
        <w:rPr>
          <w:bCs/>
        </w:rPr>
      </w:pPr>
    </w:p>
    <w:p w14:paraId="72CE8D2C" w14:textId="77777777" w:rsidR="00495B3B" w:rsidRPr="00495B3B" w:rsidRDefault="00495B3B" w:rsidP="00160DD1">
      <w:pPr>
        <w:pStyle w:val="Heading3"/>
        <w:spacing w:before="120" w:after="360"/>
        <w:rPr>
          <w:lang w:eastAsia="zh-CN"/>
        </w:rPr>
      </w:pPr>
      <w:bookmarkStart w:id="6" w:name="_Hlk102550785"/>
      <w:r w:rsidRPr="00495B3B">
        <w:rPr>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05F7523"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2B465E">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6B718805" w:rsidR="00495B3B" w:rsidRPr="004C1579" w:rsidRDefault="00495B3B" w:rsidP="004C1579">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tc>
        <w:tc>
          <w:tcPr>
            <w:tcW w:w="6803" w:type="dxa"/>
            <w:shd w:val="clear" w:color="auto" w:fill="auto"/>
          </w:tcPr>
          <w:p w14:paraId="23FF4545" w14:textId="6E463789" w:rsidR="00495B3B" w:rsidRPr="00080248" w:rsidRDefault="00495B3B" w:rsidP="00080248">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tc>
      </w:tr>
      <w:tr w:rsidR="00495B3B" w:rsidRPr="00495B3B" w14:paraId="7CD2DEBC" w14:textId="77777777" w:rsidTr="004C1579">
        <w:trPr>
          <w:cnfStyle w:val="000000010000" w:firstRow="0" w:lastRow="0" w:firstColumn="0" w:lastColumn="0" w:oddVBand="0" w:evenVBand="0" w:oddHBand="0" w:evenHBand="1" w:firstRowFirstColumn="0" w:firstRowLastColumn="0" w:lastRowFirstColumn="0" w:lastRowLastColumn="0"/>
          <w:trHeight w:val="1229"/>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60D8779C" w:rsidR="00495B3B" w:rsidRPr="004C1579" w:rsidRDefault="00495B3B" w:rsidP="004C1579">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058F3180" w14:textId="77777777" w:rsidR="004C1579" w:rsidRPr="00495B3B" w:rsidRDefault="004C1579" w:rsidP="004C1579">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3F5D979" w:rsidR="00495B3B" w:rsidRPr="00495B3B" w:rsidRDefault="004C1579" w:rsidP="004C1579">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6"/>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30BC579F" w14:textId="77777777" w:rsidR="004C1579" w:rsidRPr="00495B3B" w:rsidRDefault="004C1579" w:rsidP="004C1579">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447A4022" w14:textId="77777777" w:rsidR="004C1579" w:rsidRPr="00495B3B" w:rsidRDefault="004C1579" w:rsidP="004C1579">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20FB3C3C" w:rsidR="00495B3B" w:rsidRPr="00495B3B" w:rsidRDefault="004C1579" w:rsidP="004C1579">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C1579"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C1579" w:rsidRPr="00495B3B" w:rsidRDefault="004C1579" w:rsidP="004C1579">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C3C44D2" w:rsidR="004C1579" w:rsidRPr="00495B3B" w:rsidRDefault="004C1579" w:rsidP="004C1579">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47A990EF" w14:textId="77777777" w:rsidR="004C1579" w:rsidRPr="00495B3B" w:rsidRDefault="004C1579" w:rsidP="004C1579">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4F29F93D" w14:textId="77777777" w:rsidR="004C1579" w:rsidRPr="00454423" w:rsidRDefault="004C1579" w:rsidP="004C1579">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184B7FE4" w14:textId="77777777" w:rsidR="004C1579" w:rsidRPr="005763CD" w:rsidRDefault="004C1579" w:rsidP="004C1579">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2376026E" w14:textId="77777777" w:rsidR="004C1579" w:rsidRPr="005763CD" w:rsidRDefault="004C1579" w:rsidP="004C1579">
      <w:pPr>
        <w:spacing w:before="0" w:after="0"/>
        <w:rPr>
          <w:rFonts w:ascii="Arial" w:hAnsi="Arial" w:cs="Arial"/>
        </w:rPr>
      </w:pPr>
    </w:p>
    <w:p w14:paraId="0147FD12" w14:textId="77777777" w:rsidR="004C1579" w:rsidRPr="005763CD" w:rsidRDefault="004C1579" w:rsidP="004C1579">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41C45D7A" w14:textId="77777777" w:rsidR="004C1579" w:rsidRPr="00495B3B" w:rsidRDefault="004C1579" w:rsidP="004C1579">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2542E52B" w14:textId="77777777" w:rsidR="004C1579" w:rsidRPr="002775A7" w:rsidRDefault="004C1579" w:rsidP="004C1579">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4B4A2A06" w14:textId="7F4CCAE2" w:rsidR="004C1579" w:rsidRPr="004C1579" w:rsidRDefault="004C1579" w:rsidP="004C1579">
      <w:pPr>
        <w:rPr>
          <w:rFonts w:ascii="Arial" w:hAnsi="Arial" w:cs="Arial"/>
          <w:color w:val="000000"/>
          <w:szCs w:val="22"/>
        </w:rPr>
      </w:pPr>
      <w:r w:rsidRPr="00AC1638">
        <w:rPr>
          <w:rFonts w:ascii="Arial" w:eastAsia="Microsoft JhengHei" w:hAnsi="Arial"/>
          <w:color w:val="442D97"/>
          <w:sz w:val="28"/>
          <w:szCs w:val="28"/>
        </w:rPr>
        <w:t>Our Community Charter</w:t>
      </w:r>
    </w:p>
    <w:p w14:paraId="773B1473" w14:textId="77777777" w:rsidR="004C1579" w:rsidRPr="00AC1638" w:rsidRDefault="004C1579" w:rsidP="004C1579">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308C6BAD" w14:textId="77777777" w:rsidR="004C1579" w:rsidRPr="00495B3B" w:rsidRDefault="004C1579" w:rsidP="004C157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160B94E8" w14:textId="77777777" w:rsidR="004C1579" w:rsidRDefault="004C1579" w:rsidP="004C1579">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555C3F94" w14:textId="77777777" w:rsidR="004C1579" w:rsidRPr="00495B3B" w:rsidRDefault="004C1579" w:rsidP="004C1579">
      <w:pPr>
        <w:spacing w:line="240" w:lineRule="auto"/>
        <w:contextualSpacing/>
        <w:outlineLvl w:val="1"/>
        <w:rPr>
          <w:rFonts w:ascii="Arial" w:hAnsi="Arial" w:cs="Arial"/>
          <w:color w:val="363534"/>
        </w:rPr>
      </w:pPr>
    </w:p>
    <w:p w14:paraId="4EFFEC8D" w14:textId="77777777" w:rsidR="004C1579" w:rsidRPr="00495B3B" w:rsidRDefault="004C1579" w:rsidP="004C157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4B22CA9E" w14:textId="77777777" w:rsidR="004C1579" w:rsidRPr="00495B3B" w:rsidRDefault="004C1579" w:rsidP="004C1579">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0C3F0BC" w14:textId="77777777" w:rsidR="004C1579" w:rsidRPr="00495B3B" w:rsidRDefault="004C1579" w:rsidP="004C1579">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47F70DE6" w14:textId="77777777" w:rsidR="004C1579" w:rsidRPr="00495B3B" w:rsidRDefault="004C1579" w:rsidP="004C1579">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6BDD13D5" w14:textId="77777777" w:rsidR="004C1579" w:rsidRPr="00495B3B" w:rsidRDefault="004C1579" w:rsidP="004C1579">
      <w:pPr>
        <w:rPr>
          <w:rFonts w:ascii="Arial" w:hAnsi="Arial" w:cs="Arial"/>
          <w:b/>
          <w:bCs/>
          <w:color w:val="363534"/>
        </w:rPr>
      </w:pPr>
      <w:r w:rsidRPr="00495B3B">
        <w:rPr>
          <w:rFonts w:ascii="Arial" w:hAnsi="Arial" w:cs="Arial"/>
          <w:b/>
          <w:bCs/>
          <w:color w:val="363534"/>
        </w:rPr>
        <w:t>Aboriginal Cultural Safety</w:t>
      </w:r>
    </w:p>
    <w:p w14:paraId="1B4EC612" w14:textId="77777777" w:rsidR="004C1579" w:rsidRPr="00495B3B" w:rsidRDefault="004C1579" w:rsidP="004C1579">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38116566" w14:textId="77777777" w:rsidR="004C1579" w:rsidRPr="00495B3B" w:rsidRDefault="004C1579" w:rsidP="004C1579">
      <w:pPr>
        <w:rPr>
          <w:rFonts w:ascii="Arial" w:hAnsi="Arial" w:cs="Arial"/>
          <w:b/>
          <w:color w:val="363534"/>
          <w:szCs w:val="22"/>
        </w:rPr>
      </w:pPr>
      <w:r w:rsidRPr="00495B3B">
        <w:rPr>
          <w:rFonts w:ascii="Arial" w:hAnsi="Arial" w:cs="Arial"/>
          <w:b/>
          <w:color w:val="363534"/>
          <w:szCs w:val="22"/>
        </w:rPr>
        <w:t>Balancing your Life / Hybrid Working</w:t>
      </w:r>
    </w:p>
    <w:p w14:paraId="0E6BD120" w14:textId="77777777" w:rsidR="004C1579" w:rsidRPr="00495B3B" w:rsidRDefault="004C1579" w:rsidP="004C1579">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59426EA6" w:rsidR="00A14A3F" w:rsidRDefault="004C1579" w:rsidP="004C1579">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6FD7C" w14:textId="77777777" w:rsidR="00097C12" w:rsidRDefault="00097C12" w:rsidP="00CD157B">
      <w:pPr>
        <w:pStyle w:val="NoSpacing"/>
      </w:pPr>
    </w:p>
    <w:p w14:paraId="7BD72D79" w14:textId="77777777" w:rsidR="00097C12" w:rsidRDefault="00097C12"/>
  </w:endnote>
  <w:endnote w:type="continuationSeparator" w:id="0">
    <w:p w14:paraId="3F7A06FD" w14:textId="77777777" w:rsidR="00097C12" w:rsidRDefault="00097C12" w:rsidP="00CD157B">
      <w:pPr>
        <w:pStyle w:val="NoSpacing"/>
      </w:pPr>
    </w:p>
    <w:p w14:paraId="476AF845" w14:textId="77777777" w:rsidR="00097C12" w:rsidRDefault="00097C12"/>
  </w:endnote>
  <w:endnote w:type="continuationNotice" w:id="1">
    <w:p w14:paraId="7575191C" w14:textId="77777777" w:rsidR="00097C12" w:rsidRDefault="00097C12" w:rsidP="00CD157B">
      <w:pPr>
        <w:pStyle w:val="NoSpacing"/>
      </w:pPr>
    </w:p>
    <w:p w14:paraId="285135FE" w14:textId="77777777" w:rsidR="00097C12" w:rsidRDefault="00097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4B75F" w14:textId="77777777" w:rsidR="00097C12" w:rsidRPr="0056073C" w:rsidRDefault="00097C12" w:rsidP="005D764F">
      <w:pPr>
        <w:pStyle w:val="FootnoteSeparator"/>
      </w:pPr>
    </w:p>
    <w:p w14:paraId="610B88A8" w14:textId="77777777" w:rsidR="00097C12" w:rsidRDefault="00097C12"/>
  </w:footnote>
  <w:footnote w:type="continuationSeparator" w:id="0">
    <w:p w14:paraId="4E772338" w14:textId="77777777" w:rsidR="00097C12" w:rsidRPr="00CA30B7" w:rsidRDefault="00097C12" w:rsidP="006D5A90">
      <w:pPr>
        <w:rPr>
          <w:lang w:val="en-US"/>
        </w:rPr>
      </w:pPr>
      <w:r w:rsidRPr="00CA30B7">
        <w:rPr>
          <w:lang w:val="en-US"/>
        </w:rPr>
        <w:t>_______</w:t>
      </w:r>
    </w:p>
    <w:p w14:paraId="4B8F0AD6" w14:textId="77777777" w:rsidR="00097C12" w:rsidRDefault="00097C12"/>
  </w:footnote>
  <w:footnote w:type="continuationNotice" w:id="1">
    <w:p w14:paraId="0AA54C2E" w14:textId="77777777" w:rsidR="00097C12" w:rsidRDefault="00097C12" w:rsidP="006D5A90"/>
    <w:p w14:paraId="0268481F" w14:textId="77777777" w:rsidR="00097C12" w:rsidRDefault="00097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5D93B7"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4D6AFB"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FEACED"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1D68D4"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67ABA3"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64AF56"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F7E56D"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8AE3A3"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0000F9"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29AEB7"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8EAAAD"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B7D29C"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84472CE"/>
    <w:lvl w:ilvl="0">
      <w:start w:val="1"/>
      <w:numFmt w:val="decimal"/>
      <w:pStyle w:val="ListNumber3"/>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B52101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5F32572C"/>
    <w:lvl w:ilvl="0">
      <w:start w:val="1"/>
      <w:numFmt w:val="bullet"/>
      <w:pStyle w:val="ListBullet3"/>
      <w:lvlText w:val=""/>
      <w:lvlJc w:val="left"/>
      <w:pPr>
        <w:tabs>
          <w:tab w:val="num" w:pos="360"/>
        </w:tabs>
        <w:ind w:left="360" w:hanging="360"/>
      </w:pPr>
      <w:rPr>
        <w:rFonts w:ascii="Symbol" w:hAnsi="Symbol" w:hint="default"/>
      </w:rPr>
    </w:lvl>
  </w:abstractNum>
  <w:abstractNum w:abstractNumId="5"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50D7117"/>
    <w:multiLevelType w:val="hybridMultilevel"/>
    <w:tmpl w:val="9A6A581A"/>
    <w:lvl w:ilvl="0" w:tplc="77568B9C">
      <w:start w:val="1"/>
      <w:numFmt w:val="bullet"/>
      <w:lvlText w:val=""/>
      <w:lvlJc w:val="left"/>
      <w:pPr>
        <w:ind w:left="1060" w:hanging="360"/>
      </w:pPr>
      <w:rPr>
        <w:rFonts w:ascii="Symbol" w:hAnsi="Symbol"/>
      </w:rPr>
    </w:lvl>
    <w:lvl w:ilvl="1" w:tplc="7DD4A3E0">
      <w:start w:val="1"/>
      <w:numFmt w:val="bullet"/>
      <w:lvlText w:val=""/>
      <w:lvlJc w:val="left"/>
      <w:pPr>
        <w:ind w:left="1060" w:hanging="360"/>
      </w:pPr>
      <w:rPr>
        <w:rFonts w:ascii="Symbol" w:hAnsi="Symbol"/>
      </w:rPr>
    </w:lvl>
    <w:lvl w:ilvl="2" w:tplc="733A0586">
      <w:start w:val="1"/>
      <w:numFmt w:val="bullet"/>
      <w:lvlText w:val=""/>
      <w:lvlJc w:val="left"/>
      <w:pPr>
        <w:ind w:left="1060" w:hanging="360"/>
      </w:pPr>
      <w:rPr>
        <w:rFonts w:ascii="Symbol" w:hAnsi="Symbol"/>
      </w:rPr>
    </w:lvl>
    <w:lvl w:ilvl="3" w:tplc="6866A9C8">
      <w:start w:val="1"/>
      <w:numFmt w:val="bullet"/>
      <w:lvlText w:val=""/>
      <w:lvlJc w:val="left"/>
      <w:pPr>
        <w:ind w:left="1060" w:hanging="360"/>
      </w:pPr>
      <w:rPr>
        <w:rFonts w:ascii="Symbol" w:hAnsi="Symbol"/>
      </w:rPr>
    </w:lvl>
    <w:lvl w:ilvl="4" w:tplc="DB562534">
      <w:start w:val="1"/>
      <w:numFmt w:val="bullet"/>
      <w:lvlText w:val=""/>
      <w:lvlJc w:val="left"/>
      <w:pPr>
        <w:ind w:left="1060" w:hanging="360"/>
      </w:pPr>
      <w:rPr>
        <w:rFonts w:ascii="Symbol" w:hAnsi="Symbol"/>
      </w:rPr>
    </w:lvl>
    <w:lvl w:ilvl="5" w:tplc="BD8C47BE">
      <w:start w:val="1"/>
      <w:numFmt w:val="bullet"/>
      <w:lvlText w:val=""/>
      <w:lvlJc w:val="left"/>
      <w:pPr>
        <w:ind w:left="1060" w:hanging="360"/>
      </w:pPr>
      <w:rPr>
        <w:rFonts w:ascii="Symbol" w:hAnsi="Symbol"/>
      </w:rPr>
    </w:lvl>
    <w:lvl w:ilvl="6" w:tplc="A3BE3BB2">
      <w:start w:val="1"/>
      <w:numFmt w:val="bullet"/>
      <w:lvlText w:val=""/>
      <w:lvlJc w:val="left"/>
      <w:pPr>
        <w:ind w:left="1060" w:hanging="360"/>
      </w:pPr>
      <w:rPr>
        <w:rFonts w:ascii="Symbol" w:hAnsi="Symbol"/>
      </w:rPr>
    </w:lvl>
    <w:lvl w:ilvl="7" w:tplc="7CCABCAA">
      <w:start w:val="1"/>
      <w:numFmt w:val="bullet"/>
      <w:lvlText w:val=""/>
      <w:lvlJc w:val="left"/>
      <w:pPr>
        <w:ind w:left="1060" w:hanging="360"/>
      </w:pPr>
      <w:rPr>
        <w:rFonts w:ascii="Symbol" w:hAnsi="Symbol"/>
      </w:rPr>
    </w:lvl>
    <w:lvl w:ilvl="8" w:tplc="6436F184">
      <w:start w:val="1"/>
      <w:numFmt w:val="bullet"/>
      <w:lvlText w:val=""/>
      <w:lvlJc w:val="left"/>
      <w:pPr>
        <w:ind w:left="1060" w:hanging="360"/>
      </w:pPr>
      <w:rPr>
        <w:rFonts w:ascii="Symbol" w:hAnsi="Symbol"/>
      </w:rPr>
    </w:lvl>
  </w:abstractNum>
  <w:abstractNum w:abstractNumId="8" w15:restartNumberingAfterBreak="0">
    <w:nsid w:val="05C2022B"/>
    <w:multiLevelType w:val="hybridMultilevel"/>
    <w:tmpl w:val="D3DAE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0DCE3DF6"/>
    <w:multiLevelType w:val="hybridMultilevel"/>
    <w:tmpl w:val="6FC2E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A915D9"/>
    <w:multiLevelType w:val="hybridMultilevel"/>
    <w:tmpl w:val="904414F8"/>
    <w:lvl w:ilvl="0" w:tplc="EAF0AA04">
      <w:start w:val="1"/>
      <w:numFmt w:val="bullet"/>
      <w:lvlText w:val=""/>
      <w:lvlJc w:val="left"/>
      <w:pPr>
        <w:ind w:left="1060" w:hanging="360"/>
      </w:pPr>
      <w:rPr>
        <w:rFonts w:ascii="Symbol" w:hAnsi="Symbol"/>
      </w:rPr>
    </w:lvl>
    <w:lvl w:ilvl="1" w:tplc="0B7C13C8">
      <w:start w:val="1"/>
      <w:numFmt w:val="bullet"/>
      <w:lvlText w:val=""/>
      <w:lvlJc w:val="left"/>
      <w:pPr>
        <w:ind w:left="1060" w:hanging="360"/>
      </w:pPr>
      <w:rPr>
        <w:rFonts w:ascii="Symbol" w:hAnsi="Symbol"/>
      </w:rPr>
    </w:lvl>
    <w:lvl w:ilvl="2" w:tplc="43989D42">
      <w:start w:val="1"/>
      <w:numFmt w:val="bullet"/>
      <w:lvlText w:val=""/>
      <w:lvlJc w:val="left"/>
      <w:pPr>
        <w:ind w:left="1060" w:hanging="360"/>
      </w:pPr>
      <w:rPr>
        <w:rFonts w:ascii="Symbol" w:hAnsi="Symbol"/>
      </w:rPr>
    </w:lvl>
    <w:lvl w:ilvl="3" w:tplc="9A90EEDC">
      <w:start w:val="1"/>
      <w:numFmt w:val="bullet"/>
      <w:lvlText w:val=""/>
      <w:lvlJc w:val="left"/>
      <w:pPr>
        <w:ind w:left="1060" w:hanging="360"/>
      </w:pPr>
      <w:rPr>
        <w:rFonts w:ascii="Symbol" w:hAnsi="Symbol"/>
      </w:rPr>
    </w:lvl>
    <w:lvl w:ilvl="4" w:tplc="32601248">
      <w:start w:val="1"/>
      <w:numFmt w:val="bullet"/>
      <w:lvlText w:val=""/>
      <w:lvlJc w:val="left"/>
      <w:pPr>
        <w:ind w:left="1060" w:hanging="360"/>
      </w:pPr>
      <w:rPr>
        <w:rFonts w:ascii="Symbol" w:hAnsi="Symbol"/>
      </w:rPr>
    </w:lvl>
    <w:lvl w:ilvl="5" w:tplc="D48C9D88">
      <w:start w:val="1"/>
      <w:numFmt w:val="bullet"/>
      <w:lvlText w:val=""/>
      <w:lvlJc w:val="left"/>
      <w:pPr>
        <w:ind w:left="1060" w:hanging="360"/>
      </w:pPr>
      <w:rPr>
        <w:rFonts w:ascii="Symbol" w:hAnsi="Symbol"/>
      </w:rPr>
    </w:lvl>
    <w:lvl w:ilvl="6" w:tplc="0B9A6FE4">
      <w:start w:val="1"/>
      <w:numFmt w:val="bullet"/>
      <w:lvlText w:val=""/>
      <w:lvlJc w:val="left"/>
      <w:pPr>
        <w:ind w:left="1060" w:hanging="360"/>
      </w:pPr>
      <w:rPr>
        <w:rFonts w:ascii="Symbol" w:hAnsi="Symbol"/>
      </w:rPr>
    </w:lvl>
    <w:lvl w:ilvl="7" w:tplc="0DB40A9A">
      <w:start w:val="1"/>
      <w:numFmt w:val="bullet"/>
      <w:lvlText w:val=""/>
      <w:lvlJc w:val="left"/>
      <w:pPr>
        <w:ind w:left="1060" w:hanging="360"/>
      </w:pPr>
      <w:rPr>
        <w:rFonts w:ascii="Symbol" w:hAnsi="Symbol"/>
      </w:rPr>
    </w:lvl>
    <w:lvl w:ilvl="8" w:tplc="16E221D4">
      <w:start w:val="1"/>
      <w:numFmt w:val="bullet"/>
      <w:lvlText w:val=""/>
      <w:lvlJc w:val="left"/>
      <w:pPr>
        <w:ind w:left="1060" w:hanging="360"/>
      </w:pPr>
      <w:rPr>
        <w:rFonts w:ascii="Symbol" w:hAnsi="Symbol"/>
      </w:rPr>
    </w:lvl>
  </w:abstractNum>
  <w:abstractNum w:abstractNumId="14"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5"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6"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8" w15:restartNumberingAfterBreak="0">
    <w:nsid w:val="23135611"/>
    <w:multiLevelType w:val="hybridMultilevel"/>
    <w:tmpl w:val="239EC470"/>
    <w:lvl w:ilvl="0" w:tplc="9370A2D6">
      <w:start w:val="1"/>
      <w:numFmt w:val="bullet"/>
      <w:lvlText w:val=""/>
      <w:lvlJc w:val="left"/>
      <w:pPr>
        <w:ind w:left="1080" w:hanging="360"/>
      </w:pPr>
      <w:rPr>
        <w:rFonts w:ascii="Symbol" w:hAnsi="Symbol"/>
      </w:rPr>
    </w:lvl>
    <w:lvl w:ilvl="1" w:tplc="746CDC02">
      <w:start w:val="1"/>
      <w:numFmt w:val="bullet"/>
      <w:lvlText w:val=""/>
      <w:lvlJc w:val="left"/>
      <w:pPr>
        <w:ind w:left="1080" w:hanging="360"/>
      </w:pPr>
      <w:rPr>
        <w:rFonts w:ascii="Symbol" w:hAnsi="Symbol"/>
      </w:rPr>
    </w:lvl>
    <w:lvl w:ilvl="2" w:tplc="FD52FC8E">
      <w:start w:val="1"/>
      <w:numFmt w:val="bullet"/>
      <w:lvlText w:val=""/>
      <w:lvlJc w:val="left"/>
      <w:pPr>
        <w:ind w:left="1080" w:hanging="360"/>
      </w:pPr>
      <w:rPr>
        <w:rFonts w:ascii="Symbol" w:hAnsi="Symbol"/>
      </w:rPr>
    </w:lvl>
    <w:lvl w:ilvl="3" w:tplc="7BD86A84">
      <w:start w:val="1"/>
      <w:numFmt w:val="bullet"/>
      <w:lvlText w:val=""/>
      <w:lvlJc w:val="left"/>
      <w:pPr>
        <w:ind w:left="1080" w:hanging="360"/>
      </w:pPr>
      <w:rPr>
        <w:rFonts w:ascii="Symbol" w:hAnsi="Symbol"/>
      </w:rPr>
    </w:lvl>
    <w:lvl w:ilvl="4" w:tplc="A5E8457E">
      <w:start w:val="1"/>
      <w:numFmt w:val="bullet"/>
      <w:lvlText w:val=""/>
      <w:lvlJc w:val="left"/>
      <w:pPr>
        <w:ind w:left="1080" w:hanging="360"/>
      </w:pPr>
      <w:rPr>
        <w:rFonts w:ascii="Symbol" w:hAnsi="Symbol"/>
      </w:rPr>
    </w:lvl>
    <w:lvl w:ilvl="5" w:tplc="89CCDDF4">
      <w:start w:val="1"/>
      <w:numFmt w:val="bullet"/>
      <w:lvlText w:val=""/>
      <w:lvlJc w:val="left"/>
      <w:pPr>
        <w:ind w:left="1080" w:hanging="360"/>
      </w:pPr>
      <w:rPr>
        <w:rFonts w:ascii="Symbol" w:hAnsi="Symbol"/>
      </w:rPr>
    </w:lvl>
    <w:lvl w:ilvl="6" w:tplc="5A6E9F36">
      <w:start w:val="1"/>
      <w:numFmt w:val="bullet"/>
      <w:lvlText w:val=""/>
      <w:lvlJc w:val="left"/>
      <w:pPr>
        <w:ind w:left="1080" w:hanging="360"/>
      </w:pPr>
      <w:rPr>
        <w:rFonts w:ascii="Symbol" w:hAnsi="Symbol"/>
      </w:rPr>
    </w:lvl>
    <w:lvl w:ilvl="7" w:tplc="7B8C3BF4">
      <w:start w:val="1"/>
      <w:numFmt w:val="bullet"/>
      <w:lvlText w:val=""/>
      <w:lvlJc w:val="left"/>
      <w:pPr>
        <w:ind w:left="1080" w:hanging="360"/>
      </w:pPr>
      <w:rPr>
        <w:rFonts w:ascii="Symbol" w:hAnsi="Symbol"/>
      </w:rPr>
    </w:lvl>
    <w:lvl w:ilvl="8" w:tplc="55144190">
      <w:start w:val="1"/>
      <w:numFmt w:val="bullet"/>
      <w:lvlText w:val=""/>
      <w:lvlJc w:val="left"/>
      <w:pPr>
        <w:ind w:left="1080" w:hanging="360"/>
      </w:pPr>
      <w:rPr>
        <w:rFonts w:ascii="Symbol" w:hAnsi="Symbol"/>
      </w:rPr>
    </w:lvl>
  </w:abstractNum>
  <w:abstractNum w:abstractNumId="19"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5" w15:restartNumberingAfterBreak="0">
    <w:nsid w:val="3217469B"/>
    <w:multiLevelType w:val="hybridMultilevel"/>
    <w:tmpl w:val="B5EEF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3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422F48D4"/>
    <w:multiLevelType w:val="hybridMultilevel"/>
    <w:tmpl w:val="78420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8"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AA27F2E"/>
    <w:multiLevelType w:val="multilevel"/>
    <w:tmpl w:val="E79AB64C"/>
    <w:name w:val="Bullets"/>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3" w15:restartNumberingAfterBreak="0">
    <w:nsid w:val="4EF01645"/>
    <w:multiLevelType w:val="multilevel"/>
    <w:tmpl w:val="7D36F18C"/>
    <w:name w:val="Bullets2"/>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4" w15:restartNumberingAfterBreak="0">
    <w:nsid w:val="5138071A"/>
    <w:multiLevelType w:val="hybridMultilevel"/>
    <w:tmpl w:val="1C3E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8" w15:restartNumberingAfterBreak="0">
    <w:nsid w:val="65647AA7"/>
    <w:multiLevelType w:val="hybridMultilevel"/>
    <w:tmpl w:val="66D0A4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B0741AA"/>
    <w:multiLevelType w:val="hybridMultilevel"/>
    <w:tmpl w:val="C22EE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C246776"/>
    <w:multiLevelType w:val="hybridMultilevel"/>
    <w:tmpl w:val="E3A25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2" w15:restartNumberingAfterBreak="0">
    <w:nsid w:val="71B91CCB"/>
    <w:multiLevelType w:val="hybridMultilevel"/>
    <w:tmpl w:val="77765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3610E44"/>
    <w:multiLevelType w:val="hybridMultilevel"/>
    <w:tmpl w:val="FD541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6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9" w15:restartNumberingAfterBreak="0">
    <w:nsid w:val="7E152E69"/>
    <w:multiLevelType w:val="hybridMultilevel"/>
    <w:tmpl w:val="4F421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1458554">
    <w:abstractNumId w:val="19"/>
  </w:num>
  <w:num w:numId="2" w16cid:durableId="1128745877">
    <w:abstractNumId w:val="20"/>
  </w:num>
  <w:num w:numId="3" w16cid:durableId="170411264">
    <w:abstractNumId w:val="54"/>
  </w:num>
  <w:num w:numId="4" w16cid:durableId="985085104">
    <w:abstractNumId w:val="17"/>
  </w:num>
  <w:num w:numId="5" w16cid:durableId="1872112631">
    <w:abstractNumId w:val="21"/>
  </w:num>
  <w:num w:numId="6" w16cid:durableId="336812815">
    <w:abstractNumId w:val="37"/>
  </w:num>
  <w:num w:numId="7" w16cid:durableId="155153463">
    <w:abstractNumId w:val="5"/>
  </w:num>
  <w:num w:numId="8" w16cid:durableId="1428236886">
    <w:abstractNumId w:val="41"/>
  </w:num>
  <w:num w:numId="9" w16cid:durableId="1644658156">
    <w:abstractNumId w:val="31"/>
  </w:num>
  <w:num w:numId="10" w16cid:durableId="103154041">
    <w:abstractNumId w:val="43"/>
  </w:num>
  <w:num w:numId="11" w16cid:durableId="2129203638">
    <w:abstractNumId w:val="48"/>
  </w:num>
  <w:num w:numId="12" w16cid:durableId="377365663">
    <w:abstractNumId w:val="38"/>
  </w:num>
  <w:num w:numId="13" w16cid:durableId="1308436166">
    <w:abstractNumId w:val="40"/>
  </w:num>
  <w:num w:numId="14" w16cid:durableId="1335643199">
    <w:abstractNumId w:val="52"/>
  </w:num>
  <w:num w:numId="15" w16cid:durableId="384449836">
    <w:abstractNumId w:val="15"/>
  </w:num>
  <w:num w:numId="16" w16cid:durableId="1160577431">
    <w:abstractNumId w:val="42"/>
  </w:num>
  <w:num w:numId="17" w16cid:durableId="27071314">
    <w:abstractNumId w:val="14"/>
  </w:num>
  <w:num w:numId="18" w16cid:durableId="338120444">
    <w:abstractNumId w:val="9"/>
  </w:num>
  <w:num w:numId="19" w16cid:durableId="1673139647">
    <w:abstractNumId w:val="27"/>
  </w:num>
  <w:num w:numId="20" w16cid:durableId="1975480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23"/>
  </w:num>
  <w:num w:numId="26" w16cid:durableId="8933492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4"/>
  </w:num>
  <w:num w:numId="30" w16cid:durableId="1579175524">
    <w:abstractNumId w:val="0"/>
  </w:num>
  <w:num w:numId="31" w16cid:durableId="1199856773">
    <w:abstractNumId w:val="2"/>
  </w:num>
  <w:num w:numId="32" w16cid:durableId="2138447666">
    <w:abstractNumId w:val="1"/>
  </w:num>
  <w:num w:numId="33" w16cid:durableId="334118162">
    <w:abstractNumId w:val="50"/>
  </w:num>
  <w:num w:numId="34" w16cid:durableId="196283207">
    <w:abstractNumId w:val="53"/>
  </w:num>
  <w:num w:numId="35" w16cid:durableId="1742215375">
    <w:abstractNumId w:val="67"/>
  </w:num>
  <w:num w:numId="36" w16cid:durableId="664823544">
    <w:abstractNumId w:val="61"/>
  </w:num>
  <w:num w:numId="37" w16cid:durableId="5922503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65"/>
  </w:num>
  <w:num w:numId="40" w16cid:durableId="160104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22"/>
  </w:num>
  <w:num w:numId="42" w16cid:durableId="1149785811">
    <w:abstractNumId w:val="47"/>
  </w:num>
  <w:num w:numId="43" w16cid:durableId="729228463">
    <w:abstractNumId w:val="12"/>
  </w:num>
  <w:num w:numId="44" w16cid:durableId="322781625">
    <w:abstractNumId w:val="39"/>
  </w:num>
  <w:num w:numId="45" w16cid:durableId="909929821">
    <w:abstractNumId w:val="69"/>
  </w:num>
  <w:num w:numId="46" w16cid:durableId="2111314210">
    <w:abstractNumId w:val="59"/>
  </w:num>
  <w:num w:numId="47" w16cid:durableId="258221885">
    <w:abstractNumId w:val="13"/>
  </w:num>
  <w:num w:numId="48" w16cid:durableId="1979023266">
    <w:abstractNumId w:val="25"/>
  </w:num>
  <w:num w:numId="49" w16cid:durableId="825977802">
    <w:abstractNumId w:val="63"/>
  </w:num>
  <w:num w:numId="50" w16cid:durableId="317271218">
    <w:abstractNumId w:val="60"/>
  </w:num>
  <w:num w:numId="51" w16cid:durableId="1220744279">
    <w:abstractNumId w:val="18"/>
  </w:num>
  <w:num w:numId="52" w16cid:durableId="1787043376">
    <w:abstractNumId w:val="36"/>
  </w:num>
  <w:num w:numId="53" w16cid:durableId="2098475081">
    <w:abstractNumId w:val="7"/>
  </w:num>
  <w:num w:numId="54" w16cid:durableId="1378237096">
    <w:abstractNumId w:val="11"/>
  </w:num>
  <w:num w:numId="55" w16cid:durableId="789977373">
    <w:abstractNumId w:val="4"/>
  </w:num>
  <w:num w:numId="56" w16cid:durableId="428425595">
    <w:abstractNumId w:val="3"/>
  </w:num>
  <w:num w:numId="57" w16cid:durableId="1693259123">
    <w:abstractNumId w:val="0"/>
  </w:num>
  <w:num w:numId="58" w16cid:durableId="1759667532">
    <w:abstractNumId w:val="58"/>
  </w:num>
  <w:num w:numId="59" w16cid:durableId="418647961">
    <w:abstractNumId w:val="8"/>
  </w:num>
  <w:num w:numId="60" w16cid:durableId="1148208211">
    <w:abstractNumId w:val="62"/>
  </w:num>
  <w:num w:numId="61" w16cid:durableId="1997830691">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456"/>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68C"/>
    <w:rsid w:val="00010783"/>
    <w:rsid w:val="000112BF"/>
    <w:rsid w:val="000119A7"/>
    <w:rsid w:val="00011C29"/>
    <w:rsid w:val="00011F46"/>
    <w:rsid w:val="0001216C"/>
    <w:rsid w:val="000125A5"/>
    <w:rsid w:val="000128AB"/>
    <w:rsid w:val="0001294B"/>
    <w:rsid w:val="00012BCD"/>
    <w:rsid w:val="00012D6E"/>
    <w:rsid w:val="00012F30"/>
    <w:rsid w:val="00012FAF"/>
    <w:rsid w:val="0001307F"/>
    <w:rsid w:val="000133B3"/>
    <w:rsid w:val="000139F9"/>
    <w:rsid w:val="00013C91"/>
    <w:rsid w:val="000147D8"/>
    <w:rsid w:val="00014AD2"/>
    <w:rsid w:val="000152AC"/>
    <w:rsid w:val="000155C6"/>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147D"/>
    <w:rsid w:val="00022FC9"/>
    <w:rsid w:val="0002313E"/>
    <w:rsid w:val="00023293"/>
    <w:rsid w:val="00023619"/>
    <w:rsid w:val="00023D4A"/>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2CE"/>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0D0"/>
    <w:rsid w:val="000574CC"/>
    <w:rsid w:val="000574DD"/>
    <w:rsid w:val="0005776A"/>
    <w:rsid w:val="00057D44"/>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14F"/>
    <w:rsid w:val="00070773"/>
    <w:rsid w:val="0007095A"/>
    <w:rsid w:val="00070B05"/>
    <w:rsid w:val="0007166A"/>
    <w:rsid w:val="00071FC0"/>
    <w:rsid w:val="00072080"/>
    <w:rsid w:val="0007232D"/>
    <w:rsid w:val="0007247D"/>
    <w:rsid w:val="000724B9"/>
    <w:rsid w:val="00072E7B"/>
    <w:rsid w:val="00073EF4"/>
    <w:rsid w:val="00073FC4"/>
    <w:rsid w:val="0007413A"/>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248"/>
    <w:rsid w:val="000807FF"/>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5CF3"/>
    <w:rsid w:val="00086400"/>
    <w:rsid w:val="0008678B"/>
    <w:rsid w:val="00086BBF"/>
    <w:rsid w:val="00086C5B"/>
    <w:rsid w:val="00086FB2"/>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2AD"/>
    <w:rsid w:val="00095774"/>
    <w:rsid w:val="000957C3"/>
    <w:rsid w:val="00095B03"/>
    <w:rsid w:val="00095BF8"/>
    <w:rsid w:val="00095E93"/>
    <w:rsid w:val="0009618E"/>
    <w:rsid w:val="0009636C"/>
    <w:rsid w:val="00096B21"/>
    <w:rsid w:val="00097178"/>
    <w:rsid w:val="000971A5"/>
    <w:rsid w:val="00097C12"/>
    <w:rsid w:val="000A0047"/>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06F"/>
    <w:rsid w:val="000B51BB"/>
    <w:rsid w:val="000B5385"/>
    <w:rsid w:val="000B58CD"/>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3F3"/>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4A"/>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3F8"/>
    <w:rsid w:val="000F08B2"/>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525"/>
    <w:rsid w:val="000F661E"/>
    <w:rsid w:val="000F666B"/>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86A"/>
    <w:rsid w:val="00103C12"/>
    <w:rsid w:val="001042E1"/>
    <w:rsid w:val="0010455D"/>
    <w:rsid w:val="00104C22"/>
    <w:rsid w:val="00104F05"/>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BF"/>
    <w:rsid w:val="001167C6"/>
    <w:rsid w:val="00116869"/>
    <w:rsid w:val="001169AD"/>
    <w:rsid w:val="001176AC"/>
    <w:rsid w:val="00117809"/>
    <w:rsid w:val="00120092"/>
    <w:rsid w:val="0012041B"/>
    <w:rsid w:val="00120D59"/>
    <w:rsid w:val="001218C4"/>
    <w:rsid w:val="001223AE"/>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6C26"/>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A5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DD1"/>
    <w:rsid w:val="00160EA5"/>
    <w:rsid w:val="00161183"/>
    <w:rsid w:val="00161450"/>
    <w:rsid w:val="00161A18"/>
    <w:rsid w:val="00161DFE"/>
    <w:rsid w:val="00162508"/>
    <w:rsid w:val="0016271B"/>
    <w:rsid w:val="00162EBC"/>
    <w:rsid w:val="0016336A"/>
    <w:rsid w:val="0016366B"/>
    <w:rsid w:val="00163A5B"/>
    <w:rsid w:val="00163A88"/>
    <w:rsid w:val="00164012"/>
    <w:rsid w:val="001640D2"/>
    <w:rsid w:val="001644C7"/>
    <w:rsid w:val="00164716"/>
    <w:rsid w:val="00164A05"/>
    <w:rsid w:val="001651B6"/>
    <w:rsid w:val="00165E60"/>
    <w:rsid w:val="00166097"/>
    <w:rsid w:val="00166684"/>
    <w:rsid w:val="00166DAD"/>
    <w:rsid w:val="00166E6D"/>
    <w:rsid w:val="00166FB5"/>
    <w:rsid w:val="00167022"/>
    <w:rsid w:val="0016718E"/>
    <w:rsid w:val="00167697"/>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19E"/>
    <w:rsid w:val="00175DCC"/>
    <w:rsid w:val="001762F3"/>
    <w:rsid w:val="001766D2"/>
    <w:rsid w:val="001768FA"/>
    <w:rsid w:val="001769A8"/>
    <w:rsid w:val="00177042"/>
    <w:rsid w:val="00177179"/>
    <w:rsid w:val="0017749D"/>
    <w:rsid w:val="001778A7"/>
    <w:rsid w:val="00177F02"/>
    <w:rsid w:val="001806B5"/>
    <w:rsid w:val="001806EE"/>
    <w:rsid w:val="00180A71"/>
    <w:rsid w:val="00180E8D"/>
    <w:rsid w:val="00180FF8"/>
    <w:rsid w:val="00181003"/>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D9A"/>
    <w:rsid w:val="001A1E8A"/>
    <w:rsid w:val="001A26B9"/>
    <w:rsid w:val="001A3352"/>
    <w:rsid w:val="001A3695"/>
    <w:rsid w:val="001A4052"/>
    <w:rsid w:val="001A44AA"/>
    <w:rsid w:val="001A49BB"/>
    <w:rsid w:val="001A4A74"/>
    <w:rsid w:val="001A569D"/>
    <w:rsid w:val="001A59BB"/>
    <w:rsid w:val="001A5A0F"/>
    <w:rsid w:val="001A5B24"/>
    <w:rsid w:val="001A5B3F"/>
    <w:rsid w:val="001A5C62"/>
    <w:rsid w:val="001A63B0"/>
    <w:rsid w:val="001A6B09"/>
    <w:rsid w:val="001A72B0"/>
    <w:rsid w:val="001A7C6D"/>
    <w:rsid w:val="001B017B"/>
    <w:rsid w:val="001B08FF"/>
    <w:rsid w:val="001B0E96"/>
    <w:rsid w:val="001B1992"/>
    <w:rsid w:val="001B1B2B"/>
    <w:rsid w:val="001B1CD9"/>
    <w:rsid w:val="001B204A"/>
    <w:rsid w:val="001B2370"/>
    <w:rsid w:val="001B2AD7"/>
    <w:rsid w:val="001B2D49"/>
    <w:rsid w:val="001B2ED0"/>
    <w:rsid w:val="001B3053"/>
    <w:rsid w:val="001B32D1"/>
    <w:rsid w:val="001B330C"/>
    <w:rsid w:val="001B332D"/>
    <w:rsid w:val="001B3330"/>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6ED"/>
    <w:rsid w:val="001D39F8"/>
    <w:rsid w:val="001D3B02"/>
    <w:rsid w:val="001D46AE"/>
    <w:rsid w:val="001D47F4"/>
    <w:rsid w:val="001D5D1A"/>
    <w:rsid w:val="001D5FC7"/>
    <w:rsid w:val="001D6139"/>
    <w:rsid w:val="001D6167"/>
    <w:rsid w:val="001D63D0"/>
    <w:rsid w:val="001D6714"/>
    <w:rsid w:val="001D7261"/>
    <w:rsid w:val="001D7349"/>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675"/>
    <w:rsid w:val="001E57CA"/>
    <w:rsid w:val="001E59A1"/>
    <w:rsid w:val="001E5CD5"/>
    <w:rsid w:val="001E6421"/>
    <w:rsid w:val="001E6674"/>
    <w:rsid w:val="001E67C2"/>
    <w:rsid w:val="001E70EA"/>
    <w:rsid w:val="001E710C"/>
    <w:rsid w:val="001E7FE0"/>
    <w:rsid w:val="001F0200"/>
    <w:rsid w:val="001F060C"/>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CB"/>
    <w:rsid w:val="001F79DC"/>
    <w:rsid w:val="001F7BC3"/>
    <w:rsid w:val="00201CDB"/>
    <w:rsid w:val="00201DBA"/>
    <w:rsid w:val="0020269C"/>
    <w:rsid w:val="0020272B"/>
    <w:rsid w:val="00202D57"/>
    <w:rsid w:val="00202F7A"/>
    <w:rsid w:val="0020352B"/>
    <w:rsid w:val="00204062"/>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3D5"/>
    <w:rsid w:val="00212C1D"/>
    <w:rsid w:val="00212D07"/>
    <w:rsid w:val="00213177"/>
    <w:rsid w:val="00213867"/>
    <w:rsid w:val="00213B2D"/>
    <w:rsid w:val="00214138"/>
    <w:rsid w:val="002146AD"/>
    <w:rsid w:val="002146FB"/>
    <w:rsid w:val="00214B49"/>
    <w:rsid w:val="00214B59"/>
    <w:rsid w:val="00214B83"/>
    <w:rsid w:val="002152A5"/>
    <w:rsid w:val="00215A33"/>
    <w:rsid w:val="00215E28"/>
    <w:rsid w:val="00215E95"/>
    <w:rsid w:val="002167D2"/>
    <w:rsid w:val="002167E2"/>
    <w:rsid w:val="00216940"/>
    <w:rsid w:val="00216F32"/>
    <w:rsid w:val="002174E7"/>
    <w:rsid w:val="00217836"/>
    <w:rsid w:val="002204F3"/>
    <w:rsid w:val="00221061"/>
    <w:rsid w:val="00221E74"/>
    <w:rsid w:val="00222825"/>
    <w:rsid w:val="00222F2D"/>
    <w:rsid w:val="0022327F"/>
    <w:rsid w:val="0022334D"/>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29"/>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A99"/>
    <w:rsid w:val="00247B03"/>
    <w:rsid w:val="00247DAF"/>
    <w:rsid w:val="00247FFA"/>
    <w:rsid w:val="00250492"/>
    <w:rsid w:val="002505EC"/>
    <w:rsid w:val="002507F1"/>
    <w:rsid w:val="002508AB"/>
    <w:rsid w:val="00251326"/>
    <w:rsid w:val="00251AD4"/>
    <w:rsid w:val="00252654"/>
    <w:rsid w:val="00252DEC"/>
    <w:rsid w:val="002533C2"/>
    <w:rsid w:val="002536AC"/>
    <w:rsid w:val="0025376B"/>
    <w:rsid w:val="00253C6D"/>
    <w:rsid w:val="0025402C"/>
    <w:rsid w:val="00254F12"/>
    <w:rsid w:val="0025562D"/>
    <w:rsid w:val="00255632"/>
    <w:rsid w:val="0025626D"/>
    <w:rsid w:val="00256560"/>
    <w:rsid w:val="00256624"/>
    <w:rsid w:val="002578D9"/>
    <w:rsid w:val="00257F30"/>
    <w:rsid w:val="00257FED"/>
    <w:rsid w:val="002600A1"/>
    <w:rsid w:val="0026099A"/>
    <w:rsid w:val="00260CB3"/>
    <w:rsid w:val="00260E68"/>
    <w:rsid w:val="0026181D"/>
    <w:rsid w:val="00261928"/>
    <w:rsid w:val="00261B1F"/>
    <w:rsid w:val="00261BCC"/>
    <w:rsid w:val="00261BE8"/>
    <w:rsid w:val="00261C7F"/>
    <w:rsid w:val="00262168"/>
    <w:rsid w:val="002622B0"/>
    <w:rsid w:val="0026238C"/>
    <w:rsid w:val="0026258F"/>
    <w:rsid w:val="002629DD"/>
    <w:rsid w:val="00262ACE"/>
    <w:rsid w:val="00262B31"/>
    <w:rsid w:val="002633AF"/>
    <w:rsid w:val="00263439"/>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1A68"/>
    <w:rsid w:val="0027240B"/>
    <w:rsid w:val="00272580"/>
    <w:rsid w:val="002725C1"/>
    <w:rsid w:val="002726AA"/>
    <w:rsid w:val="00272792"/>
    <w:rsid w:val="00272A50"/>
    <w:rsid w:val="00272C23"/>
    <w:rsid w:val="0027305A"/>
    <w:rsid w:val="002737F3"/>
    <w:rsid w:val="0027394E"/>
    <w:rsid w:val="00273AC0"/>
    <w:rsid w:val="00273C00"/>
    <w:rsid w:val="002741F3"/>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875"/>
    <w:rsid w:val="002829A0"/>
    <w:rsid w:val="002829B5"/>
    <w:rsid w:val="00282B59"/>
    <w:rsid w:val="00283957"/>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4BDF"/>
    <w:rsid w:val="0029538B"/>
    <w:rsid w:val="002953E2"/>
    <w:rsid w:val="002956B8"/>
    <w:rsid w:val="0029579B"/>
    <w:rsid w:val="00295CE4"/>
    <w:rsid w:val="00295F38"/>
    <w:rsid w:val="00295FA2"/>
    <w:rsid w:val="00296ABF"/>
    <w:rsid w:val="00296C8A"/>
    <w:rsid w:val="002975D7"/>
    <w:rsid w:val="002977C9"/>
    <w:rsid w:val="00297960"/>
    <w:rsid w:val="00297C2D"/>
    <w:rsid w:val="00297C6E"/>
    <w:rsid w:val="002A012A"/>
    <w:rsid w:val="002A0A44"/>
    <w:rsid w:val="002A1002"/>
    <w:rsid w:val="002A11B8"/>
    <w:rsid w:val="002A120A"/>
    <w:rsid w:val="002A16B3"/>
    <w:rsid w:val="002A175E"/>
    <w:rsid w:val="002A1929"/>
    <w:rsid w:val="002A1A94"/>
    <w:rsid w:val="002A1ACC"/>
    <w:rsid w:val="002A26A8"/>
    <w:rsid w:val="002A344D"/>
    <w:rsid w:val="002A38CE"/>
    <w:rsid w:val="002A3D3F"/>
    <w:rsid w:val="002A46FC"/>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65E"/>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52"/>
    <w:rsid w:val="002C02B3"/>
    <w:rsid w:val="002C0569"/>
    <w:rsid w:val="002C089B"/>
    <w:rsid w:val="002C1035"/>
    <w:rsid w:val="002C13AE"/>
    <w:rsid w:val="002C13E8"/>
    <w:rsid w:val="002C19FC"/>
    <w:rsid w:val="002C1A34"/>
    <w:rsid w:val="002C1FE4"/>
    <w:rsid w:val="002C273C"/>
    <w:rsid w:val="002C2A75"/>
    <w:rsid w:val="002C35FF"/>
    <w:rsid w:val="002C37A5"/>
    <w:rsid w:val="002C441F"/>
    <w:rsid w:val="002C446F"/>
    <w:rsid w:val="002C55A7"/>
    <w:rsid w:val="002C5D9A"/>
    <w:rsid w:val="002C61EB"/>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4F5A"/>
    <w:rsid w:val="002D7AA5"/>
    <w:rsid w:val="002E03B0"/>
    <w:rsid w:val="002E0ED2"/>
    <w:rsid w:val="002E1116"/>
    <w:rsid w:val="002E178B"/>
    <w:rsid w:val="002E1F33"/>
    <w:rsid w:val="002E22BE"/>
    <w:rsid w:val="002E2436"/>
    <w:rsid w:val="002E2F63"/>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2E"/>
    <w:rsid w:val="002E7BB7"/>
    <w:rsid w:val="002F0183"/>
    <w:rsid w:val="002F07A6"/>
    <w:rsid w:val="002F0FDE"/>
    <w:rsid w:val="002F13C5"/>
    <w:rsid w:val="002F1475"/>
    <w:rsid w:val="002F15F9"/>
    <w:rsid w:val="002F198D"/>
    <w:rsid w:val="002F1E3D"/>
    <w:rsid w:val="002F2A86"/>
    <w:rsid w:val="002F2DC3"/>
    <w:rsid w:val="002F3731"/>
    <w:rsid w:val="002F41ED"/>
    <w:rsid w:val="002F4450"/>
    <w:rsid w:val="002F4C0A"/>
    <w:rsid w:val="002F5105"/>
    <w:rsid w:val="002F5718"/>
    <w:rsid w:val="002F647B"/>
    <w:rsid w:val="002F7E61"/>
    <w:rsid w:val="00300A07"/>
    <w:rsid w:val="00300A88"/>
    <w:rsid w:val="00300DB5"/>
    <w:rsid w:val="00301052"/>
    <w:rsid w:val="0030113D"/>
    <w:rsid w:val="00301647"/>
    <w:rsid w:val="0030192B"/>
    <w:rsid w:val="0030259D"/>
    <w:rsid w:val="00302822"/>
    <w:rsid w:val="00302A0C"/>
    <w:rsid w:val="00302ACE"/>
    <w:rsid w:val="00303508"/>
    <w:rsid w:val="00303B6E"/>
    <w:rsid w:val="0030427C"/>
    <w:rsid w:val="003042D4"/>
    <w:rsid w:val="00304AC1"/>
    <w:rsid w:val="003055C4"/>
    <w:rsid w:val="00305B2B"/>
    <w:rsid w:val="003060A8"/>
    <w:rsid w:val="00306252"/>
    <w:rsid w:val="00306727"/>
    <w:rsid w:val="00306A38"/>
    <w:rsid w:val="00307DFA"/>
    <w:rsid w:val="0031041C"/>
    <w:rsid w:val="0031053E"/>
    <w:rsid w:val="003119B0"/>
    <w:rsid w:val="0031211F"/>
    <w:rsid w:val="0031266F"/>
    <w:rsid w:val="00312A7C"/>
    <w:rsid w:val="003134AD"/>
    <w:rsid w:val="00313761"/>
    <w:rsid w:val="00313ED0"/>
    <w:rsid w:val="00313F3C"/>
    <w:rsid w:val="003149B5"/>
    <w:rsid w:val="00314B3B"/>
    <w:rsid w:val="00315198"/>
    <w:rsid w:val="003153A1"/>
    <w:rsid w:val="003155C9"/>
    <w:rsid w:val="00315B21"/>
    <w:rsid w:val="00315DC5"/>
    <w:rsid w:val="00316561"/>
    <w:rsid w:val="00316DFD"/>
    <w:rsid w:val="00316E1E"/>
    <w:rsid w:val="00316EE4"/>
    <w:rsid w:val="003172A7"/>
    <w:rsid w:val="00317875"/>
    <w:rsid w:val="003178C3"/>
    <w:rsid w:val="00317D2D"/>
    <w:rsid w:val="00317F17"/>
    <w:rsid w:val="00320BBE"/>
    <w:rsid w:val="003214C0"/>
    <w:rsid w:val="00321517"/>
    <w:rsid w:val="00321A79"/>
    <w:rsid w:val="00322544"/>
    <w:rsid w:val="0032292D"/>
    <w:rsid w:val="00324524"/>
    <w:rsid w:val="003246ED"/>
    <w:rsid w:val="0032487E"/>
    <w:rsid w:val="00325018"/>
    <w:rsid w:val="00325069"/>
    <w:rsid w:val="00325A9E"/>
    <w:rsid w:val="00325BB2"/>
    <w:rsid w:val="00325E0A"/>
    <w:rsid w:val="0032622C"/>
    <w:rsid w:val="00326753"/>
    <w:rsid w:val="003267AD"/>
    <w:rsid w:val="00326A25"/>
    <w:rsid w:val="00326E64"/>
    <w:rsid w:val="003278BA"/>
    <w:rsid w:val="00327AB5"/>
    <w:rsid w:val="00327AC2"/>
    <w:rsid w:val="00330526"/>
    <w:rsid w:val="003306A2"/>
    <w:rsid w:val="00330D46"/>
    <w:rsid w:val="00330F1F"/>
    <w:rsid w:val="00331625"/>
    <w:rsid w:val="00331931"/>
    <w:rsid w:val="00331C3A"/>
    <w:rsid w:val="00332078"/>
    <w:rsid w:val="00332F2C"/>
    <w:rsid w:val="00333033"/>
    <w:rsid w:val="0033314C"/>
    <w:rsid w:val="00333179"/>
    <w:rsid w:val="003337C6"/>
    <w:rsid w:val="00333D25"/>
    <w:rsid w:val="003340B8"/>
    <w:rsid w:val="0033440F"/>
    <w:rsid w:val="003347F7"/>
    <w:rsid w:val="00334875"/>
    <w:rsid w:val="0033528A"/>
    <w:rsid w:val="0033628F"/>
    <w:rsid w:val="0033686F"/>
    <w:rsid w:val="0033688B"/>
    <w:rsid w:val="00336DAC"/>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47E8C"/>
    <w:rsid w:val="003504A1"/>
    <w:rsid w:val="0035068B"/>
    <w:rsid w:val="003506D7"/>
    <w:rsid w:val="003506F7"/>
    <w:rsid w:val="00351996"/>
    <w:rsid w:val="00351B0C"/>
    <w:rsid w:val="00351C28"/>
    <w:rsid w:val="00351D5E"/>
    <w:rsid w:val="0035206E"/>
    <w:rsid w:val="003521D1"/>
    <w:rsid w:val="00352E5F"/>
    <w:rsid w:val="00353285"/>
    <w:rsid w:val="00353F59"/>
    <w:rsid w:val="003541B7"/>
    <w:rsid w:val="00354A7F"/>
    <w:rsid w:val="00355335"/>
    <w:rsid w:val="00355697"/>
    <w:rsid w:val="00355826"/>
    <w:rsid w:val="00355864"/>
    <w:rsid w:val="003558F6"/>
    <w:rsid w:val="00355FA7"/>
    <w:rsid w:val="00356026"/>
    <w:rsid w:val="003563B4"/>
    <w:rsid w:val="00356A79"/>
    <w:rsid w:val="00357542"/>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49FC"/>
    <w:rsid w:val="003753F7"/>
    <w:rsid w:val="003756A1"/>
    <w:rsid w:val="00375A62"/>
    <w:rsid w:val="00375A74"/>
    <w:rsid w:val="00375DE3"/>
    <w:rsid w:val="003761DC"/>
    <w:rsid w:val="003763C4"/>
    <w:rsid w:val="00376EF3"/>
    <w:rsid w:val="00376FAE"/>
    <w:rsid w:val="00376FEE"/>
    <w:rsid w:val="0037727C"/>
    <w:rsid w:val="00377A63"/>
    <w:rsid w:val="003803CA"/>
    <w:rsid w:val="00380438"/>
    <w:rsid w:val="0038051D"/>
    <w:rsid w:val="00380BE2"/>
    <w:rsid w:val="00381245"/>
    <w:rsid w:val="003817EC"/>
    <w:rsid w:val="003820EB"/>
    <w:rsid w:val="003824AA"/>
    <w:rsid w:val="00382AA9"/>
    <w:rsid w:val="003837A0"/>
    <w:rsid w:val="00383984"/>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54"/>
    <w:rsid w:val="0039477E"/>
    <w:rsid w:val="00394873"/>
    <w:rsid w:val="003948BD"/>
    <w:rsid w:val="003950CE"/>
    <w:rsid w:val="00395144"/>
    <w:rsid w:val="003954A4"/>
    <w:rsid w:val="0039674F"/>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88F"/>
    <w:rsid w:val="003A39D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274"/>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074"/>
    <w:rsid w:val="003B53BD"/>
    <w:rsid w:val="003B5600"/>
    <w:rsid w:val="003B57ED"/>
    <w:rsid w:val="003B5908"/>
    <w:rsid w:val="003B66F2"/>
    <w:rsid w:val="003B68B1"/>
    <w:rsid w:val="003B6C97"/>
    <w:rsid w:val="003B7055"/>
    <w:rsid w:val="003B71A1"/>
    <w:rsid w:val="003B7362"/>
    <w:rsid w:val="003B74BE"/>
    <w:rsid w:val="003B75ED"/>
    <w:rsid w:val="003B7771"/>
    <w:rsid w:val="003B781C"/>
    <w:rsid w:val="003C0011"/>
    <w:rsid w:val="003C074C"/>
    <w:rsid w:val="003C0A6C"/>
    <w:rsid w:val="003C11BD"/>
    <w:rsid w:val="003C1F69"/>
    <w:rsid w:val="003C25F9"/>
    <w:rsid w:val="003C2BDA"/>
    <w:rsid w:val="003C2C0D"/>
    <w:rsid w:val="003C2C66"/>
    <w:rsid w:val="003C300B"/>
    <w:rsid w:val="003C30EC"/>
    <w:rsid w:val="003C390B"/>
    <w:rsid w:val="003C3B57"/>
    <w:rsid w:val="003C4450"/>
    <w:rsid w:val="003C49E3"/>
    <w:rsid w:val="003C5140"/>
    <w:rsid w:val="003C560B"/>
    <w:rsid w:val="003C6914"/>
    <w:rsid w:val="003C6ECF"/>
    <w:rsid w:val="003C75D1"/>
    <w:rsid w:val="003C7903"/>
    <w:rsid w:val="003C7A8F"/>
    <w:rsid w:val="003C7D07"/>
    <w:rsid w:val="003D1B95"/>
    <w:rsid w:val="003D1E14"/>
    <w:rsid w:val="003D2616"/>
    <w:rsid w:val="003D2A34"/>
    <w:rsid w:val="003D2FC3"/>
    <w:rsid w:val="003D3028"/>
    <w:rsid w:val="003D38F8"/>
    <w:rsid w:val="003D3FBD"/>
    <w:rsid w:val="003D4029"/>
    <w:rsid w:val="003D432D"/>
    <w:rsid w:val="003D44EC"/>
    <w:rsid w:val="003D4E8A"/>
    <w:rsid w:val="003D4F8B"/>
    <w:rsid w:val="003D5307"/>
    <w:rsid w:val="003D6198"/>
    <w:rsid w:val="003D6672"/>
    <w:rsid w:val="003D66C9"/>
    <w:rsid w:val="003D70B4"/>
    <w:rsid w:val="003D70C8"/>
    <w:rsid w:val="003E00FF"/>
    <w:rsid w:val="003E07D5"/>
    <w:rsid w:val="003E0F81"/>
    <w:rsid w:val="003E11F5"/>
    <w:rsid w:val="003E1432"/>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6D2"/>
    <w:rsid w:val="003E7911"/>
    <w:rsid w:val="003E7DAE"/>
    <w:rsid w:val="003F009A"/>
    <w:rsid w:val="003F065A"/>
    <w:rsid w:val="003F0C2C"/>
    <w:rsid w:val="003F0C6C"/>
    <w:rsid w:val="003F0C85"/>
    <w:rsid w:val="003F15F5"/>
    <w:rsid w:val="003F186F"/>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BA0"/>
    <w:rsid w:val="004100F3"/>
    <w:rsid w:val="00410457"/>
    <w:rsid w:val="00410659"/>
    <w:rsid w:val="00411187"/>
    <w:rsid w:val="00411642"/>
    <w:rsid w:val="00411972"/>
    <w:rsid w:val="00412A85"/>
    <w:rsid w:val="00413AAE"/>
    <w:rsid w:val="00414C7D"/>
    <w:rsid w:val="00414F4F"/>
    <w:rsid w:val="00415B2D"/>
    <w:rsid w:val="00415D09"/>
    <w:rsid w:val="00416026"/>
    <w:rsid w:val="00416180"/>
    <w:rsid w:val="00416661"/>
    <w:rsid w:val="0041697D"/>
    <w:rsid w:val="00416B32"/>
    <w:rsid w:val="00416FC0"/>
    <w:rsid w:val="00417039"/>
    <w:rsid w:val="00417333"/>
    <w:rsid w:val="004178B0"/>
    <w:rsid w:val="00417BBD"/>
    <w:rsid w:val="00417EBE"/>
    <w:rsid w:val="00420898"/>
    <w:rsid w:val="00420F10"/>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E5C"/>
    <w:rsid w:val="00425FE5"/>
    <w:rsid w:val="00426153"/>
    <w:rsid w:val="00426526"/>
    <w:rsid w:val="004265E7"/>
    <w:rsid w:val="00426B93"/>
    <w:rsid w:val="00426C8A"/>
    <w:rsid w:val="00427279"/>
    <w:rsid w:val="004274DB"/>
    <w:rsid w:val="00427555"/>
    <w:rsid w:val="00427560"/>
    <w:rsid w:val="00427CA9"/>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39A"/>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D8F"/>
    <w:rsid w:val="00443F49"/>
    <w:rsid w:val="00444235"/>
    <w:rsid w:val="00444286"/>
    <w:rsid w:val="00444B64"/>
    <w:rsid w:val="00444D80"/>
    <w:rsid w:val="00445724"/>
    <w:rsid w:val="00445B0B"/>
    <w:rsid w:val="0044611A"/>
    <w:rsid w:val="0044675F"/>
    <w:rsid w:val="00446B9A"/>
    <w:rsid w:val="00447172"/>
    <w:rsid w:val="004502DD"/>
    <w:rsid w:val="00450439"/>
    <w:rsid w:val="0045185B"/>
    <w:rsid w:val="00451D86"/>
    <w:rsid w:val="004521BF"/>
    <w:rsid w:val="00452294"/>
    <w:rsid w:val="00452568"/>
    <w:rsid w:val="0045278A"/>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936"/>
    <w:rsid w:val="00462C55"/>
    <w:rsid w:val="00462F4D"/>
    <w:rsid w:val="00463436"/>
    <w:rsid w:val="00463E1E"/>
    <w:rsid w:val="0046413C"/>
    <w:rsid w:val="004646F8"/>
    <w:rsid w:val="00464A44"/>
    <w:rsid w:val="0046505F"/>
    <w:rsid w:val="00465844"/>
    <w:rsid w:val="004658A0"/>
    <w:rsid w:val="00465F13"/>
    <w:rsid w:val="00466199"/>
    <w:rsid w:val="004664F8"/>
    <w:rsid w:val="00466E60"/>
    <w:rsid w:val="00467141"/>
    <w:rsid w:val="004673DE"/>
    <w:rsid w:val="004675B5"/>
    <w:rsid w:val="00467742"/>
    <w:rsid w:val="00467BF7"/>
    <w:rsid w:val="00467E43"/>
    <w:rsid w:val="00470869"/>
    <w:rsid w:val="00471107"/>
    <w:rsid w:val="00471446"/>
    <w:rsid w:val="0047175B"/>
    <w:rsid w:val="0047196B"/>
    <w:rsid w:val="00472451"/>
    <w:rsid w:val="004727C4"/>
    <w:rsid w:val="004728D0"/>
    <w:rsid w:val="00472EC8"/>
    <w:rsid w:val="00472F53"/>
    <w:rsid w:val="00473074"/>
    <w:rsid w:val="00473677"/>
    <w:rsid w:val="00473E66"/>
    <w:rsid w:val="00474212"/>
    <w:rsid w:val="004744DC"/>
    <w:rsid w:val="00475145"/>
    <w:rsid w:val="00475624"/>
    <w:rsid w:val="00475C60"/>
    <w:rsid w:val="00475F2F"/>
    <w:rsid w:val="00476141"/>
    <w:rsid w:val="00476168"/>
    <w:rsid w:val="00477040"/>
    <w:rsid w:val="004777FB"/>
    <w:rsid w:val="0048059B"/>
    <w:rsid w:val="00480B20"/>
    <w:rsid w:val="00480DC6"/>
    <w:rsid w:val="00481674"/>
    <w:rsid w:val="00481819"/>
    <w:rsid w:val="00481A08"/>
    <w:rsid w:val="00481DB8"/>
    <w:rsid w:val="00481EB7"/>
    <w:rsid w:val="004820E6"/>
    <w:rsid w:val="00482114"/>
    <w:rsid w:val="004822B8"/>
    <w:rsid w:val="00482497"/>
    <w:rsid w:val="0048263F"/>
    <w:rsid w:val="00482677"/>
    <w:rsid w:val="00482D14"/>
    <w:rsid w:val="00482D9C"/>
    <w:rsid w:val="00482E90"/>
    <w:rsid w:val="004831EE"/>
    <w:rsid w:val="0048370C"/>
    <w:rsid w:val="00483D8C"/>
    <w:rsid w:val="00484CC4"/>
    <w:rsid w:val="00484D6B"/>
    <w:rsid w:val="00484F7A"/>
    <w:rsid w:val="00485885"/>
    <w:rsid w:val="00485F71"/>
    <w:rsid w:val="00486301"/>
    <w:rsid w:val="0048667B"/>
    <w:rsid w:val="00486FC3"/>
    <w:rsid w:val="004874B9"/>
    <w:rsid w:val="0048756E"/>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71"/>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2ECD"/>
    <w:rsid w:val="004A33A3"/>
    <w:rsid w:val="004A3B23"/>
    <w:rsid w:val="004A474E"/>
    <w:rsid w:val="004A4B5F"/>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3BC6"/>
    <w:rsid w:val="004B40AB"/>
    <w:rsid w:val="004B444C"/>
    <w:rsid w:val="004B4954"/>
    <w:rsid w:val="004B4CE1"/>
    <w:rsid w:val="004B5154"/>
    <w:rsid w:val="004B5875"/>
    <w:rsid w:val="004B66AE"/>
    <w:rsid w:val="004B72CE"/>
    <w:rsid w:val="004B788E"/>
    <w:rsid w:val="004B7D09"/>
    <w:rsid w:val="004B7ED6"/>
    <w:rsid w:val="004C04E3"/>
    <w:rsid w:val="004C0BDF"/>
    <w:rsid w:val="004C1056"/>
    <w:rsid w:val="004C118A"/>
    <w:rsid w:val="004C1579"/>
    <w:rsid w:val="004C1624"/>
    <w:rsid w:val="004C1729"/>
    <w:rsid w:val="004C1BAC"/>
    <w:rsid w:val="004C1F02"/>
    <w:rsid w:val="004C2263"/>
    <w:rsid w:val="004C2DF8"/>
    <w:rsid w:val="004C2EC4"/>
    <w:rsid w:val="004C300E"/>
    <w:rsid w:val="004C4381"/>
    <w:rsid w:val="004C47E5"/>
    <w:rsid w:val="004C5059"/>
    <w:rsid w:val="004C5672"/>
    <w:rsid w:val="004C57AD"/>
    <w:rsid w:val="004C5E8D"/>
    <w:rsid w:val="004C630B"/>
    <w:rsid w:val="004C6494"/>
    <w:rsid w:val="004C66CE"/>
    <w:rsid w:val="004C66EB"/>
    <w:rsid w:val="004C6989"/>
    <w:rsid w:val="004C6BD5"/>
    <w:rsid w:val="004C6E0D"/>
    <w:rsid w:val="004C7268"/>
    <w:rsid w:val="004C72DA"/>
    <w:rsid w:val="004C734B"/>
    <w:rsid w:val="004C77C7"/>
    <w:rsid w:val="004C79C1"/>
    <w:rsid w:val="004D085E"/>
    <w:rsid w:val="004D09C4"/>
    <w:rsid w:val="004D0D2A"/>
    <w:rsid w:val="004D0E09"/>
    <w:rsid w:val="004D17F8"/>
    <w:rsid w:val="004D1A6B"/>
    <w:rsid w:val="004D266E"/>
    <w:rsid w:val="004D3AA5"/>
    <w:rsid w:val="004D3ACE"/>
    <w:rsid w:val="004D3ED3"/>
    <w:rsid w:val="004D4288"/>
    <w:rsid w:val="004D4AE2"/>
    <w:rsid w:val="004D4E1A"/>
    <w:rsid w:val="004D4E40"/>
    <w:rsid w:val="004D4FBD"/>
    <w:rsid w:val="004D5882"/>
    <w:rsid w:val="004D5BF5"/>
    <w:rsid w:val="004D6821"/>
    <w:rsid w:val="004D6B63"/>
    <w:rsid w:val="004D6BCB"/>
    <w:rsid w:val="004D752C"/>
    <w:rsid w:val="004D7626"/>
    <w:rsid w:val="004D76BB"/>
    <w:rsid w:val="004D7A0D"/>
    <w:rsid w:val="004E0399"/>
    <w:rsid w:val="004E0626"/>
    <w:rsid w:val="004E062C"/>
    <w:rsid w:val="004E08E2"/>
    <w:rsid w:val="004E0E3E"/>
    <w:rsid w:val="004E1CE0"/>
    <w:rsid w:val="004E22A8"/>
    <w:rsid w:val="004E236D"/>
    <w:rsid w:val="004E283A"/>
    <w:rsid w:val="004E2D4A"/>
    <w:rsid w:val="004E2E7E"/>
    <w:rsid w:val="004E3F1F"/>
    <w:rsid w:val="004E5182"/>
    <w:rsid w:val="004E60F4"/>
    <w:rsid w:val="004E6232"/>
    <w:rsid w:val="004E6C3A"/>
    <w:rsid w:val="004E6D2C"/>
    <w:rsid w:val="004E6DDB"/>
    <w:rsid w:val="004E6EDB"/>
    <w:rsid w:val="004E7000"/>
    <w:rsid w:val="004E78B5"/>
    <w:rsid w:val="004E7A2A"/>
    <w:rsid w:val="004E7A32"/>
    <w:rsid w:val="004E7A6C"/>
    <w:rsid w:val="004E7FB0"/>
    <w:rsid w:val="004F03F3"/>
    <w:rsid w:val="004F0E0D"/>
    <w:rsid w:val="004F0FB3"/>
    <w:rsid w:val="004F12E7"/>
    <w:rsid w:val="004F1AAE"/>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7AC"/>
    <w:rsid w:val="00500C6B"/>
    <w:rsid w:val="00501177"/>
    <w:rsid w:val="005014F2"/>
    <w:rsid w:val="0050214D"/>
    <w:rsid w:val="005021BD"/>
    <w:rsid w:val="00502F94"/>
    <w:rsid w:val="005038D0"/>
    <w:rsid w:val="00503CC8"/>
    <w:rsid w:val="00503F05"/>
    <w:rsid w:val="00504037"/>
    <w:rsid w:val="005040D3"/>
    <w:rsid w:val="005047D7"/>
    <w:rsid w:val="00504FEF"/>
    <w:rsid w:val="005054DA"/>
    <w:rsid w:val="00505D82"/>
    <w:rsid w:val="00505E4F"/>
    <w:rsid w:val="00506B38"/>
    <w:rsid w:val="00507541"/>
    <w:rsid w:val="00507966"/>
    <w:rsid w:val="00507B7B"/>
    <w:rsid w:val="00507F8E"/>
    <w:rsid w:val="00510836"/>
    <w:rsid w:val="00510E09"/>
    <w:rsid w:val="00510EB4"/>
    <w:rsid w:val="0051166C"/>
    <w:rsid w:val="00511DD3"/>
    <w:rsid w:val="00512A21"/>
    <w:rsid w:val="0051335C"/>
    <w:rsid w:val="00513D22"/>
    <w:rsid w:val="00514C53"/>
    <w:rsid w:val="00516437"/>
    <w:rsid w:val="00517156"/>
    <w:rsid w:val="00517176"/>
    <w:rsid w:val="0051718A"/>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9BD"/>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66E"/>
    <w:rsid w:val="00536B28"/>
    <w:rsid w:val="00536C08"/>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5530"/>
    <w:rsid w:val="00546234"/>
    <w:rsid w:val="00546313"/>
    <w:rsid w:val="005464A9"/>
    <w:rsid w:val="0054650F"/>
    <w:rsid w:val="00546BB4"/>
    <w:rsid w:val="005471ED"/>
    <w:rsid w:val="00547D4F"/>
    <w:rsid w:val="00547D9B"/>
    <w:rsid w:val="0055029B"/>
    <w:rsid w:val="00550377"/>
    <w:rsid w:val="00551248"/>
    <w:rsid w:val="005516A4"/>
    <w:rsid w:val="005517F9"/>
    <w:rsid w:val="00551DF1"/>
    <w:rsid w:val="00552505"/>
    <w:rsid w:val="00552B73"/>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36D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1AD"/>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6A73"/>
    <w:rsid w:val="005775E8"/>
    <w:rsid w:val="0057774E"/>
    <w:rsid w:val="00577A46"/>
    <w:rsid w:val="005808C1"/>
    <w:rsid w:val="00580D1B"/>
    <w:rsid w:val="005815F1"/>
    <w:rsid w:val="005819E4"/>
    <w:rsid w:val="00581F37"/>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66B3"/>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C9A"/>
    <w:rsid w:val="005A0F88"/>
    <w:rsid w:val="005A135A"/>
    <w:rsid w:val="005A187B"/>
    <w:rsid w:val="005A2B11"/>
    <w:rsid w:val="005A2FCF"/>
    <w:rsid w:val="005A3440"/>
    <w:rsid w:val="005A38D8"/>
    <w:rsid w:val="005A3ECA"/>
    <w:rsid w:val="005A466F"/>
    <w:rsid w:val="005A46E2"/>
    <w:rsid w:val="005A5BE9"/>
    <w:rsid w:val="005A5C3A"/>
    <w:rsid w:val="005A5F74"/>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0D"/>
    <w:rsid w:val="005B6842"/>
    <w:rsid w:val="005B6B22"/>
    <w:rsid w:val="005B6DB4"/>
    <w:rsid w:val="005B7FE2"/>
    <w:rsid w:val="005C0341"/>
    <w:rsid w:val="005C04AB"/>
    <w:rsid w:val="005C0677"/>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02E"/>
    <w:rsid w:val="005C565E"/>
    <w:rsid w:val="005C5889"/>
    <w:rsid w:val="005C5950"/>
    <w:rsid w:val="005C5957"/>
    <w:rsid w:val="005C5E94"/>
    <w:rsid w:val="005C5F79"/>
    <w:rsid w:val="005C62F6"/>
    <w:rsid w:val="005C7C99"/>
    <w:rsid w:val="005D010C"/>
    <w:rsid w:val="005D0130"/>
    <w:rsid w:val="005D02A7"/>
    <w:rsid w:val="005D0B46"/>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BD1"/>
    <w:rsid w:val="005E0EAB"/>
    <w:rsid w:val="005E120E"/>
    <w:rsid w:val="005E1D16"/>
    <w:rsid w:val="005E2165"/>
    <w:rsid w:val="005E22F3"/>
    <w:rsid w:val="005E380B"/>
    <w:rsid w:val="005E3C28"/>
    <w:rsid w:val="005E3F3A"/>
    <w:rsid w:val="005E4EEA"/>
    <w:rsid w:val="005E6040"/>
    <w:rsid w:val="005E69D4"/>
    <w:rsid w:val="005E6D3B"/>
    <w:rsid w:val="005E7A2A"/>
    <w:rsid w:val="005E7E31"/>
    <w:rsid w:val="005F0A4C"/>
    <w:rsid w:val="005F0C17"/>
    <w:rsid w:val="005F0D4F"/>
    <w:rsid w:val="005F15E0"/>
    <w:rsid w:val="005F1870"/>
    <w:rsid w:val="005F187E"/>
    <w:rsid w:val="005F272A"/>
    <w:rsid w:val="005F277D"/>
    <w:rsid w:val="005F2CA7"/>
    <w:rsid w:val="005F2F0C"/>
    <w:rsid w:val="005F2FD2"/>
    <w:rsid w:val="005F38F7"/>
    <w:rsid w:val="005F3ACF"/>
    <w:rsid w:val="005F3BD9"/>
    <w:rsid w:val="005F3BFD"/>
    <w:rsid w:val="005F422E"/>
    <w:rsid w:val="005F49C7"/>
    <w:rsid w:val="005F4F76"/>
    <w:rsid w:val="005F514F"/>
    <w:rsid w:val="005F5198"/>
    <w:rsid w:val="005F586B"/>
    <w:rsid w:val="005F5B06"/>
    <w:rsid w:val="005F6D30"/>
    <w:rsid w:val="005F70A7"/>
    <w:rsid w:val="005F73AD"/>
    <w:rsid w:val="005F75BF"/>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392"/>
    <w:rsid w:val="0061394B"/>
    <w:rsid w:val="00613FA7"/>
    <w:rsid w:val="0061535D"/>
    <w:rsid w:val="00615673"/>
    <w:rsid w:val="00615B62"/>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8F6"/>
    <w:rsid w:val="00630C13"/>
    <w:rsid w:val="006310C1"/>
    <w:rsid w:val="00631E3B"/>
    <w:rsid w:val="00631F4C"/>
    <w:rsid w:val="00631FAF"/>
    <w:rsid w:val="00632211"/>
    <w:rsid w:val="00632574"/>
    <w:rsid w:val="00632F36"/>
    <w:rsid w:val="00633405"/>
    <w:rsid w:val="006335A3"/>
    <w:rsid w:val="00633FDC"/>
    <w:rsid w:val="00634666"/>
    <w:rsid w:val="00634701"/>
    <w:rsid w:val="00634A06"/>
    <w:rsid w:val="00634A69"/>
    <w:rsid w:val="00634DC0"/>
    <w:rsid w:val="00635DCD"/>
    <w:rsid w:val="00635E86"/>
    <w:rsid w:val="006364F7"/>
    <w:rsid w:val="00636E15"/>
    <w:rsid w:val="00636EE0"/>
    <w:rsid w:val="00637036"/>
    <w:rsid w:val="0063747A"/>
    <w:rsid w:val="0063799B"/>
    <w:rsid w:val="00637AC2"/>
    <w:rsid w:val="00637C68"/>
    <w:rsid w:val="00637E93"/>
    <w:rsid w:val="00637F16"/>
    <w:rsid w:val="006400D9"/>
    <w:rsid w:val="00640358"/>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6AF"/>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00C"/>
    <w:rsid w:val="00667922"/>
    <w:rsid w:val="00670F4A"/>
    <w:rsid w:val="00671029"/>
    <w:rsid w:val="00671194"/>
    <w:rsid w:val="00671BB1"/>
    <w:rsid w:val="00671E3A"/>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0B7"/>
    <w:rsid w:val="006828B9"/>
    <w:rsid w:val="00682AC9"/>
    <w:rsid w:val="00682B18"/>
    <w:rsid w:val="006838F2"/>
    <w:rsid w:val="006846EA"/>
    <w:rsid w:val="006848BB"/>
    <w:rsid w:val="00684FD1"/>
    <w:rsid w:val="00685CEE"/>
    <w:rsid w:val="00685D88"/>
    <w:rsid w:val="006869AA"/>
    <w:rsid w:val="00686F5B"/>
    <w:rsid w:val="006905D1"/>
    <w:rsid w:val="006907DD"/>
    <w:rsid w:val="006912DF"/>
    <w:rsid w:val="00691348"/>
    <w:rsid w:val="00691B26"/>
    <w:rsid w:val="00691E31"/>
    <w:rsid w:val="00691F19"/>
    <w:rsid w:val="00691F74"/>
    <w:rsid w:val="00691F77"/>
    <w:rsid w:val="00691FCC"/>
    <w:rsid w:val="006920A9"/>
    <w:rsid w:val="006926C9"/>
    <w:rsid w:val="006933DC"/>
    <w:rsid w:val="00693729"/>
    <w:rsid w:val="00694268"/>
    <w:rsid w:val="00694C72"/>
    <w:rsid w:val="00694D4B"/>
    <w:rsid w:val="00694F35"/>
    <w:rsid w:val="006953A7"/>
    <w:rsid w:val="00695A70"/>
    <w:rsid w:val="006A03CB"/>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297"/>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6F4"/>
    <w:rsid w:val="006B6A6F"/>
    <w:rsid w:val="006B6B90"/>
    <w:rsid w:val="006B76E9"/>
    <w:rsid w:val="006B772C"/>
    <w:rsid w:val="006C1639"/>
    <w:rsid w:val="006C1693"/>
    <w:rsid w:val="006C16F4"/>
    <w:rsid w:val="006C1C0A"/>
    <w:rsid w:val="006C2714"/>
    <w:rsid w:val="006C287F"/>
    <w:rsid w:val="006C2B1C"/>
    <w:rsid w:val="006C2C86"/>
    <w:rsid w:val="006C3139"/>
    <w:rsid w:val="006C34D1"/>
    <w:rsid w:val="006C384B"/>
    <w:rsid w:val="006C3AF1"/>
    <w:rsid w:val="006C3B49"/>
    <w:rsid w:val="006C3BC5"/>
    <w:rsid w:val="006C44D4"/>
    <w:rsid w:val="006C4E89"/>
    <w:rsid w:val="006C520D"/>
    <w:rsid w:val="006C5FC0"/>
    <w:rsid w:val="006C60BE"/>
    <w:rsid w:val="006C67B9"/>
    <w:rsid w:val="006C6A9B"/>
    <w:rsid w:val="006C6B13"/>
    <w:rsid w:val="006C6F24"/>
    <w:rsid w:val="006C7559"/>
    <w:rsid w:val="006C778A"/>
    <w:rsid w:val="006C7D04"/>
    <w:rsid w:val="006C7F3C"/>
    <w:rsid w:val="006D08FE"/>
    <w:rsid w:val="006D0C0F"/>
    <w:rsid w:val="006D1319"/>
    <w:rsid w:val="006D147C"/>
    <w:rsid w:val="006D17D6"/>
    <w:rsid w:val="006D1D76"/>
    <w:rsid w:val="006D1D98"/>
    <w:rsid w:val="006D1FB4"/>
    <w:rsid w:val="006D2896"/>
    <w:rsid w:val="006D296B"/>
    <w:rsid w:val="006D2DED"/>
    <w:rsid w:val="006D35DB"/>
    <w:rsid w:val="006D36D8"/>
    <w:rsid w:val="006D4826"/>
    <w:rsid w:val="006D5110"/>
    <w:rsid w:val="006D51BE"/>
    <w:rsid w:val="006D5A90"/>
    <w:rsid w:val="006D682B"/>
    <w:rsid w:val="006D6D16"/>
    <w:rsid w:val="006D6EA3"/>
    <w:rsid w:val="006D788B"/>
    <w:rsid w:val="006D7ABD"/>
    <w:rsid w:val="006D7B69"/>
    <w:rsid w:val="006D7C51"/>
    <w:rsid w:val="006E00BF"/>
    <w:rsid w:val="006E0F4E"/>
    <w:rsid w:val="006E0FAB"/>
    <w:rsid w:val="006E10F1"/>
    <w:rsid w:val="006E21AC"/>
    <w:rsid w:val="006E2399"/>
    <w:rsid w:val="006E23C3"/>
    <w:rsid w:val="006E2883"/>
    <w:rsid w:val="006E3765"/>
    <w:rsid w:val="006E3CB1"/>
    <w:rsid w:val="006E3D17"/>
    <w:rsid w:val="006E3D3C"/>
    <w:rsid w:val="006E3D5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59F"/>
    <w:rsid w:val="006F69F6"/>
    <w:rsid w:val="006F6BCB"/>
    <w:rsid w:val="006F7104"/>
    <w:rsid w:val="006F73FC"/>
    <w:rsid w:val="006F7696"/>
    <w:rsid w:val="006F778D"/>
    <w:rsid w:val="00701020"/>
    <w:rsid w:val="007011CA"/>
    <w:rsid w:val="00701265"/>
    <w:rsid w:val="00701AFC"/>
    <w:rsid w:val="007022EC"/>
    <w:rsid w:val="007028F0"/>
    <w:rsid w:val="00702DC7"/>
    <w:rsid w:val="00703563"/>
    <w:rsid w:val="007039E6"/>
    <w:rsid w:val="00703CB5"/>
    <w:rsid w:val="00703CE8"/>
    <w:rsid w:val="00704737"/>
    <w:rsid w:val="00704C1B"/>
    <w:rsid w:val="0070548B"/>
    <w:rsid w:val="007059EA"/>
    <w:rsid w:val="00705BDC"/>
    <w:rsid w:val="00705C2C"/>
    <w:rsid w:val="00705D34"/>
    <w:rsid w:val="00706311"/>
    <w:rsid w:val="00706362"/>
    <w:rsid w:val="0070638A"/>
    <w:rsid w:val="007066EA"/>
    <w:rsid w:val="00706EA6"/>
    <w:rsid w:val="0070708F"/>
    <w:rsid w:val="00707546"/>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C7"/>
    <w:rsid w:val="007200F0"/>
    <w:rsid w:val="00720717"/>
    <w:rsid w:val="007209A3"/>
    <w:rsid w:val="007215EB"/>
    <w:rsid w:val="007216BB"/>
    <w:rsid w:val="00722328"/>
    <w:rsid w:val="007245FB"/>
    <w:rsid w:val="0072483E"/>
    <w:rsid w:val="00724CD7"/>
    <w:rsid w:val="00724E16"/>
    <w:rsid w:val="00724E6E"/>
    <w:rsid w:val="007257E3"/>
    <w:rsid w:val="00725A25"/>
    <w:rsid w:val="00726003"/>
    <w:rsid w:val="00726614"/>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5D4"/>
    <w:rsid w:val="00742EC9"/>
    <w:rsid w:val="00743542"/>
    <w:rsid w:val="00743DEC"/>
    <w:rsid w:val="00744138"/>
    <w:rsid w:val="0074434E"/>
    <w:rsid w:val="0074435F"/>
    <w:rsid w:val="00744814"/>
    <w:rsid w:val="00744AB9"/>
    <w:rsid w:val="00744BA3"/>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0F0"/>
    <w:rsid w:val="007511DC"/>
    <w:rsid w:val="00751412"/>
    <w:rsid w:val="00751956"/>
    <w:rsid w:val="007519A9"/>
    <w:rsid w:val="0075237F"/>
    <w:rsid w:val="007527C2"/>
    <w:rsid w:val="00752BD0"/>
    <w:rsid w:val="00752BEE"/>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57DF7"/>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5EE"/>
    <w:rsid w:val="007659C5"/>
    <w:rsid w:val="00765B5C"/>
    <w:rsid w:val="00765BED"/>
    <w:rsid w:val="007661B9"/>
    <w:rsid w:val="007663EC"/>
    <w:rsid w:val="00766B7A"/>
    <w:rsid w:val="00766D74"/>
    <w:rsid w:val="00766F86"/>
    <w:rsid w:val="00767396"/>
    <w:rsid w:val="00767DB1"/>
    <w:rsid w:val="007706BC"/>
    <w:rsid w:val="00770A0E"/>
    <w:rsid w:val="00770C42"/>
    <w:rsid w:val="00770D3F"/>
    <w:rsid w:val="0077107F"/>
    <w:rsid w:val="007712F0"/>
    <w:rsid w:val="00771DBC"/>
    <w:rsid w:val="00772B71"/>
    <w:rsid w:val="00772DF7"/>
    <w:rsid w:val="00772F18"/>
    <w:rsid w:val="007737AF"/>
    <w:rsid w:val="007737C1"/>
    <w:rsid w:val="00773D36"/>
    <w:rsid w:val="00774500"/>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763"/>
    <w:rsid w:val="00786A3A"/>
    <w:rsid w:val="00786CB0"/>
    <w:rsid w:val="007870E2"/>
    <w:rsid w:val="00787561"/>
    <w:rsid w:val="00787BEB"/>
    <w:rsid w:val="00787D27"/>
    <w:rsid w:val="00790262"/>
    <w:rsid w:val="007909A5"/>
    <w:rsid w:val="00790AC4"/>
    <w:rsid w:val="00791833"/>
    <w:rsid w:val="00791C97"/>
    <w:rsid w:val="00791E38"/>
    <w:rsid w:val="0079208F"/>
    <w:rsid w:val="00792723"/>
    <w:rsid w:val="007928DD"/>
    <w:rsid w:val="00792AC9"/>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0562"/>
    <w:rsid w:val="007A1C6A"/>
    <w:rsid w:val="007A2523"/>
    <w:rsid w:val="007A2922"/>
    <w:rsid w:val="007A2BCC"/>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CDA"/>
    <w:rsid w:val="007B6E5F"/>
    <w:rsid w:val="007B71B3"/>
    <w:rsid w:val="007B724E"/>
    <w:rsid w:val="007B727E"/>
    <w:rsid w:val="007B736E"/>
    <w:rsid w:val="007B73A1"/>
    <w:rsid w:val="007B748A"/>
    <w:rsid w:val="007B7A82"/>
    <w:rsid w:val="007C04AB"/>
    <w:rsid w:val="007C1560"/>
    <w:rsid w:val="007C184A"/>
    <w:rsid w:val="007C208D"/>
    <w:rsid w:val="007C22E7"/>
    <w:rsid w:val="007C273C"/>
    <w:rsid w:val="007C3198"/>
    <w:rsid w:val="007C3866"/>
    <w:rsid w:val="007C42C1"/>
    <w:rsid w:val="007C4DBF"/>
    <w:rsid w:val="007C5053"/>
    <w:rsid w:val="007C6D10"/>
    <w:rsid w:val="007C71CA"/>
    <w:rsid w:val="007C756A"/>
    <w:rsid w:val="007C7D6F"/>
    <w:rsid w:val="007D051A"/>
    <w:rsid w:val="007D0792"/>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A28"/>
    <w:rsid w:val="007D6B92"/>
    <w:rsid w:val="007D7BA9"/>
    <w:rsid w:val="007D7F5B"/>
    <w:rsid w:val="007E051F"/>
    <w:rsid w:val="007E0648"/>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6BC5"/>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1C9"/>
    <w:rsid w:val="007F62CF"/>
    <w:rsid w:val="007F6922"/>
    <w:rsid w:val="007F6E06"/>
    <w:rsid w:val="007F750A"/>
    <w:rsid w:val="007F7562"/>
    <w:rsid w:val="007F7ACC"/>
    <w:rsid w:val="0080016F"/>
    <w:rsid w:val="00800469"/>
    <w:rsid w:val="00801064"/>
    <w:rsid w:val="00801AD3"/>
    <w:rsid w:val="00801DBE"/>
    <w:rsid w:val="00802788"/>
    <w:rsid w:val="00802B74"/>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8D9"/>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5F8"/>
    <w:rsid w:val="00824B95"/>
    <w:rsid w:val="00824C66"/>
    <w:rsid w:val="00824E09"/>
    <w:rsid w:val="0082621E"/>
    <w:rsid w:val="00826288"/>
    <w:rsid w:val="008263F2"/>
    <w:rsid w:val="00826B73"/>
    <w:rsid w:val="0082784D"/>
    <w:rsid w:val="00827C33"/>
    <w:rsid w:val="008303F6"/>
    <w:rsid w:val="00830A76"/>
    <w:rsid w:val="008310EA"/>
    <w:rsid w:val="0083141D"/>
    <w:rsid w:val="00831C65"/>
    <w:rsid w:val="00831CBA"/>
    <w:rsid w:val="00831E5F"/>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1FD"/>
    <w:rsid w:val="0084171D"/>
    <w:rsid w:val="00841981"/>
    <w:rsid w:val="00842222"/>
    <w:rsid w:val="00842607"/>
    <w:rsid w:val="00842BD7"/>
    <w:rsid w:val="00842E33"/>
    <w:rsid w:val="008436A5"/>
    <w:rsid w:val="00843A4A"/>
    <w:rsid w:val="008440AA"/>
    <w:rsid w:val="00844805"/>
    <w:rsid w:val="0084597A"/>
    <w:rsid w:val="00845A1D"/>
    <w:rsid w:val="00846597"/>
    <w:rsid w:val="008468B6"/>
    <w:rsid w:val="00846B00"/>
    <w:rsid w:val="00846D14"/>
    <w:rsid w:val="00847393"/>
    <w:rsid w:val="008473E4"/>
    <w:rsid w:val="0084760E"/>
    <w:rsid w:val="0084799E"/>
    <w:rsid w:val="008501F6"/>
    <w:rsid w:val="008505BB"/>
    <w:rsid w:val="008511B9"/>
    <w:rsid w:val="00851A7F"/>
    <w:rsid w:val="0085219D"/>
    <w:rsid w:val="00852497"/>
    <w:rsid w:val="00852555"/>
    <w:rsid w:val="00852D2C"/>
    <w:rsid w:val="00852D6D"/>
    <w:rsid w:val="00852DF1"/>
    <w:rsid w:val="008531CC"/>
    <w:rsid w:val="00853988"/>
    <w:rsid w:val="00853A46"/>
    <w:rsid w:val="00853F2C"/>
    <w:rsid w:val="00854A0F"/>
    <w:rsid w:val="00854B2A"/>
    <w:rsid w:val="00856573"/>
    <w:rsid w:val="008565AA"/>
    <w:rsid w:val="00857361"/>
    <w:rsid w:val="008579CB"/>
    <w:rsid w:val="00860154"/>
    <w:rsid w:val="0086023E"/>
    <w:rsid w:val="008608AE"/>
    <w:rsid w:val="00860DDF"/>
    <w:rsid w:val="0086172F"/>
    <w:rsid w:val="00861EA4"/>
    <w:rsid w:val="00862057"/>
    <w:rsid w:val="008624EC"/>
    <w:rsid w:val="008625C9"/>
    <w:rsid w:val="00864874"/>
    <w:rsid w:val="0086499C"/>
    <w:rsid w:val="00864D16"/>
    <w:rsid w:val="00864EF0"/>
    <w:rsid w:val="00865386"/>
    <w:rsid w:val="0086570D"/>
    <w:rsid w:val="00865D0F"/>
    <w:rsid w:val="00866DAF"/>
    <w:rsid w:val="00866EA2"/>
    <w:rsid w:val="0086785A"/>
    <w:rsid w:val="00867BC6"/>
    <w:rsid w:val="00867CE4"/>
    <w:rsid w:val="00867D73"/>
    <w:rsid w:val="00867EFE"/>
    <w:rsid w:val="0087004D"/>
    <w:rsid w:val="00870214"/>
    <w:rsid w:val="008703CC"/>
    <w:rsid w:val="00870516"/>
    <w:rsid w:val="00870A00"/>
    <w:rsid w:val="008717E0"/>
    <w:rsid w:val="008719A5"/>
    <w:rsid w:val="00871A4D"/>
    <w:rsid w:val="008725EE"/>
    <w:rsid w:val="00872810"/>
    <w:rsid w:val="00872D01"/>
    <w:rsid w:val="00873815"/>
    <w:rsid w:val="00873FA6"/>
    <w:rsid w:val="00873FF8"/>
    <w:rsid w:val="008740BF"/>
    <w:rsid w:val="0087478C"/>
    <w:rsid w:val="008749EF"/>
    <w:rsid w:val="00874E11"/>
    <w:rsid w:val="0087571B"/>
    <w:rsid w:val="008759D2"/>
    <w:rsid w:val="00875FB4"/>
    <w:rsid w:val="008763E8"/>
    <w:rsid w:val="0087650A"/>
    <w:rsid w:val="00876557"/>
    <w:rsid w:val="00877C5B"/>
    <w:rsid w:val="00877FD6"/>
    <w:rsid w:val="00877FFC"/>
    <w:rsid w:val="008802B7"/>
    <w:rsid w:val="0088071D"/>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4D8"/>
    <w:rsid w:val="008875AF"/>
    <w:rsid w:val="0088791E"/>
    <w:rsid w:val="00887CAE"/>
    <w:rsid w:val="00887EEA"/>
    <w:rsid w:val="00890263"/>
    <w:rsid w:val="0089062E"/>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D10"/>
    <w:rsid w:val="00896F15"/>
    <w:rsid w:val="0089732D"/>
    <w:rsid w:val="0089760C"/>
    <w:rsid w:val="00897DF4"/>
    <w:rsid w:val="008A0667"/>
    <w:rsid w:val="008A0727"/>
    <w:rsid w:val="008A0940"/>
    <w:rsid w:val="008A17BE"/>
    <w:rsid w:val="008A17C5"/>
    <w:rsid w:val="008A19B9"/>
    <w:rsid w:val="008A24B9"/>
    <w:rsid w:val="008A27F2"/>
    <w:rsid w:val="008A2A93"/>
    <w:rsid w:val="008A2E7A"/>
    <w:rsid w:val="008A2FF2"/>
    <w:rsid w:val="008A3B5D"/>
    <w:rsid w:val="008A3FCD"/>
    <w:rsid w:val="008A45F2"/>
    <w:rsid w:val="008A490F"/>
    <w:rsid w:val="008A4B37"/>
    <w:rsid w:val="008A4E0D"/>
    <w:rsid w:val="008A56DB"/>
    <w:rsid w:val="008A5B97"/>
    <w:rsid w:val="008A6607"/>
    <w:rsid w:val="008A67A7"/>
    <w:rsid w:val="008A6B48"/>
    <w:rsid w:val="008A6B90"/>
    <w:rsid w:val="008A7EC1"/>
    <w:rsid w:val="008B0077"/>
    <w:rsid w:val="008B0A37"/>
    <w:rsid w:val="008B0B77"/>
    <w:rsid w:val="008B0F45"/>
    <w:rsid w:val="008B10A3"/>
    <w:rsid w:val="008B1109"/>
    <w:rsid w:val="008B157A"/>
    <w:rsid w:val="008B26A7"/>
    <w:rsid w:val="008B2799"/>
    <w:rsid w:val="008B2C26"/>
    <w:rsid w:val="008B30B7"/>
    <w:rsid w:val="008B3E1B"/>
    <w:rsid w:val="008B4899"/>
    <w:rsid w:val="008B4B5A"/>
    <w:rsid w:val="008B4DF1"/>
    <w:rsid w:val="008B634B"/>
    <w:rsid w:val="008B6764"/>
    <w:rsid w:val="008B6856"/>
    <w:rsid w:val="008B769A"/>
    <w:rsid w:val="008C06B8"/>
    <w:rsid w:val="008C0758"/>
    <w:rsid w:val="008C0ADB"/>
    <w:rsid w:val="008C0E2E"/>
    <w:rsid w:val="008C10FF"/>
    <w:rsid w:val="008C1373"/>
    <w:rsid w:val="008C19DB"/>
    <w:rsid w:val="008C1A1D"/>
    <w:rsid w:val="008C1F19"/>
    <w:rsid w:val="008C1F4B"/>
    <w:rsid w:val="008C1F5F"/>
    <w:rsid w:val="008C2061"/>
    <w:rsid w:val="008C2509"/>
    <w:rsid w:val="008C2659"/>
    <w:rsid w:val="008C28A9"/>
    <w:rsid w:val="008C2929"/>
    <w:rsid w:val="008C29E4"/>
    <w:rsid w:val="008C2D57"/>
    <w:rsid w:val="008C3405"/>
    <w:rsid w:val="008C35D3"/>
    <w:rsid w:val="008C49E2"/>
    <w:rsid w:val="008C4B34"/>
    <w:rsid w:val="008C4EDA"/>
    <w:rsid w:val="008C5356"/>
    <w:rsid w:val="008C55BC"/>
    <w:rsid w:val="008C5CAF"/>
    <w:rsid w:val="008C677A"/>
    <w:rsid w:val="008C686D"/>
    <w:rsid w:val="008C68FE"/>
    <w:rsid w:val="008C6D20"/>
    <w:rsid w:val="008C7259"/>
    <w:rsid w:val="008C74A2"/>
    <w:rsid w:val="008C7A0D"/>
    <w:rsid w:val="008D047A"/>
    <w:rsid w:val="008D080C"/>
    <w:rsid w:val="008D09C3"/>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D7F76"/>
    <w:rsid w:val="008E051A"/>
    <w:rsid w:val="008E05B3"/>
    <w:rsid w:val="008E0899"/>
    <w:rsid w:val="008E0AAD"/>
    <w:rsid w:val="008E14C9"/>
    <w:rsid w:val="008E1714"/>
    <w:rsid w:val="008E1A05"/>
    <w:rsid w:val="008E1A5F"/>
    <w:rsid w:val="008E2693"/>
    <w:rsid w:val="008E2EFF"/>
    <w:rsid w:val="008E2F56"/>
    <w:rsid w:val="008E3375"/>
    <w:rsid w:val="008E366D"/>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C4D"/>
    <w:rsid w:val="008F0D99"/>
    <w:rsid w:val="008F14DC"/>
    <w:rsid w:val="008F15A1"/>
    <w:rsid w:val="008F1AE9"/>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CE6"/>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2A60"/>
    <w:rsid w:val="0091314E"/>
    <w:rsid w:val="00913EA4"/>
    <w:rsid w:val="00914EF3"/>
    <w:rsid w:val="00915910"/>
    <w:rsid w:val="00915A5C"/>
    <w:rsid w:val="009160C5"/>
    <w:rsid w:val="0091646A"/>
    <w:rsid w:val="0091750D"/>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56"/>
    <w:rsid w:val="009256E8"/>
    <w:rsid w:val="00926120"/>
    <w:rsid w:val="009264D2"/>
    <w:rsid w:val="00926ADB"/>
    <w:rsid w:val="00926B28"/>
    <w:rsid w:val="00926B51"/>
    <w:rsid w:val="0092705D"/>
    <w:rsid w:val="009274EA"/>
    <w:rsid w:val="009276D2"/>
    <w:rsid w:val="00930BE0"/>
    <w:rsid w:val="00931B7E"/>
    <w:rsid w:val="00932457"/>
    <w:rsid w:val="00932545"/>
    <w:rsid w:val="00932715"/>
    <w:rsid w:val="0093292E"/>
    <w:rsid w:val="009337AC"/>
    <w:rsid w:val="00933811"/>
    <w:rsid w:val="0093393D"/>
    <w:rsid w:val="00933DB9"/>
    <w:rsid w:val="0093402B"/>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054"/>
    <w:rsid w:val="009445B6"/>
    <w:rsid w:val="00944611"/>
    <w:rsid w:val="009446B4"/>
    <w:rsid w:val="00944A28"/>
    <w:rsid w:val="00944A94"/>
    <w:rsid w:val="00945AAE"/>
    <w:rsid w:val="00945CD2"/>
    <w:rsid w:val="00945D93"/>
    <w:rsid w:val="00945EB7"/>
    <w:rsid w:val="00946416"/>
    <w:rsid w:val="0094658C"/>
    <w:rsid w:val="00946867"/>
    <w:rsid w:val="0094698A"/>
    <w:rsid w:val="00947363"/>
    <w:rsid w:val="0094798C"/>
    <w:rsid w:val="00947CB2"/>
    <w:rsid w:val="0095024D"/>
    <w:rsid w:val="00950442"/>
    <w:rsid w:val="009507FC"/>
    <w:rsid w:val="009518C4"/>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0B52"/>
    <w:rsid w:val="00961EB2"/>
    <w:rsid w:val="009620C5"/>
    <w:rsid w:val="00962A5A"/>
    <w:rsid w:val="0096446E"/>
    <w:rsid w:val="00964840"/>
    <w:rsid w:val="00964BBF"/>
    <w:rsid w:val="00964E8D"/>
    <w:rsid w:val="009650F3"/>
    <w:rsid w:val="00965136"/>
    <w:rsid w:val="0096530D"/>
    <w:rsid w:val="00965DE7"/>
    <w:rsid w:val="00965EA9"/>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405"/>
    <w:rsid w:val="00971624"/>
    <w:rsid w:val="00971763"/>
    <w:rsid w:val="0097194C"/>
    <w:rsid w:val="009720CA"/>
    <w:rsid w:val="0097248E"/>
    <w:rsid w:val="009737F6"/>
    <w:rsid w:val="00973919"/>
    <w:rsid w:val="00973969"/>
    <w:rsid w:val="00973EB7"/>
    <w:rsid w:val="00974CCA"/>
    <w:rsid w:val="0097651A"/>
    <w:rsid w:val="00976609"/>
    <w:rsid w:val="009766B5"/>
    <w:rsid w:val="00976991"/>
    <w:rsid w:val="00976FB8"/>
    <w:rsid w:val="009773C9"/>
    <w:rsid w:val="00977AB7"/>
    <w:rsid w:val="00977E78"/>
    <w:rsid w:val="00977F6D"/>
    <w:rsid w:val="009801CE"/>
    <w:rsid w:val="00980559"/>
    <w:rsid w:val="00980B72"/>
    <w:rsid w:val="00981999"/>
    <w:rsid w:val="00981CB3"/>
    <w:rsid w:val="00983248"/>
    <w:rsid w:val="009832DC"/>
    <w:rsid w:val="00983740"/>
    <w:rsid w:val="00983A2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B34"/>
    <w:rsid w:val="00993D33"/>
    <w:rsid w:val="00993E4A"/>
    <w:rsid w:val="00993EF6"/>
    <w:rsid w:val="0099409A"/>
    <w:rsid w:val="00994A7A"/>
    <w:rsid w:val="00994B23"/>
    <w:rsid w:val="00994E74"/>
    <w:rsid w:val="0099539D"/>
    <w:rsid w:val="009953CD"/>
    <w:rsid w:val="00995D8D"/>
    <w:rsid w:val="009966AB"/>
    <w:rsid w:val="009978B7"/>
    <w:rsid w:val="009979D5"/>
    <w:rsid w:val="009A083C"/>
    <w:rsid w:val="009A0B28"/>
    <w:rsid w:val="009A144F"/>
    <w:rsid w:val="009A1F4F"/>
    <w:rsid w:val="009A2BD2"/>
    <w:rsid w:val="009A2C7E"/>
    <w:rsid w:val="009A2DA7"/>
    <w:rsid w:val="009A331D"/>
    <w:rsid w:val="009A34C1"/>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0B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489"/>
    <w:rsid w:val="009B6AD3"/>
    <w:rsid w:val="009B6C35"/>
    <w:rsid w:val="009B6C62"/>
    <w:rsid w:val="009B71CC"/>
    <w:rsid w:val="009C00D2"/>
    <w:rsid w:val="009C016A"/>
    <w:rsid w:val="009C01E9"/>
    <w:rsid w:val="009C0365"/>
    <w:rsid w:val="009C058E"/>
    <w:rsid w:val="009C09EA"/>
    <w:rsid w:val="009C0B48"/>
    <w:rsid w:val="009C1135"/>
    <w:rsid w:val="009C2352"/>
    <w:rsid w:val="009C27D3"/>
    <w:rsid w:val="009C2881"/>
    <w:rsid w:val="009C2EED"/>
    <w:rsid w:val="009C3064"/>
    <w:rsid w:val="009C325D"/>
    <w:rsid w:val="009C33A3"/>
    <w:rsid w:val="009C3A62"/>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EF8"/>
    <w:rsid w:val="009D65EF"/>
    <w:rsid w:val="009D7116"/>
    <w:rsid w:val="009D7596"/>
    <w:rsid w:val="009D7930"/>
    <w:rsid w:val="009D79C2"/>
    <w:rsid w:val="009E0460"/>
    <w:rsid w:val="009E0712"/>
    <w:rsid w:val="009E0D21"/>
    <w:rsid w:val="009E136D"/>
    <w:rsid w:val="009E1A8E"/>
    <w:rsid w:val="009E1E90"/>
    <w:rsid w:val="009E248A"/>
    <w:rsid w:val="009E24CA"/>
    <w:rsid w:val="009E2BC0"/>
    <w:rsid w:val="009E2C0A"/>
    <w:rsid w:val="009E2D0B"/>
    <w:rsid w:val="009E2EA2"/>
    <w:rsid w:val="009E3419"/>
    <w:rsid w:val="009E372F"/>
    <w:rsid w:val="009E4719"/>
    <w:rsid w:val="009E487B"/>
    <w:rsid w:val="009E51E9"/>
    <w:rsid w:val="009E52B3"/>
    <w:rsid w:val="009E560A"/>
    <w:rsid w:val="009E5920"/>
    <w:rsid w:val="009E5A64"/>
    <w:rsid w:val="009E606F"/>
    <w:rsid w:val="009E6553"/>
    <w:rsid w:val="009E6F06"/>
    <w:rsid w:val="009E7348"/>
    <w:rsid w:val="009E783F"/>
    <w:rsid w:val="009E7913"/>
    <w:rsid w:val="009E7A4A"/>
    <w:rsid w:val="009E7DCC"/>
    <w:rsid w:val="009F090D"/>
    <w:rsid w:val="009F0C6B"/>
    <w:rsid w:val="009F139F"/>
    <w:rsid w:val="009F190F"/>
    <w:rsid w:val="009F2537"/>
    <w:rsid w:val="009F285B"/>
    <w:rsid w:val="009F28C7"/>
    <w:rsid w:val="009F3126"/>
    <w:rsid w:val="009F3862"/>
    <w:rsid w:val="009F387A"/>
    <w:rsid w:val="009F3897"/>
    <w:rsid w:val="009F4916"/>
    <w:rsid w:val="009F5E66"/>
    <w:rsid w:val="009F5FBA"/>
    <w:rsid w:val="009F6066"/>
    <w:rsid w:val="009F60EB"/>
    <w:rsid w:val="009F6867"/>
    <w:rsid w:val="009F6AA5"/>
    <w:rsid w:val="009F7723"/>
    <w:rsid w:val="009F7785"/>
    <w:rsid w:val="009F7A8D"/>
    <w:rsid w:val="009F7F58"/>
    <w:rsid w:val="00A00C65"/>
    <w:rsid w:val="00A010A7"/>
    <w:rsid w:val="00A016AF"/>
    <w:rsid w:val="00A029F4"/>
    <w:rsid w:val="00A037E2"/>
    <w:rsid w:val="00A03B5B"/>
    <w:rsid w:val="00A056E3"/>
    <w:rsid w:val="00A0582C"/>
    <w:rsid w:val="00A059B5"/>
    <w:rsid w:val="00A05B0B"/>
    <w:rsid w:val="00A06056"/>
    <w:rsid w:val="00A0688C"/>
    <w:rsid w:val="00A069A2"/>
    <w:rsid w:val="00A069A3"/>
    <w:rsid w:val="00A07CED"/>
    <w:rsid w:val="00A10499"/>
    <w:rsid w:val="00A1198A"/>
    <w:rsid w:val="00A120F3"/>
    <w:rsid w:val="00A12E40"/>
    <w:rsid w:val="00A13455"/>
    <w:rsid w:val="00A13BA1"/>
    <w:rsid w:val="00A1434C"/>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654"/>
    <w:rsid w:val="00A21D35"/>
    <w:rsid w:val="00A2226B"/>
    <w:rsid w:val="00A22750"/>
    <w:rsid w:val="00A228C8"/>
    <w:rsid w:val="00A22B60"/>
    <w:rsid w:val="00A22E78"/>
    <w:rsid w:val="00A237D9"/>
    <w:rsid w:val="00A2384D"/>
    <w:rsid w:val="00A23A5B"/>
    <w:rsid w:val="00A246B1"/>
    <w:rsid w:val="00A253AD"/>
    <w:rsid w:val="00A2568B"/>
    <w:rsid w:val="00A25CEF"/>
    <w:rsid w:val="00A26057"/>
    <w:rsid w:val="00A26235"/>
    <w:rsid w:val="00A26585"/>
    <w:rsid w:val="00A27277"/>
    <w:rsid w:val="00A272A7"/>
    <w:rsid w:val="00A279CE"/>
    <w:rsid w:val="00A27E94"/>
    <w:rsid w:val="00A30277"/>
    <w:rsid w:val="00A30342"/>
    <w:rsid w:val="00A30443"/>
    <w:rsid w:val="00A30C5B"/>
    <w:rsid w:val="00A30EE8"/>
    <w:rsid w:val="00A31CDD"/>
    <w:rsid w:val="00A31D90"/>
    <w:rsid w:val="00A321DA"/>
    <w:rsid w:val="00A32329"/>
    <w:rsid w:val="00A32440"/>
    <w:rsid w:val="00A324FC"/>
    <w:rsid w:val="00A3273D"/>
    <w:rsid w:val="00A32C09"/>
    <w:rsid w:val="00A33520"/>
    <w:rsid w:val="00A337AC"/>
    <w:rsid w:val="00A344F9"/>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A3D"/>
    <w:rsid w:val="00A43D2A"/>
    <w:rsid w:val="00A43D59"/>
    <w:rsid w:val="00A43DF2"/>
    <w:rsid w:val="00A43F13"/>
    <w:rsid w:val="00A443A8"/>
    <w:rsid w:val="00A443D0"/>
    <w:rsid w:val="00A44CBD"/>
    <w:rsid w:val="00A451A2"/>
    <w:rsid w:val="00A455D9"/>
    <w:rsid w:val="00A455E4"/>
    <w:rsid w:val="00A45760"/>
    <w:rsid w:val="00A457D1"/>
    <w:rsid w:val="00A45F52"/>
    <w:rsid w:val="00A46684"/>
    <w:rsid w:val="00A46AD1"/>
    <w:rsid w:val="00A46F6D"/>
    <w:rsid w:val="00A46FFA"/>
    <w:rsid w:val="00A47455"/>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AB4"/>
    <w:rsid w:val="00A54DE0"/>
    <w:rsid w:val="00A554FF"/>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1D30"/>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39"/>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D0E"/>
    <w:rsid w:val="00A84FD0"/>
    <w:rsid w:val="00A85731"/>
    <w:rsid w:val="00A85BDF"/>
    <w:rsid w:val="00A85E99"/>
    <w:rsid w:val="00A86607"/>
    <w:rsid w:val="00A8679F"/>
    <w:rsid w:val="00A86F0E"/>
    <w:rsid w:val="00A878F9"/>
    <w:rsid w:val="00A87D1B"/>
    <w:rsid w:val="00A90568"/>
    <w:rsid w:val="00A90A7A"/>
    <w:rsid w:val="00A91763"/>
    <w:rsid w:val="00A9194C"/>
    <w:rsid w:val="00A91D05"/>
    <w:rsid w:val="00A93280"/>
    <w:rsid w:val="00A934FE"/>
    <w:rsid w:val="00A935BE"/>
    <w:rsid w:val="00A93952"/>
    <w:rsid w:val="00A93A9A"/>
    <w:rsid w:val="00A93F48"/>
    <w:rsid w:val="00A94064"/>
    <w:rsid w:val="00A94789"/>
    <w:rsid w:val="00A953F6"/>
    <w:rsid w:val="00A9596E"/>
    <w:rsid w:val="00A95EFD"/>
    <w:rsid w:val="00A95F86"/>
    <w:rsid w:val="00A96357"/>
    <w:rsid w:val="00A9679B"/>
    <w:rsid w:val="00A96887"/>
    <w:rsid w:val="00A96954"/>
    <w:rsid w:val="00A978FE"/>
    <w:rsid w:val="00A97EF3"/>
    <w:rsid w:val="00AA0075"/>
    <w:rsid w:val="00AA0336"/>
    <w:rsid w:val="00AA057F"/>
    <w:rsid w:val="00AA0D5A"/>
    <w:rsid w:val="00AA0EF4"/>
    <w:rsid w:val="00AA10C7"/>
    <w:rsid w:val="00AA1A47"/>
    <w:rsid w:val="00AA1AAD"/>
    <w:rsid w:val="00AA1F6F"/>
    <w:rsid w:val="00AA2106"/>
    <w:rsid w:val="00AA23A8"/>
    <w:rsid w:val="00AA252D"/>
    <w:rsid w:val="00AA2855"/>
    <w:rsid w:val="00AA2A9E"/>
    <w:rsid w:val="00AA2FB1"/>
    <w:rsid w:val="00AA318A"/>
    <w:rsid w:val="00AA3868"/>
    <w:rsid w:val="00AA3C73"/>
    <w:rsid w:val="00AA44D2"/>
    <w:rsid w:val="00AA4724"/>
    <w:rsid w:val="00AA55DE"/>
    <w:rsid w:val="00AA60F4"/>
    <w:rsid w:val="00AA670E"/>
    <w:rsid w:val="00AA676A"/>
    <w:rsid w:val="00AA69E3"/>
    <w:rsid w:val="00AA748F"/>
    <w:rsid w:val="00AA7BCB"/>
    <w:rsid w:val="00AA7DC2"/>
    <w:rsid w:val="00AB0123"/>
    <w:rsid w:val="00AB0521"/>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E2E"/>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94B"/>
    <w:rsid w:val="00AD3A94"/>
    <w:rsid w:val="00AD3CD9"/>
    <w:rsid w:val="00AD4311"/>
    <w:rsid w:val="00AD49F6"/>
    <w:rsid w:val="00AD4B66"/>
    <w:rsid w:val="00AD5316"/>
    <w:rsid w:val="00AD5576"/>
    <w:rsid w:val="00AD57A8"/>
    <w:rsid w:val="00AD5953"/>
    <w:rsid w:val="00AD5B96"/>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1EE2"/>
    <w:rsid w:val="00AE324B"/>
    <w:rsid w:val="00AE3D93"/>
    <w:rsid w:val="00AE4ABE"/>
    <w:rsid w:val="00AE4D23"/>
    <w:rsid w:val="00AE5749"/>
    <w:rsid w:val="00AE599C"/>
    <w:rsid w:val="00AE5BE7"/>
    <w:rsid w:val="00AE5FD3"/>
    <w:rsid w:val="00AE5FF3"/>
    <w:rsid w:val="00AE64AC"/>
    <w:rsid w:val="00AE6FD4"/>
    <w:rsid w:val="00AE6FDF"/>
    <w:rsid w:val="00AE70ED"/>
    <w:rsid w:val="00AE74DF"/>
    <w:rsid w:val="00AE752E"/>
    <w:rsid w:val="00AE7ED5"/>
    <w:rsid w:val="00AF020E"/>
    <w:rsid w:val="00AF139C"/>
    <w:rsid w:val="00AF1E3A"/>
    <w:rsid w:val="00AF1F43"/>
    <w:rsid w:val="00AF239D"/>
    <w:rsid w:val="00AF28CA"/>
    <w:rsid w:val="00AF3062"/>
    <w:rsid w:val="00AF3D25"/>
    <w:rsid w:val="00AF50FF"/>
    <w:rsid w:val="00AF533B"/>
    <w:rsid w:val="00AF5E22"/>
    <w:rsid w:val="00AF5F7A"/>
    <w:rsid w:val="00AF6A4A"/>
    <w:rsid w:val="00AF744F"/>
    <w:rsid w:val="00AF77F6"/>
    <w:rsid w:val="00AF7AB9"/>
    <w:rsid w:val="00AF7FD7"/>
    <w:rsid w:val="00B004A4"/>
    <w:rsid w:val="00B008AC"/>
    <w:rsid w:val="00B00B2E"/>
    <w:rsid w:val="00B00DA6"/>
    <w:rsid w:val="00B01269"/>
    <w:rsid w:val="00B0144E"/>
    <w:rsid w:val="00B015E4"/>
    <w:rsid w:val="00B01604"/>
    <w:rsid w:val="00B01B58"/>
    <w:rsid w:val="00B0257E"/>
    <w:rsid w:val="00B02AEE"/>
    <w:rsid w:val="00B03701"/>
    <w:rsid w:val="00B03B24"/>
    <w:rsid w:val="00B0441A"/>
    <w:rsid w:val="00B04DFB"/>
    <w:rsid w:val="00B05017"/>
    <w:rsid w:val="00B05733"/>
    <w:rsid w:val="00B05998"/>
    <w:rsid w:val="00B05AB9"/>
    <w:rsid w:val="00B05B00"/>
    <w:rsid w:val="00B06077"/>
    <w:rsid w:val="00B0680D"/>
    <w:rsid w:val="00B072DC"/>
    <w:rsid w:val="00B07B95"/>
    <w:rsid w:val="00B10A43"/>
    <w:rsid w:val="00B10FB5"/>
    <w:rsid w:val="00B11A35"/>
    <w:rsid w:val="00B12E28"/>
    <w:rsid w:val="00B14581"/>
    <w:rsid w:val="00B149D2"/>
    <w:rsid w:val="00B14B71"/>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BF0"/>
    <w:rsid w:val="00B21D08"/>
    <w:rsid w:val="00B22930"/>
    <w:rsid w:val="00B22A66"/>
    <w:rsid w:val="00B22C00"/>
    <w:rsid w:val="00B230B7"/>
    <w:rsid w:val="00B23C36"/>
    <w:rsid w:val="00B2433C"/>
    <w:rsid w:val="00B246D4"/>
    <w:rsid w:val="00B25B9A"/>
    <w:rsid w:val="00B263B3"/>
    <w:rsid w:val="00B26540"/>
    <w:rsid w:val="00B269AD"/>
    <w:rsid w:val="00B26D2C"/>
    <w:rsid w:val="00B26F9C"/>
    <w:rsid w:val="00B27393"/>
    <w:rsid w:val="00B307C0"/>
    <w:rsid w:val="00B30C90"/>
    <w:rsid w:val="00B31095"/>
    <w:rsid w:val="00B3137C"/>
    <w:rsid w:val="00B316A1"/>
    <w:rsid w:val="00B3211B"/>
    <w:rsid w:val="00B34B4D"/>
    <w:rsid w:val="00B34F72"/>
    <w:rsid w:val="00B35196"/>
    <w:rsid w:val="00B35B06"/>
    <w:rsid w:val="00B3639E"/>
    <w:rsid w:val="00B36966"/>
    <w:rsid w:val="00B37034"/>
    <w:rsid w:val="00B3776C"/>
    <w:rsid w:val="00B37969"/>
    <w:rsid w:val="00B40110"/>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0E1"/>
    <w:rsid w:val="00B45695"/>
    <w:rsid w:val="00B45BB7"/>
    <w:rsid w:val="00B4601B"/>
    <w:rsid w:val="00B46913"/>
    <w:rsid w:val="00B46943"/>
    <w:rsid w:val="00B47309"/>
    <w:rsid w:val="00B47812"/>
    <w:rsid w:val="00B50B42"/>
    <w:rsid w:val="00B50E2F"/>
    <w:rsid w:val="00B5136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112"/>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9A5"/>
    <w:rsid w:val="00B81A75"/>
    <w:rsid w:val="00B82331"/>
    <w:rsid w:val="00B8256B"/>
    <w:rsid w:val="00B83025"/>
    <w:rsid w:val="00B8373D"/>
    <w:rsid w:val="00B839BC"/>
    <w:rsid w:val="00B849F6"/>
    <w:rsid w:val="00B84C25"/>
    <w:rsid w:val="00B84D6E"/>
    <w:rsid w:val="00B84FDB"/>
    <w:rsid w:val="00B8541F"/>
    <w:rsid w:val="00B8564B"/>
    <w:rsid w:val="00B85CCA"/>
    <w:rsid w:val="00B85D6C"/>
    <w:rsid w:val="00B85E1F"/>
    <w:rsid w:val="00B868FE"/>
    <w:rsid w:val="00B876E2"/>
    <w:rsid w:val="00B87951"/>
    <w:rsid w:val="00B9005B"/>
    <w:rsid w:val="00B9034A"/>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338A"/>
    <w:rsid w:val="00BA4ED5"/>
    <w:rsid w:val="00BA509E"/>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5D1F"/>
    <w:rsid w:val="00BB6C59"/>
    <w:rsid w:val="00BB6F0D"/>
    <w:rsid w:val="00BB71B8"/>
    <w:rsid w:val="00BB75D1"/>
    <w:rsid w:val="00BB77FB"/>
    <w:rsid w:val="00BB7839"/>
    <w:rsid w:val="00BB7854"/>
    <w:rsid w:val="00BB78B1"/>
    <w:rsid w:val="00BB7917"/>
    <w:rsid w:val="00BB7E78"/>
    <w:rsid w:val="00BC02FD"/>
    <w:rsid w:val="00BC0DE7"/>
    <w:rsid w:val="00BC0F21"/>
    <w:rsid w:val="00BC17CA"/>
    <w:rsid w:val="00BC1B43"/>
    <w:rsid w:val="00BC2269"/>
    <w:rsid w:val="00BC230C"/>
    <w:rsid w:val="00BC272D"/>
    <w:rsid w:val="00BC2CDB"/>
    <w:rsid w:val="00BC3123"/>
    <w:rsid w:val="00BC34BB"/>
    <w:rsid w:val="00BC3A68"/>
    <w:rsid w:val="00BC49AF"/>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24F"/>
    <w:rsid w:val="00BD3600"/>
    <w:rsid w:val="00BD388F"/>
    <w:rsid w:val="00BD47A8"/>
    <w:rsid w:val="00BD4E31"/>
    <w:rsid w:val="00BD6B2F"/>
    <w:rsid w:val="00BD76DA"/>
    <w:rsid w:val="00BD79BE"/>
    <w:rsid w:val="00BD7D0F"/>
    <w:rsid w:val="00BE00B2"/>
    <w:rsid w:val="00BE056B"/>
    <w:rsid w:val="00BE0D93"/>
    <w:rsid w:val="00BE174A"/>
    <w:rsid w:val="00BE21FE"/>
    <w:rsid w:val="00BE268B"/>
    <w:rsid w:val="00BE2975"/>
    <w:rsid w:val="00BE3035"/>
    <w:rsid w:val="00BE3E9B"/>
    <w:rsid w:val="00BE3ED9"/>
    <w:rsid w:val="00BE489A"/>
    <w:rsid w:val="00BE584B"/>
    <w:rsid w:val="00BE5933"/>
    <w:rsid w:val="00BE5E33"/>
    <w:rsid w:val="00BE68A7"/>
    <w:rsid w:val="00BE7D49"/>
    <w:rsid w:val="00BF0652"/>
    <w:rsid w:val="00BF081E"/>
    <w:rsid w:val="00BF0B78"/>
    <w:rsid w:val="00BF0BFA"/>
    <w:rsid w:val="00BF0FE7"/>
    <w:rsid w:val="00BF1830"/>
    <w:rsid w:val="00BF2581"/>
    <w:rsid w:val="00BF2B7E"/>
    <w:rsid w:val="00BF30D0"/>
    <w:rsid w:val="00BF3C8D"/>
    <w:rsid w:val="00BF4168"/>
    <w:rsid w:val="00BF424D"/>
    <w:rsid w:val="00BF5416"/>
    <w:rsid w:val="00BF55FE"/>
    <w:rsid w:val="00BF56F0"/>
    <w:rsid w:val="00BF5A0E"/>
    <w:rsid w:val="00BF5E3B"/>
    <w:rsid w:val="00BF63B2"/>
    <w:rsid w:val="00BF6B7F"/>
    <w:rsid w:val="00BF71F2"/>
    <w:rsid w:val="00BF7304"/>
    <w:rsid w:val="00BF7BD9"/>
    <w:rsid w:val="00BF7E14"/>
    <w:rsid w:val="00C00776"/>
    <w:rsid w:val="00C00AAC"/>
    <w:rsid w:val="00C01BCA"/>
    <w:rsid w:val="00C023EF"/>
    <w:rsid w:val="00C02F28"/>
    <w:rsid w:val="00C03B03"/>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4F0F"/>
    <w:rsid w:val="00C15406"/>
    <w:rsid w:val="00C15C6A"/>
    <w:rsid w:val="00C15ECF"/>
    <w:rsid w:val="00C162DB"/>
    <w:rsid w:val="00C16487"/>
    <w:rsid w:val="00C16AAC"/>
    <w:rsid w:val="00C17013"/>
    <w:rsid w:val="00C2011F"/>
    <w:rsid w:val="00C20DFF"/>
    <w:rsid w:val="00C211A5"/>
    <w:rsid w:val="00C2131D"/>
    <w:rsid w:val="00C21383"/>
    <w:rsid w:val="00C2138A"/>
    <w:rsid w:val="00C213EE"/>
    <w:rsid w:val="00C21669"/>
    <w:rsid w:val="00C21B25"/>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1A8"/>
    <w:rsid w:val="00C33294"/>
    <w:rsid w:val="00C337ED"/>
    <w:rsid w:val="00C339C7"/>
    <w:rsid w:val="00C33BEC"/>
    <w:rsid w:val="00C34418"/>
    <w:rsid w:val="00C34819"/>
    <w:rsid w:val="00C353D3"/>
    <w:rsid w:val="00C35BA8"/>
    <w:rsid w:val="00C35F87"/>
    <w:rsid w:val="00C3647A"/>
    <w:rsid w:val="00C36FC5"/>
    <w:rsid w:val="00C37DCF"/>
    <w:rsid w:val="00C41448"/>
    <w:rsid w:val="00C41C5D"/>
    <w:rsid w:val="00C41E93"/>
    <w:rsid w:val="00C4255B"/>
    <w:rsid w:val="00C44908"/>
    <w:rsid w:val="00C450B6"/>
    <w:rsid w:val="00C4541E"/>
    <w:rsid w:val="00C45696"/>
    <w:rsid w:val="00C456FE"/>
    <w:rsid w:val="00C45C7E"/>
    <w:rsid w:val="00C45E20"/>
    <w:rsid w:val="00C4695B"/>
    <w:rsid w:val="00C46D2B"/>
    <w:rsid w:val="00C47369"/>
    <w:rsid w:val="00C4752A"/>
    <w:rsid w:val="00C4780E"/>
    <w:rsid w:val="00C47920"/>
    <w:rsid w:val="00C47D1C"/>
    <w:rsid w:val="00C47E51"/>
    <w:rsid w:val="00C503CB"/>
    <w:rsid w:val="00C506AA"/>
    <w:rsid w:val="00C50C02"/>
    <w:rsid w:val="00C515A3"/>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6E7A"/>
    <w:rsid w:val="00C57817"/>
    <w:rsid w:val="00C57A78"/>
    <w:rsid w:val="00C6084A"/>
    <w:rsid w:val="00C60970"/>
    <w:rsid w:val="00C60C7E"/>
    <w:rsid w:val="00C61945"/>
    <w:rsid w:val="00C6207A"/>
    <w:rsid w:val="00C624EE"/>
    <w:rsid w:val="00C62C3A"/>
    <w:rsid w:val="00C631B2"/>
    <w:rsid w:val="00C632AB"/>
    <w:rsid w:val="00C63AFE"/>
    <w:rsid w:val="00C63CA0"/>
    <w:rsid w:val="00C6486B"/>
    <w:rsid w:val="00C648F9"/>
    <w:rsid w:val="00C64A4E"/>
    <w:rsid w:val="00C64DF6"/>
    <w:rsid w:val="00C659B5"/>
    <w:rsid w:val="00C65D84"/>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6F44"/>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43"/>
    <w:rsid w:val="00C847FA"/>
    <w:rsid w:val="00C84FED"/>
    <w:rsid w:val="00C8647A"/>
    <w:rsid w:val="00C86516"/>
    <w:rsid w:val="00C86869"/>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A19"/>
    <w:rsid w:val="00C94E85"/>
    <w:rsid w:val="00C95579"/>
    <w:rsid w:val="00C959FD"/>
    <w:rsid w:val="00C95C35"/>
    <w:rsid w:val="00C961FA"/>
    <w:rsid w:val="00C962B4"/>
    <w:rsid w:val="00C963B6"/>
    <w:rsid w:val="00C964AA"/>
    <w:rsid w:val="00C968C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381"/>
    <w:rsid w:val="00CA6782"/>
    <w:rsid w:val="00CA735B"/>
    <w:rsid w:val="00CA74E0"/>
    <w:rsid w:val="00CA7B39"/>
    <w:rsid w:val="00CB0362"/>
    <w:rsid w:val="00CB0743"/>
    <w:rsid w:val="00CB0BC2"/>
    <w:rsid w:val="00CB0DE0"/>
    <w:rsid w:val="00CB12E7"/>
    <w:rsid w:val="00CB1493"/>
    <w:rsid w:val="00CB163A"/>
    <w:rsid w:val="00CB1695"/>
    <w:rsid w:val="00CB1761"/>
    <w:rsid w:val="00CB1891"/>
    <w:rsid w:val="00CB2F0A"/>
    <w:rsid w:val="00CB3CB4"/>
    <w:rsid w:val="00CB3F22"/>
    <w:rsid w:val="00CB443A"/>
    <w:rsid w:val="00CB4ABF"/>
    <w:rsid w:val="00CB55FF"/>
    <w:rsid w:val="00CB5926"/>
    <w:rsid w:val="00CB6E35"/>
    <w:rsid w:val="00CC0170"/>
    <w:rsid w:val="00CC02F2"/>
    <w:rsid w:val="00CC065F"/>
    <w:rsid w:val="00CC0922"/>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564A"/>
    <w:rsid w:val="00CD6538"/>
    <w:rsid w:val="00CD73C1"/>
    <w:rsid w:val="00CD7E51"/>
    <w:rsid w:val="00CD7E93"/>
    <w:rsid w:val="00CD7ED1"/>
    <w:rsid w:val="00CE0671"/>
    <w:rsid w:val="00CE0AEB"/>
    <w:rsid w:val="00CE0C94"/>
    <w:rsid w:val="00CE0D01"/>
    <w:rsid w:val="00CE14C2"/>
    <w:rsid w:val="00CE1552"/>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A12"/>
    <w:rsid w:val="00CE7CF8"/>
    <w:rsid w:val="00CF0706"/>
    <w:rsid w:val="00CF0BD9"/>
    <w:rsid w:val="00CF1778"/>
    <w:rsid w:val="00CF3020"/>
    <w:rsid w:val="00CF3035"/>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7A6"/>
    <w:rsid w:val="00D11902"/>
    <w:rsid w:val="00D11A9C"/>
    <w:rsid w:val="00D11AC3"/>
    <w:rsid w:val="00D12095"/>
    <w:rsid w:val="00D123C8"/>
    <w:rsid w:val="00D12B7A"/>
    <w:rsid w:val="00D12C1F"/>
    <w:rsid w:val="00D13137"/>
    <w:rsid w:val="00D13148"/>
    <w:rsid w:val="00D13553"/>
    <w:rsid w:val="00D137CE"/>
    <w:rsid w:val="00D13804"/>
    <w:rsid w:val="00D13B54"/>
    <w:rsid w:val="00D13C1A"/>
    <w:rsid w:val="00D149E5"/>
    <w:rsid w:val="00D15025"/>
    <w:rsid w:val="00D1574C"/>
    <w:rsid w:val="00D15798"/>
    <w:rsid w:val="00D158CC"/>
    <w:rsid w:val="00D15A0F"/>
    <w:rsid w:val="00D15EA5"/>
    <w:rsid w:val="00D15FD1"/>
    <w:rsid w:val="00D16A49"/>
    <w:rsid w:val="00D1730A"/>
    <w:rsid w:val="00D17349"/>
    <w:rsid w:val="00D17F22"/>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0D6"/>
    <w:rsid w:val="00D42208"/>
    <w:rsid w:val="00D42BBE"/>
    <w:rsid w:val="00D437EF"/>
    <w:rsid w:val="00D43D10"/>
    <w:rsid w:val="00D442C8"/>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1B7"/>
    <w:rsid w:val="00D54D10"/>
    <w:rsid w:val="00D54DD2"/>
    <w:rsid w:val="00D55048"/>
    <w:rsid w:val="00D55470"/>
    <w:rsid w:val="00D561F6"/>
    <w:rsid w:val="00D56211"/>
    <w:rsid w:val="00D56347"/>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AA2"/>
    <w:rsid w:val="00D72CD7"/>
    <w:rsid w:val="00D72DAB"/>
    <w:rsid w:val="00D737AC"/>
    <w:rsid w:val="00D739C2"/>
    <w:rsid w:val="00D741BC"/>
    <w:rsid w:val="00D7477B"/>
    <w:rsid w:val="00D7487A"/>
    <w:rsid w:val="00D74AE4"/>
    <w:rsid w:val="00D74C13"/>
    <w:rsid w:val="00D7555B"/>
    <w:rsid w:val="00D760C4"/>
    <w:rsid w:val="00D763C9"/>
    <w:rsid w:val="00D76F8D"/>
    <w:rsid w:val="00D77246"/>
    <w:rsid w:val="00D778A4"/>
    <w:rsid w:val="00D77BCB"/>
    <w:rsid w:val="00D800CD"/>
    <w:rsid w:val="00D801A0"/>
    <w:rsid w:val="00D80C7B"/>
    <w:rsid w:val="00D8111B"/>
    <w:rsid w:val="00D811CF"/>
    <w:rsid w:val="00D813D4"/>
    <w:rsid w:val="00D81AEB"/>
    <w:rsid w:val="00D81F03"/>
    <w:rsid w:val="00D825DF"/>
    <w:rsid w:val="00D82F2A"/>
    <w:rsid w:val="00D83545"/>
    <w:rsid w:val="00D83736"/>
    <w:rsid w:val="00D8387E"/>
    <w:rsid w:val="00D845F5"/>
    <w:rsid w:val="00D84696"/>
    <w:rsid w:val="00D847FF"/>
    <w:rsid w:val="00D84975"/>
    <w:rsid w:val="00D84DF6"/>
    <w:rsid w:val="00D84EED"/>
    <w:rsid w:val="00D85B09"/>
    <w:rsid w:val="00D85BC4"/>
    <w:rsid w:val="00D86678"/>
    <w:rsid w:val="00D86759"/>
    <w:rsid w:val="00D86FED"/>
    <w:rsid w:val="00D870B7"/>
    <w:rsid w:val="00D87471"/>
    <w:rsid w:val="00D87DF9"/>
    <w:rsid w:val="00D87E90"/>
    <w:rsid w:val="00D87F1F"/>
    <w:rsid w:val="00D9145B"/>
    <w:rsid w:val="00D91A5A"/>
    <w:rsid w:val="00D91D02"/>
    <w:rsid w:val="00D9227C"/>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CF3"/>
    <w:rsid w:val="00D97F67"/>
    <w:rsid w:val="00DA01F1"/>
    <w:rsid w:val="00DA0443"/>
    <w:rsid w:val="00DA0665"/>
    <w:rsid w:val="00DA0696"/>
    <w:rsid w:val="00DA0703"/>
    <w:rsid w:val="00DA0AC9"/>
    <w:rsid w:val="00DA0C39"/>
    <w:rsid w:val="00DA12CE"/>
    <w:rsid w:val="00DA1884"/>
    <w:rsid w:val="00DA1968"/>
    <w:rsid w:val="00DA1980"/>
    <w:rsid w:val="00DA2003"/>
    <w:rsid w:val="00DA2736"/>
    <w:rsid w:val="00DA3248"/>
    <w:rsid w:val="00DA39AE"/>
    <w:rsid w:val="00DA3C43"/>
    <w:rsid w:val="00DA3F9E"/>
    <w:rsid w:val="00DA50EA"/>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B05"/>
    <w:rsid w:val="00DB1CCB"/>
    <w:rsid w:val="00DB226E"/>
    <w:rsid w:val="00DB25B6"/>
    <w:rsid w:val="00DB2660"/>
    <w:rsid w:val="00DB2A3E"/>
    <w:rsid w:val="00DB2EDD"/>
    <w:rsid w:val="00DB3C19"/>
    <w:rsid w:val="00DB3D1C"/>
    <w:rsid w:val="00DB3D80"/>
    <w:rsid w:val="00DB41F2"/>
    <w:rsid w:val="00DB4619"/>
    <w:rsid w:val="00DB490E"/>
    <w:rsid w:val="00DB5046"/>
    <w:rsid w:val="00DB506A"/>
    <w:rsid w:val="00DB5112"/>
    <w:rsid w:val="00DB534F"/>
    <w:rsid w:val="00DB54CE"/>
    <w:rsid w:val="00DB5F9E"/>
    <w:rsid w:val="00DB63E7"/>
    <w:rsid w:val="00DB675D"/>
    <w:rsid w:val="00DB797F"/>
    <w:rsid w:val="00DB7D08"/>
    <w:rsid w:val="00DC08E1"/>
    <w:rsid w:val="00DC13B6"/>
    <w:rsid w:val="00DC1556"/>
    <w:rsid w:val="00DC1FAB"/>
    <w:rsid w:val="00DC2841"/>
    <w:rsid w:val="00DC2ADA"/>
    <w:rsid w:val="00DC2DAE"/>
    <w:rsid w:val="00DC2DF5"/>
    <w:rsid w:val="00DC3793"/>
    <w:rsid w:val="00DC37C4"/>
    <w:rsid w:val="00DC42FE"/>
    <w:rsid w:val="00DC4403"/>
    <w:rsid w:val="00DC44FB"/>
    <w:rsid w:val="00DC4FB6"/>
    <w:rsid w:val="00DC5072"/>
    <w:rsid w:val="00DC52CC"/>
    <w:rsid w:val="00DC540E"/>
    <w:rsid w:val="00DC569B"/>
    <w:rsid w:val="00DC5BC2"/>
    <w:rsid w:val="00DC5E23"/>
    <w:rsid w:val="00DC5EDF"/>
    <w:rsid w:val="00DC6736"/>
    <w:rsid w:val="00DC6B63"/>
    <w:rsid w:val="00DC6C95"/>
    <w:rsid w:val="00DC6EB4"/>
    <w:rsid w:val="00DC7A6C"/>
    <w:rsid w:val="00DD044B"/>
    <w:rsid w:val="00DD05D1"/>
    <w:rsid w:val="00DD107B"/>
    <w:rsid w:val="00DD19F5"/>
    <w:rsid w:val="00DD1DBD"/>
    <w:rsid w:val="00DD2C2C"/>
    <w:rsid w:val="00DD2C71"/>
    <w:rsid w:val="00DD31EA"/>
    <w:rsid w:val="00DD3B94"/>
    <w:rsid w:val="00DD3FEB"/>
    <w:rsid w:val="00DD4952"/>
    <w:rsid w:val="00DD53FC"/>
    <w:rsid w:val="00DD6100"/>
    <w:rsid w:val="00DD6E56"/>
    <w:rsid w:val="00DD7311"/>
    <w:rsid w:val="00DD74BB"/>
    <w:rsid w:val="00DD76BB"/>
    <w:rsid w:val="00DD791E"/>
    <w:rsid w:val="00DD7C09"/>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B0A"/>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05C"/>
    <w:rsid w:val="00DF56C4"/>
    <w:rsid w:val="00DF5913"/>
    <w:rsid w:val="00DF5D8D"/>
    <w:rsid w:val="00DF6397"/>
    <w:rsid w:val="00DF67B7"/>
    <w:rsid w:val="00DF6D3F"/>
    <w:rsid w:val="00DF6DF5"/>
    <w:rsid w:val="00DF6FB1"/>
    <w:rsid w:val="00DF6FB9"/>
    <w:rsid w:val="00DF735D"/>
    <w:rsid w:val="00DF7FCB"/>
    <w:rsid w:val="00E000F1"/>
    <w:rsid w:val="00E009CB"/>
    <w:rsid w:val="00E00BDA"/>
    <w:rsid w:val="00E00D3E"/>
    <w:rsid w:val="00E01535"/>
    <w:rsid w:val="00E023DE"/>
    <w:rsid w:val="00E029A7"/>
    <w:rsid w:val="00E02DD0"/>
    <w:rsid w:val="00E0334E"/>
    <w:rsid w:val="00E03447"/>
    <w:rsid w:val="00E038CC"/>
    <w:rsid w:val="00E03FE1"/>
    <w:rsid w:val="00E04BF5"/>
    <w:rsid w:val="00E05291"/>
    <w:rsid w:val="00E05305"/>
    <w:rsid w:val="00E0568A"/>
    <w:rsid w:val="00E057E1"/>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A14"/>
    <w:rsid w:val="00E15D51"/>
    <w:rsid w:val="00E16321"/>
    <w:rsid w:val="00E1680D"/>
    <w:rsid w:val="00E168F0"/>
    <w:rsid w:val="00E174F2"/>
    <w:rsid w:val="00E177BC"/>
    <w:rsid w:val="00E2039A"/>
    <w:rsid w:val="00E20745"/>
    <w:rsid w:val="00E21E66"/>
    <w:rsid w:val="00E22302"/>
    <w:rsid w:val="00E226FC"/>
    <w:rsid w:val="00E22DB5"/>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48DD"/>
    <w:rsid w:val="00E35061"/>
    <w:rsid w:val="00E35BAD"/>
    <w:rsid w:val="00E36130"/>
    <w:rsid w:val="00E369A6"/>
    <w:rsid w:val="00E36A79"/>
    <w:rsid w:val="00E36C40"/>
    <w:rsid w:val="00E37D35"/>
    <w:rsid w:val="00E40750"/>
    <w:rsid w:val="00E41993"/>
    <w:rsid w:val="00E41EDE"/>
    <w:rsid w:val="00E4201F"/>
    <w:rsid w:val="00E4286E"/>
    <w:rsid w:val="00E43067"/>
    <w:rsid w:val="00E4336A"/>
    <w:rsid w:val="00E4347B"/>
    <w:rsid w:val="00E434E5"/>
    <w:rsid w:val="00E43CC1"/>
    <w:rsid w:val="00E443B3"/>
    <w:rsid w:val="00E44443"/>
    <w:rsid w:val="00E444F5"/>
    <w:rsid w:val="00E44554"/>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98"/>
    <w:rsid w:val="00E50E19"/>
    <w:rsid w:val="00E50F38"/>
    <w:rsid w:val="00E514E3"/>
    <w:rsid w:val="00E5184B"/>
    <w:rsid w:val="00E51AF9"/>
    <w:rsid w:val="00E5234E"/>
    <w:rsid w:val="00E5315B"/>
    <w:rsid w:val="00E53ADF"/>
    <w:rsid w:val="00E53BCD"/>
    <w:rsid w:val="00E5409A"/>
    <w:rsid w:val="00E54D85"/>
    <w:rsid w:val="00E55722"/>
    <w:rsid w:val="00E55B25"/>
    <w:rsid w:val="00E56B40"/>
    <w:rsid w:val="00E56CE6"/>
    <w:rsid w:val="00E5717B"/>
    <w:rsid w:val="00E571CA"/>
    <w:rsid w:val="00E578E2"/>
    <w:rsid w:val="00E5799B"/>
    <w:rsid w:val="00E60556"/>
    <w:rsid w:val="00E60E42"/>
    <w:rsid w:val="00E60F93"/>
    <w:rsid w:val="00E61AEC"/>
    <w:rsid w:val="00E61BCF"/>
    <w:rsid w:val="00E62624"/>
    <w:rsid w:val="00E62F9D"/>
    <w:rsid w:val="00E63D14"/>
    <w:rsid w:val="00E64905"/>
    <w:rsid w:val="00E64A11"/>
    <w:rsid w:val="00E64CC9"/>
    <w:rsid w:val="00E64D2A"/>
    <w:rsid w:val="00E64DCE"/>
    <w:rsid w:val="00E654A3"/>
    <w:rsid w:val="00E65977"/>
    <w:rsid w:val="00E65D1E"/>
    <w:rsid w:val="00E661E7"/>
    <w:rsid w:val="00E66A4B"/>
    <w:rsid w:val="00E66B90"/>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07B"/>
    <w:rsid w:val="00E77892"/>
    <w:rsid w:val="00E80B65"/>
    <w:rsid w:val="00E82548"/>
    <w:rsid w:val="00E8280C"/>
    <w:rsid w:val="00E82A2A"/>
    <w:rsid w:val="00E83330"/>
    <w:rsid w:val="00E8338B"/>
    <w:rsid w:val="00E8384D"/>
    <w:rsid w:val="00E84093"/>
    <w:rsid w:val="00E84C2A"/>
    <w:rsid w:val="00E85926"/>
    <w:rsid w:val="00E85C51"/>
    <w:rsid w:val="00E861A8"/>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73E"/>
    <w:rsid w:val="00EA0828"/>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A768F"/>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87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0D88"/>
    <w:rsid w:val="00ED0E78"/>
    <w:rsid w:val="00ED22E0"/>
    <w:rsid w:val="00ED2CC8"/>
    <w:rsid w:val="00ED326C"/>
    <w:rsid w:val="00ED33A1"/>
    <w:rsid w:val="00ED35FA"/>
    <w:rsid w:val="00ED3666"/>
    <w:rsid w:val="00ED3A45"/>
    <w:rsid w:val="00ED4CF4"/>
    <w:rsid w:val="00ED513F"/>
    <w:rsid w:val="00ED56EB"/>
    <w:rsid w:val="00ED5990"/>
    <w:rsid w:val="00ED599F"/>
    <w:rsid w:val="00ED5F94"/>
    <w:rsid w:val="00ED60F9"/>
    <w:rsid w:val="00ED6179"/>
    <w:rsid w:val="00ED6AFD"/>
    <w:rsid w:val="00ED6CBF"/>
    <w:rsid w:val="00ED6FDA"/>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EE6"/>
    <w:rsid w:val="00EE4FF5"/>
    <w:rsid w:val="00EE5094"/>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57D"/>
    <w:rsid w:val="00F048AE"/>
    <w:rsid w:val="00F04EF2"/>
    <w:rsid w:val="00F0555C"/>
    <w:rsid w:val="00F05631"/>
    <w:rsid w:val="00F05929"/>
    <w:rsid w:val="00F0617F"/>
    <w:rsid w:val="00F064D6"/>
    <w:rsid w:val="00F0680F"/>
    <w:rsid w:val="00F0769A"/>
    <w:rsid w:val="00F07FCB"/>
    <w:rsid w:val="00F10148"/>
    <w:rsid w:val="00F106C7"/>
    <w:rsid w:val="00F10911"/>
    <w:rsid w:val="00F116FC"/>
    <w:rsid w:val="00F117C2"/>
    <w:rsid w:val="00F11BAD"/>
    <w:rsid w:val="00F11C20"/>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533"/>
    <w:rsid w:val="00F21701"/>
    <w:rsid w:val="00F220F0"/>
    <w:rsid w:val="00F22FAF"/>
    <w:rsid w:val="00F2342D"/>
    <w:rsid w:val="00F239E2"/>
    <w:rsid w:val="00F243E5"/>
    <w:rsid w:val="00F244FA"/>
    <w:rsid w:val="00F250E5"/>
    <w:rsid w:val="00F255FB"/>
    <w:rsid w:val="00F258D4"/>
    <w:rsid w:val="00F25D4F"/>
    <w:rsid w:val="00F263F0"/>
    <w:rsid w:val="00F26405"/>
    <w:rsid w:val="00F26D25"/>
    <w:rsid w:val="00F26E98"/>
    <w:rsid w:val="00F27532"/>
    <w:rsid w:val="00F30735"/>
    <w:rsid w:val="00F30C07"/>
    <w:rsid w:val="00F31664"/>
    <w:rsid w:val="00F31719"/>
    <w:rsid w:val="00F31CD7"/>
    <w:rsid w:val="00F32D4C"/>
    <w:rsid w:val="00F33144"/>
    <w:rsid w:val="00F3336D"/>
    <w:rsid w:val="00F3340D"/>
    <w:rsid w:val="00F33891"/>
    <w:rsid w:val="00F340C4"/>
    <w:rsid w:val="00F34BD3"/>
    <w:rsid w:val="00F35301"/>
    <w:rsid w:val="00F3542B"/>
    <w:rsid w:val="00F35693"/>
    <w:rsid w:val="00F3573D"/>
    <w:rsid w:val="00F359B0"/>
    <w:rsid w:val="00F35A5E"/>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391E"/>
    <w:rsid w:val="00F43D52"/>
    <w:rsid w:val="00F44123"/>
    <w:rsid w:val="00F443A2"/>
    <w:rsid w:val="00F44469"/>
    <w:rsid w:val="00F44565"/>
    <w:rsid w:val="00F44ED4"/>
    <w:rsid w:val="00F450B4"/>
    <w:rsid w:val="00F45760"/>
    <w:rsid w:val="00F45A5F"/>
    <w:rsid w:val="00F45BD6"/>
    <w:rsid w:val="00F45C0A"/>
    <w:rsid w:val="00F45C2B"/>
    <w:rsid w:val="00F45CDD"/>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6835"/>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0E7"/>
    <w:rsid w:val="00F8220F"/>
    <w:rsid w:val="00F822C5"/>
    <w:rsid w:val="00F822D6"/>
    <w:rsid w:val="00F824E0"/>
    <w:rsid w:val="00F82AFD"/>
    <w:rsid w:val="00F82FA8"/>
    <w:rsid w:val="00F83668"/>
    <w:rsid w:val="00F836F3"/>
    <w:rsid w:val="00F83BB6"/>
    <w:rsid w:val="00F83E66"/>
    <w:rsid w:val="00F83FD9"/>
    <w:rsid w:val="00F844B2"/>
    <w:rsid w:val="00F846AE"/>
    <w:rsid w:val="00F84D40"/>
    <w:rsid w:val="00F851EF"/>
    <w:rsid w:val="00F85DA4"/>
    <w:rsid w:val="00F85F94"/>
    <w:rsid w:val="00F86448"/>
    <w:rsid w:val="00F870D7"/>
    <w:rsid w:val="00F874AD"/>
    <w:rsid w:val="00F9224D"/>
    <w:rsid w:val="00F92490"/>
    <w:rsid w:val="00F929BC"/>
    <w:rsid w:val="00F92BE6"/>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647"/>
    <w:rsid w:val="00FA4E7E"/>
    <w:rsid w:val="00FA4F87"/>
    <w:rsid w:val="00FA52E1"/>
    <w:rsid w:val="00FA5ADB"/>
    <w:rsid w:val="00FA6246"/>
    <w:rsid w:val="00FA6C8A"/>
    <w:rsid w:val="00FA701F"/>
    <w:rsid w:val="00FA7886"/>
    <w:rsid w:val="00FB052F"/>
    <w:rsid w:val="00FB054C"/>
    <w:rsid w:val="00FB0D9F"/>
    <w:rsid w:val="00FB14EB"/>
    <w:rsid w:val="00FB1C88"/>
    <w:rsid w:val="00FB2155"/>
    <w:rsid w:val="00FB37D8"/>
    <w:rsid w:val="00FB37FF"/>
    <w:rsid w:val="00FB3AF9"/>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292"/>
    <w:rsid w:val="00FC2D68"/>
    <w:rsid w:val="00FC3693"/>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AA"/>
    <w:rsid w:val="00FE28E4"/>
    <w:rsid w:val="00FE2D0D"/>
    <w:rsid w:val="00FE2F05"/>
    <w:rsid w:val="00FE3363"/>
    <w:rsid w:val="00FE34F4"/>
    <w:rsid w:val="00FE3A34"/>
    <w:rsid w:val="00FE43D2"/>
    <w:rsid w:val="00FE4707"/>
    <w:rsid w:val="00FE4BA0"/>
    <w:rsid w:val="00FE5235"/>
    <w:rsid w:val="00FE5915"/>
    <w:rsid w:val="00FE67E3"/>
    <w:rsid w:val="00FE6A61"/>
    <w:rsid w:val="00FE7768"/>
    <w:rsid w:val="00FE7FB1"/>
    <w:rsid w:val="00FF002A"/>
    <w:rsid w:val="00FF01B7"/>
    <w:rsid w:val="00FF0356"/>
    <w:rsid w:val="00FF09C3"/>
    <w:rsid w:val="00FF0B8C"/>
    <w:rsid w:val="00FF0BA9"/>
    <w:rsid w:val="00FF0CC1"/>
    <w:rsid w:val="00FF0E0E"/>
    <w:rsid w:val="00FF0F09"/>
    <w:rsid w:val="00FF1407"/>
    <w:rsid w:val="00FF22DE"/>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2C7C99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9AA89B57-2EF8-4833-AB16-1077A6F4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tabs>
        <w:tab w:val="num" w:pos="360"/>
      </w:tabs>
      <w:ind w:left="360" w:hanging="360"/>
    </w:pPr>
  </w:style>
  <w:style w:type="paragraph" w:styleId="ListBullet2">
    <w:name w:val="List Bullet 2"/>
    <w:basedOn w:val="ListBullet"/>
    <w:qFormat/>
    <w:rsid w:val="00DE33D8"/>
  </w:style>
  <w:style w:type="paragraph" w:styleId="ListBullet3">
    <w:name w:val="List Bullet 3"/>
    <w:basedOn w:val="ListBullet2"/>
    <w:qFormat/>
    <w:rsid w:val="0058629F"/>
    <w:pPr>
      <w:numPr>
        <w:numId w:val="55"/>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tabs>
        <w:tab w:val="num" w:pos="360"/>
      </w:tabs>
      <w:ind w:left="360" w:hanging="360"/>
    </w:pPr>
  </w:style>
  <w:style w:type="paragraph" w:styleId="ListNumber2">
    <w:name w:val="List Number 2"/>
    <w:basedOn w:val="ListNumber"/>
    <w:qFormat/>
    <w:rsid w:val="001369F7"/>
    <w:pPr>
      <w:tabs>
        <w:tab w:val="clear" w:pos="360"/>
        <w:tab w:val="num" w:pos="643"/>
      </w:tabs>
      <w:ind w:left="643"/>
    </w:pPr>
  </w:style>
  <w:style w:type="paragraph" w:styleId="ListNumber3">
    <w:name w:val="List Number 3"/>
    <w:basedOn w:val="ListNumber2"/>
    <w:qFormat/>
    <w:rsid w:val="001369F7"/>
    <w:pPr>
      <w:numPr>
        <w:numId w:val="57"/>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37"/>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37"/>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TPLIbodycopy">
    <w:name w:val="DTPLI body copy"/>
    <w:basedOn w:val="Normal"/>
    <w:qFormat/>
    <w:rsid w:val="00E50798"/>
    <w:pPr>
      <w:spacing w:before="0" w:line="240" w:lineRule="auto"/>
      <w:ind w:right="-2"/>
    </w:pPr>
    <w:rPr>
      <w:rFonts w:ascii="Tahoma" w:hAnsi="Tahoma" w:cs="Arial"/>
      <w:sz w:val="18"/>
    </w:rPr>
  </w:style>
  <w:style w:type="paragraph" w:customStyle="1" w:styleId="paragraph">
    <w:name w:val="paragraph"/>
    <w:basedOn w:val="Normal"/>
    <w:rsid w:val="000570D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0570D0"/>
  </w:style>
  <w:style w:type="character" w:customStyle="1" w:styleId="eop">
    <w:name w:val="eop"/>
    <w:basedOn w:val="DefaultParagraphFont"/>
    <w:rsid w:val="000570D0"/>
  </w:style>
  <w:style w:type="character" w:customStyle="1" w:styleId="scxw178848749">
    <w:name w:val="scxw178848749"/>
    <w:basedOn w:val="DefaultParagraphFont"/>
    <w:rsid w:val="0005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91976543">
      <w:bodyDiv w:val="1"/>
      <w:marLeft w:val="0"/>
      <w:marRight w:val="0"/>
      <w:marTop w:val="0"/>
      <w:marBottom w:val="0"/>
      <w:divBdr>
        <w:top w:val="none" w:sz="0" w:space="0" w:color="auto"/>
        <w:left w:val="none" w:sz="0" w:space="0" w:color="auto"/>
        <w:bottom w:val="none" w:sz="0" w:space="0" w:color="auto"/>
        <w:right w:val="none" w:sz="0" w:space="0" w:color="auto"/>
      </w:divBdr>
    </w:div>
    <w:div w:id="164564472">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71660857">
      <w:bodyDiv w:val="1"/>
      <w:marLeft w:val="0"/>
      <w:marRight w:val="0"/>
      <w:marTop w:val="0"/>
      <w:marBottom w:val="0"/>
      <w:divBdr>
        <w:top w:val="none" w:sz="0" w:space="0" w:color="auto"/>
        <w:left w:val="none" w:sz="0" w:space="0" w:color="auto"/>
        <w:bottom w:val="none" w:sz="0" w:space="0" w:color="auto"/>
        <w:right w:val="none" w:sz="0" w:space="0" w:color="auto"/>
      </w:divBdr>
      <w:divsChild>
        <w:div w:id="623921860">
          <w:marLeft w:val="0"/>
          <w:marRight w:val="0"/>
          <w:marTop w:val="0"/>
          <w:marBottom w:val="0"/>
          <w:divBdr>
            <w:top w:val="none" w:sz="0" w:space="0" w:color="auto"/>
            <w:left w:val="none" w:sz="0" w:space="0" w:color="auto"/>
            <w:bottom w:val="none" w:sz="0" w:space="0" w:color="auto"/>
            <w:right w:val="none" w:sz="0" w:space="0" w:color="auto"/>
          </w:divBdr>
        </w:div>
        <w:div w:id="1903784031">
          <w:marLeft w:val="0"/>
          <w:marRight w:val="0"/>
          <w:marTop w:val="0"/>
          <w:marBottom w:val="0"/>
          <w:divBdr>
            <w:top w:val="none" w:sz="0" w:space="0" w:color="auto"/>
            <w:left w:val="none" w:sz="0" w:space="0" w:color="auto"/>
            <w:bottom w:val="none" w:sz="0" w:space="0" w:color="auto"/>
            <w:right w:val="none" w:sz="0" w:space="0" w:color="auto"/>
          </w:divBdr>
        </w:div>
        <w:div w:id="65958070">
          <w:marLeft w:val="0"/>
          <w:marRight w:val="0"/>
          <w:marTop w:val="0"/>
          <w:marBottom w:val="0"/>
          <w:divBdr>
            <w:top w:val="none" w:sz="0" w:space="0" w:color="auto"/>
            <w:left w:val="none" w:sz="0" w:space="0" w:color="auto"/>
            <w:bottom w:val="none" w:sz="0" w:space="0" w:color="auto"/>
            <w:right w:val="none" w:sz="0" w:space="0" w:color="auto"/>
          </w:divBdr>
        </w:div>
      </w:divsChild>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31097201">
      <w:bodyDiv w:val="1"/>
      <w:marLeft w:val="0"/>
      <w:marRight w:val="0"/>
      <w:marTop w:val="0"/>
      <w:marBottom w:val="0"/>
      <w:divBdr>
        <w:top w:val="none" w:sz="0" w:space="0" w:color="auto"/>
        <w:left w:val="none" w:sz="0" w:space="0" w:color="auto"/>
        <w:bottom w:val="none" w:sz="0" w:space="0" w:color="auto"/>
        <w:right w:val="none" w:sz="0" w:space="0" w:color="auto"/>
      </w:divBdr>
    </w:div>
    <w:div w:id="1003047768">
      <w:bodyDiv w:val="1"/>
      <w:marLeft w:val="0"/>
      <w:marRight w:val="0"/>
      <w:marTop w:val="0"/>
      <w:marBottom w:val="0"/>
      <w:divBdr>
        <w:top w:val="none" w:sz="0" w:space="0" w:color="auto"/>
        <w:left w:val="none" w:sz="0" w:space="0" w:color="auto"/>
        <w:bottom w:val="none" w:sz="0" w:space="0" w:color="auto"/>
        <w:right w:val="none" w:sz="0" w:space="0" w:color="auto"/>
      </w:divBdr>
      <w:divsChild>
        <w:div w:id="892692822">
          <w:marLeft w:val="274"/>
          <w:marRight w:val="0"/>
          <w:marTop w:val="0"/>
          <w:marBottom w:val="0"/>
          <w:divBdr>
            <w:top w:val="none" w:sz="0" w:space="0" w:color="auto"/>
            <w:left w:val="none" w:sz="0" w:space="0" w:color="auto"/>
            <w:bottom w:val="none" w:sz="0" w:space="0" w:color="auto"/>
            <w:right w:val="none" w:sz="0" w:space="0" w:color="auto"/>
          </w:divBdr>
        </w:div>
      </w:divsChild>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370597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C556E88455B57E45A2D1A5DDDC5EDCE2" ma:contentTypeVersion="208" ma:contentTypeDescription="All project related information. The library can be used to manage multiple projects." ma:contentTypeScope="" ma:versionID="ab838a1072d1ad0ef3854bdeb9c8a6e0">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522b8bf0-21b2-4e7e-8e8c-470ee682638b" targetNamespace="http://schemas.microsoft.com/office/2006/metadata/properties" ma:root="true" ma:fieldsID="93978e85f204d53a2f0e1339ec08ed25" ns1:_="" ns2:_="" ns3:_="" ns4:_="" ns5:_="">
    <xsd:import namespace="http://schemas.microsoft.com/sharepoint/v3"/>
    <xsd:import namespace="9fd47c19-1c4a-4d7d-b342-c10cef269344"/>
    <xsd:import namespace="a5f32de4-e402-4188-b034-e71ca7d22e54"/>
    <xsd:import namespace="05aa45cf-ed89-4733-97a8-db4ce5c51511"/>
    <xsd:import namespace="522b8bf0-21b2-4e7e-8e8c-470ee682638b"/>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b8bf0-21b2-4e7e-8e8c-470ee682638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202</Value>
      <Value>124</Value>
      <Value>3</Value>
      <Value>2</Value>
    </TaxCatchAll>
    <ProjName xmlns="9fd47c19-1c4a-4d7d-b342-c10cef26934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Team Administration</TermName>
          <TermId xmlns="http://schemas.microsoft.com/office/infopath/2007/PartnerControls">3cd6588d-cc2f-4468-861e-a21c47be7d8b</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DOCID657-1857833637-25</_dlc_DocId>
    <_dlc_DocIdUrl xmlns="a5f32de4-e402-4188-b034-e71ca7d22e54">
      <Url>https://delwpvicgovau.sharepoint.com/sites/ecm_657/_layouts/15/DocIdRedir.aspx?ID=DOCID657-1857833637-25</Url>
      <Description>DOCID657-1857833637-25</Description>
    </_dlc_DocIdUrl>
    <DLCPolicyLabelValue xmlns="05aa45cf-ed89-4733-97a8-db4ce5c51511">Version 0.17</DLCPolicyLabelVal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E488D1-35E7-4278-A6E9-A044349C5C3F}">
  <ds:schemaRefs>
    <ds:schemaRef ds:uri="http://schemas.microsoft.com/sharepoint/event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A59B5E65-E178-4BCC-B4AD-A6695239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522b8bf0-21b2-4e7e-8e8c-470ee6826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E2EF4-58D1-4B9E-B6DB-EB278E1F7659}">
  <ds:schemaRefs>
    <ds:schemaRef ds:uri="office.server.policy"/>
  </ds:schemaRefs>
</ds:datastoreItem>
</file>

<file path=customXml/itemProps6.xml><?xml version="1.0" encoding="utf-8"?>
<ds:datastoreItem xmlns:ds="http://schemas.openxmlformats.org/officeDocument/2006/customXml" ds:itemID="{96937237-4BC7-479B-BA48-61601B3863BF}">
  <ds:schemaRefs>
    <ds:schemaRef ds:uri="Microsoft.SharePoint.Taxonomy.ContentTypeSync"/>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05aa45cf-ed89-4733-97a8-db4ce5c51511"/>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1697</Words>
  <Characters>10798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12471</CharactersWithSpaces>
  <SharedDoc>false</SharedDoc>
  <HLinks>
    <vt:vector size="24" baseType="variant">
      <vt:variant>
        <vt:i4>3997788</vt:i4>
      </vt:variant>
      <vt:variant>
        <vt:i4>18</vt:i4>
      </vt:variant>
      <vt:variant>
        <vt:i4>0</vt:i4>
      </vt:variant>
      <vt:variant>
        <vt:i4>5</vt:i4>
      </vt:variant>
      <vt:variant>
        <vt:lpwstr>mailto:customer.service@deeca.vic.gov.au</vt:lpwstr>
      </vt:variant>
      <vt:variant>
        <vt:lpwstr/>
      </vt:variant>
      <vt:variant>
        <vt:i4>5242913</vt:i4>
      </vt:variant>
      <vt:variant>
        <vt:i4>15</vt:i4>
      </vt:variant>
      <vt:variant>
        <vt:i4>0</vt:i4>
      </vt:variant>
      <vt:variant>
        <vt:i4>5</vt:i4>
      </vt:variant>
      <vt:variant>
        <vt:lpwstr>mailto:self.determination@deeca.vic.gov.au</vt:lpwstr>
      </vt:variant>
      <vt:variant>
        <vt:lpwstr/>
      </vt:variant>
      <vt:variant>
        <vt:i4>1572952</vt:i4>
      </vt:variant>
      <vt:variant>
        <vt:i4>12</vt:i4>
      </vt:variant>
      <vt:variant>
        <vt:i4>0</vt:i4>
      </vt:variant>
      <vt:variant>
        <vt:i4>5</vt:i4>
      </vt:variant>
      <vt:variant>
        <vt:lpwstr>https://careers.vic.gov.au/victorian-public-sector/public-sector-values-integrity</vt:lpwstr>
      </vt:variant>
      <vt:variant>
        <vt:lpwstr/>
      </vt:variant>
      <vt:variant>
        <vt:i4>65547</vt:i4>
      </vt:variant>
      <vt:variant>
        <vt:i4>9</vt:i4>
      </vt:variant>
      <vt:variant>
        <vt:i4>0</vt:i4>
      </vt:variant>
      <vt:variant>
        <vt:i4>5</vt:i4>
      </vt:variant>
      <vt:variant>
        <vt:lpwstr>http://www.deeca.vic.gov.au/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47</cp:revision>
  <cp:lastPrinted>2022-06-17T19:14:00Z</cp:lastPrinted>
  <dcterms:created xsi:type="dcterms:W3CDTF">2025-07-30T07:13:00Z</dcterms:created>
  <dcterms:modified xsi:type="dcterms:W3CDTF">2025-09-16T01:28:00Z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0x0101009298E819CE1EBB4F8D2096B3E0F0C2911D00C556E88455B57E45A2D1A5DDDC5EDCE2</vt:lpwstr>
  </property>
  <property fmtid="{D5CDD505-2E9C-101B-9397-08002B2CF9AE}" pid="5" name="MediaServiceImageTags">
    <vt:lpwstr/>
  </property>
  <property fmtid="{D5CDD505-2E9C-101B-9397-08002B2CF9AE}" pid="6" name="_dlc_DocIdItemGuid">
    <vt:lpwstr>bd8ba51b-94a7-4a42-8c96-786e22851c29</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202;#Template|ad5654aa-69da-4dc8-81ae-e984a44f2180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urity_x0020_Classification">
    <vt:lpwstr>2;#Unclassified|7fa379f4-4aba-4692-ab80-7d39d3a23cf4</vt:lpwstr>
  </property>
  <property fmtid="{D5CDD505-2E9C-101B-9397-08002B2CF9AE}" pid="25" name="Department_x0020_Document_x0020_Type">
    <vt:lpwstr>202;#Template|ad5654aa-69da-4dc8-81ae-e984a44f2180</vt:lpwstr>
  </property>
  <property fmtid="{D5CDD505-2E9C-101B-9397-08002B2CF9AE}" pid="26" name="Dissemination_x0020_Limiting_x0020_Marker">
    <vt:lpwstr>3;#FOUO|955eb6fc-b35a-4808-8aa5-31e514fa3f26</vt:lpwstr>
  </property>
  <property fmtid="{D5CDD505-2E9C-101B-9397-08002B2CF9AE}" pid="27" name="Records Class Project">
    <vt:lpwstr>124;#Team Administration|3cd6588d-cc2f-4468-861e-a21c47be7d8b</vt:lpwstr>
  </property>
  <property fmtid="{D5CDD505-2E9C-101B-9397-08002B2CF9AE}" pid="28" name="Records_x0020_Class_x0020_Project">
    <vt:lpwstr>124;#Team Administration|3cd6588d-cc2f-4468-861e-a21c47be7d8b</vt:lpwstr>
  </property>
</Properties>
</file>