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34FFF5"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5C4B656" w:rsidR="00495B3B" w:rsidRPr="00495B3B" w:rsidRDefault="00DD34EB" w:rsidP="00495B3B">
            <w:pPr>
              <w:spacing w:before="0" w:after="0"/>
              <w:ind w:left="57" w:right="-450"/>
              <w:rPr>
                <w:rFonts w:ascii="Arial" w:hAnsi="Arial" w:cs="Arial"/>
                <w:color w:val="363534"/>
                <w:szCs w:val="22"/>
              </w:rPr>
            </w:pPr>
            <w:r w:rsidRPr="00DD34EB">
              <w:rPr>
                <w:rFonts w:ascii="Arial" w:hAnsi="Arial" w:cs="Arial"/>
                <w:color w:val="363534"/>
                <w:szCs w:val="22"/>
              </w:rPr>
              <w:t>Procurement and Contract Manager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A145707" w:rsidR="00495B3B" w:rsidRPr="00495B3B" w:rsidRDefault="007A41B2" w:rsidP="00495B3B">
            <w:pPr>
              <w:spacing w:before="0" w:after="0"/>
              <w:ind w:left="57" w:right="-450"/>
              <w:rPr>
                <w:rFonts w:ascii="Arial" w:hAnsi="Arial" w:cs="Arial"/>
                <w:color w:val="363534"/>
                <w:szCs w:val="22"/>
              </w:rPr>
            </w:pPr>
            <w:r>
              <w:rPr>
                <w:rFonts w:ascii="Arial" w:hAnsi="Arial" w:cs="Arial"/>
                <w:color w:val="363534"/>
                <w:szCs w:val="22"/>
              </w:rPr>
              <w:t>50813391</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9D8C494" w:rsidR="00495B3B" w:rsidRPr="00495B3B" w:rsidRDefault="007A41B2" w:rsidP="00495B3B">
            <w:pPr>
              <w:spacing w:before="0" w:after="0"/>
              <w:ind w:left="57" w:right="-450"/>
              <w:rPr>
                <w:rFonts w:ascii="Arial" w:hAnsi="Arial" w:cs="Arial"/>
                <w:color w:val="363534"/>
                <w:szCs w:val="22"/>
              </w:rPr>
            </w:pPr>
            <w:r>
              <w:rPr>
                <w:rFonts w:ascii="Arial" w:hAnsi="Arial" w:cs="Arial"/>
                <w:color w:val="363534"/>
                <w:szCs w:val="22"/>
              </w:rPr>
              <w:t>VPS5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4CE30E58" w:rsidR="00495B3B" w:rsidRPr="00495B3B" w:rsidRDefault="005035A0" w:rsidP="00495B3B">
            <w:pPr>
              <w:spacing w:before="0" w:after="0"/>
              <w:ind w:left="57" w:right="-450"/>
              <w:rPr>
                <w:rFonts w:ascii="Arial" w:hAnsi="Arial" w:cs="Arial"/>
                <w:color w:val="363534"/>
                <w:szCs w:val="22"/>
              </w:rPr>
            </w:pPr>
            <w:r w:rsidRPr="003D08B8">
              <w:rPr>
                <w:rFonts w:ascii="Arial" w:hAnsi="Arial" w:cs="Arial"/>
                <w:color w:val="363534"/>
                <w:szCs w:val="22"/>
              </w:rPr>
              <w:t>$11</w:t>
            </w:r>
            <w:r w:rsidR="005C52F6">
              <w:rPr>
                <w:rFonts w:ascii="Arial" w:hAnsi="Arial" w:cs="Arial"/>
                <w:color w:val="363534"/>
                <w:szCs w:val="22"/>
              </w:rPr>
              <w:t>6</w:t>
            </w:r>
            <w:r w:rsidRPr="003D08B8">
              <w:rPr>
                <w:rFonts w:ascii="Arial" w:hAnsi="Arial" w:cs="Arial"/>
                <w:color w:val="363534"/>
                <w:szCs w:val="22"/>
              </w:rPr>
              <w:t>,</w:t>
            </w:r>
            <w:r w:rsidR="005C52F6">
              <w:rPr>
                <w:rFonts w:ascii="Arial" w:hAnsi="Arial" w:cs="Arial"/>
                <w:color w:val="363534"/>
                <w:szCs w:val="22"/>
              </w:rPr>
              <w:t>413</w:t>
            </w:r>
            <w:r w:rsidRPr="003D08B8">
              <w:rPr>
                <w:rFonts w:ascii="Arial" w:hAnsi="Arial" w:cs="Arial"/>
                <w:color w:val="363534"/>
                <w:szCs w:val="22"/>
              </w:rPr>
              <w:t xml:space="preserve"> - $1</w:t>
            </w:r>
            <w:r w:rsidR="005844B1">
              <w:rPr>
                <w:rFonts w:ascii="Arial" w:hAnsi="Arial" w:cs="Arial"/>
                <w:color w:val="363534"/>
                <w:szCs w:val="22"/>
              </w:rPr>
              <w:t>40</w:t>
            </w:r>
            <w:r w:rsidRPr="003D08B8">
              <w:rPr>
                <w:rFonts w:ascii="Arial" w:hAnsi="Arial" w:cs="Arial"/>
                <w:color w:val="363534"/>
                <w:szCs w:val="22"/>
              </w:rPr>
              <w:t>,</w:t>
            </w:r>
            <w:r w:rsidR="0035053A">
              <w:rPr>
                <w:rFonts w:ascii="Arial" w:hAnsi="Arial" w:cs="Arial"/>
                <w:color w:val="363534"/>
                <w:szCs w:val="22"/>
              </w:rPr>
              <w:t>849</w:t>
            </w:r>
            <w:r w:rsidRPr="003D08B8">
              <w:rPr>
                <w:rFonts w:ascii="Arial" w:hAnsi="Arial" w:cs="Arial"/>
                <w:color w:val="363534"/>
                <w:szCs w:val="22"/>
              </w:rPr>
              <w:t xml:space="preserve"> </w:t>
            </w:r>
            <w:r>
              <w:rPr>
                <w:rFonts w:ascii="Arial" w:hAnsi="Arial" w:cs="Arial"/>
                <w:color w:val="363534"/>
                <w:szCs w:val="22"/>
              </w:rPr>
              <w:t>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F70B99F" w:rsidR="00495B3B" w:rsidRPr="00495B3B" w:rsidRDefault="00022228"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Term for 12 months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29DCA17" w:rsidR="00495B3B" w:rsidRPr="00495B3B" w:rsidRDefault="00392038" w:rsidP="00495B3B">
            <w:pPr>
              <w:spacing w:before="0" w:after="0"/>
              <w:ind w:left="57" w:right="-450"/>
              <w:rPr>
                <w:rFonts w:ascii="Arial" w:hAnsi="Arial" w:cs="Arial"/>
                <w:color w:val="363534"/>
                <w:szCs w:val="22"/>
              </w:rPr>
            </w:pPr>
            <w:r>
              <w:rPr>
                <w:rFonts w:ascii="Arial" w:hAnsi="Arial" w:cs="Arial"/>
                <w:color w:val="363534"/>
                <w:szCs w:val="22"/>
              </w:rPr>
              <w:t>Corporate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398B6DB6" w:rsidR="00495B3B" w:rsidRPr="00495B3B" w:rsidRDefault="00392038" w:rsidP="00495B3B">
            <w:pPr>
              <w:spacing w:before="0" w:after="0"/>
              <w:ind w:left="57" w:right="-450"/>
              <w:rPr>
                <w:rFonts w:ascii="Arial" w:hAnsi="Arial" w:cs="Arial"/>
                <w:color w:val="363534"/>
                <w:szCs w:val="22"/>
              </w:rPr>
            </w:pPr>
            <w:r>
              <w:rPr>
                <w:rFonts w:ascii="Arial" w:hAnsi="Arial" w:cs="Arial"/>
                <w:color w:val="363534"/>
                <w:szCs w:val="22"/>
              </w:rPr>
              <w:t>Finance and Infrastructure Services</w:t>
            </w:r>
            <w:r w:rsidR="00DD34EB">
              <w:rPr>
                <w:rFonts w:ascii="Arial" w:hAnsi="Arial" w:cs="Arial"/>
                <w:color w:val="363534"/>
                <w:szCs w:val="22"/>
              </w:rPr>
              <w:t xml:space="preserve"> / </w:t>
            </w:r>
            <w:r w:rsidR="00DD34EB" w:rsidRPr="00DD34EB">
              <w:rPr>
                <w:rFonts w:ascii="Arial" w:hAnsi="Arial" w:cs="Arial"/>
                <w:color w:val="363534"/>
                <w:szCs w:val="22"/>
              </w:rPr>
              <w:t>Infrastructure Services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0A9AD1C7"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291C73A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392038">
              <w:rPr>
                <w:rFonts w:ascii="Arial" w:hAnsi="Arial" w:cs="Arial"/>
                <w:color w:val="363534"/>
                <w:szCs w:val="22"/>
              </w:rPr>
              <w:fldChar w:fldCharType="begin">
                <w:ffData>
                  <w:name w:val=""/>
                  <w:enabled/>
                  <w:calcOnExit w:val="0"/>
                  <w:checkBox>
                    <w:size w:val="26"/>
                    <w:default w:val="1"/>
                  </w:checkBox>
                </w:ffData>
              </w:fldChar>
            </w:r>
            <w:r w:rsidR="00392038">
              <w:rPr>
                <w:rFonts w:ascii="Arial" w:hAnsi="Arial" w:cs="Arial"/>
                <w:color w:val="363534"/>
                <w:szCs w:val="22"/>
              </w:rPr>
              <w:instrText xml:space="preserve"> FORMCHECKBOX </w:instrText>
            </w:r>
            <w:r w:rsidR="00392038">
              <w:rPr>
                <w:rFonts w:ascii="Arial" w:hAnsi="Arial" w:cs="Arial"/>
                <w:color w:val="363534"/>
                <w:szCs w:val="22"/>
              </w:rPr>
            </w:r>
            <w:r w:rsidR="00392038">
              <w:rPr>
                <w:rFonts w:ascii="Arial" w:hAnsi="Arial" w:cs="Arial"/>
                <w:color w:val="363534"/>
                <w:szCs w:val="22"/>
              </w:rPr>
              <w:fldChar w:fldCharType="separate"/>
            </w:r>
            <w:r w:rsidR="0039203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1C1514E" w:rsidR="00495B3B" w:rsidRPr="00495B3B" w:rsidRDefault="006E636F"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Infrastructure Manager</w:t>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07E8F27"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6E636F">
              <w:rPr>
                <w:rFonts w:ascii="Arial" w:hAnsi="Arial" w:cs="Arial"/>
                <w:color w:val="363534"/>
                <w:szCs w:val="22"/>
              </w:rPr>
              <w:fldChar w:fldCharType="begin">
                <w:ffData>
                  <w:name w:val=""/>
                  <w:enabled/>
                  <w:calcOnExit w:val="0"/>
                  <w:checkBox>
                    <w:size w:val="26"/>
                    <w:default w:val="1"/>
                  </w:checkBox>
                </w:ffData>
              </w:fldChar>
            </w:r>
            <w:r w:rsidR="006E636F">
              <w:rPr>
                <w:rFonts w:ascii="Arial" w:hAnsi="Arial" w:cs="Arial"/>
                <w:color w:val="363534"/>
                <w:szCs w:val="22"/>
              </w:rPr>
              <w:instrText xml:space="preserve"> FORMCHECKBOX </w:instrText>
            </w:r>
            <w:r w:rsidR="006E636F">
              <w:rPr>
                <w:rFonts w:ascii="Arial" w:hAnsi="Arial" w:cs="Arial"/>
                <w:color w:val="363534"/>
                <w:szCs w:val="22"/>
              </w:rPr>
            </w:r>
            <w:r w:rsidR="006E636F">
              <w:rPr>
                <w:rFonts w:ascii="Arial" w:hAnsi="Arial" w:cs="Arial"/>
                <w:color w:val="363534"/>
                <w:szCs w:val="22"/>
              </w:rPr>
              <w:fldChar w:fldCharType="separate"/>
            </w:r>
            <w:r w:rsidR="006E636F">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78B94726" w:rsidR="00495B3B" w:rsidRPr="00495B3B" w:rsidRDefault="006E636F" w:rsidP="00495B3B">
            <w:pPr>
              <w:spacing w:before="0" w:after="0"/>
              <w:ind w:left="57" w:right="-450"/>
              <w:rPr>
                <w:rFonts w:ascii="Arial" w:hAnsi="Arial" w:cs="Arial"/>
                <w:color w:val="363534"/>
                <w:szCs w:val="22"/>
              </w:rPr>
            </w:pPr>
            <w:proofErr w:type="gramStart"/>
            <w:r>
              <w:rPr>
                <w:rFonts w:ascii="Arial" w:hAnsi="Arial" w:cs="Arial"/>
                <w:color w:val="363534"/>
                <w:szCs w:val="22"/>
              </w:rPr>
              <w:t>An</w:t>
            </w:r>
            <w:proofErr w:type="gramEnd"/>
            <w:r>
              <w:rPr>
                <w:rFonts w:ascii="Arial" w:hAnsi="Arial" w:cs="Arial"/>
                <w:color w:val="363534"/>
                <w:szCs w:val="22"/>
              </w:rPr>
              <w:t xml:space="preserve"> Choo</w:t>
            </w:r>
            <w:r w:rsidR="00031119">
              <w:rPr>
                <w:rFonts w:ascii="Arial" w:hAnsi="Arial" w:cs="Arial"/>
                <w:color w:val="363534"/>
                <w:szCs w:val="22"/>
              </w:rPr>
              <w:t xml:space="preserve"> </w:t>
            </w:r>
            <w:r w:rsidR="00022228">
              <w:rPr>
                <w:rFonts w:ascii="Arial" w:hAnsi="Arial" w:cs="Arial"/>
                <w:color w:val="363534"/>
                <w:szCs w:val="22"/>
              </w:rPr>
              <w:t xml:space="preserve">- </w:t>
            </w:r>
            <w:r w:rsidR="00031119">
              <w:rPr>
                <w:rFonts w:ascii="Arial" w:hAnsi="Arial" w:cs="Arial"/>
                <w:color w:val="363534"/>
                <w:szCs w:val="22"/>
              </w:rPr>
              <w:t>an.choo@deeca.vic.gov.au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8812DBD" w14:textId="3AB5B3AD" w:rsidR="00A4519F" w:rsidRDefault="007B22D3" w:rsidP="00A4519F">
      <w:pPr>
        <w:keepNext/>
        <w:spacing w:line="240" w:lineRule="auto"/>
        <w:rPr>
          <w:rFonts w:ascii="Arial" w:hAnsi="Arial" w:cs="Arial"/>
          <w:color w:val="363534"/>
          <w:lang w:eastAsia="zh-CN"/>
        </w:rPr>
      </w:pPr>
      <w:r>
        <w:rPr>
          <w:rFonts w:ascii="Arial" w:hAnsi="Arial" w:cs="Arial"/>
          <w:noProof/>
          <w:color w:val="363534"/>
          <w:szCs w:val="22"/>
          <w:lang w:eastAsia="zh-CN"/>
        </w:rPr>
        <w:t xml:space="preserve">The </w:t>
      </w:r>
      <w:r w:rsidR="00A4519F" w:rsidRPr="004B6A18">
        <w:rPr>
          <w:rFonts w:ascii="Arial" w:hAnsi="Arial" w:cs="Arial"/>
          <w:b/>
          <w:bCs/>
          <w:color w:val="363534"/>
          <w:lang w:eastAsia="zh-CN"/>
        </w:rPr>
        <w:t>Procurement</w:t>
      </w:r>
      <w:r w:rsidR="009F3A79">
        <w:rPr>
          <w:rFonts w:ascii="Arial" w:hAnsi="Arial" w:cs="Arial"/>
          <w:b/>
          <w:bCs/>
          <w:color w:val="363534"/>
          <w:lang w:eastAsia="zh-CN"/>
        </w:rPr>
        <w:t xml:space="preserve"> and contracts </w:t>
      </w:r>
      <w:r w:rsidR="006B7CA3">
        <w:rPr>
          <w:rFonts w:ascii="Arial" w:hAnsi="Arial" w:cs="Arial"/>
          <w:b/>
          <w:bCs/>
          <w:color w:val="363534"/>
          <w:lang w:eastAsia="zh-CN"/>
        </w:rPr>
        <w:t>m</w:t>
      </w:r>
      <w:r w:rsidR="00A4519F" w:rsidRPr="004B6A18">
        <w:rPr>
          <w:rFonts w:ascii="Arial" w:hAnsi="Arial" w:cs="Arial"/>
          <w:b/>
          <w:bCs/>
          <w:color w:val="363534"/>
          <w:lang w:eastAsia="zh-CN"/>
        </w:rPr>
        <w:t>anager</w:t>
      </w:r>
      <w:r w:rsidR="00A4519F" w:rsidRPr="004B6A18">
        <w:rPr>
          <w:rFonts w:ascii="Arial" w:hAnsi="Arial" w:cs="Arial"/>
          <w:color w:val="363534"/>
          <w:lang w:eastAsia="zh-CN"/>
        </w:rPr>
        <w:t xml:space="preserve"> role is responsible for oversight of the department’s outsourced facilities management service providers, ensuring they meet contracted KPIs, government regulations and environmental, health and security standards. The role is also responsible for developing service specification documents and providing Public Construction procurement advice for the branch. </w:t>
      </w:r>
    </w:p>
    <w:p w14:paraId="360FE7E0" w14:textId="38B896F7" w:rsidR="00495B3B" w:rsidRPr="00495B3B" w:rsidRDefault="00BF24DE" w:rsidP="00BF24DE">
      <w:pPr>
        <w:keepNext/>
        <w:spacing w:line="240" w:lineRule="auto"/>
        <w:rPr>
          <w:rFonts w:ascii="Arial" w:hAnsi="Arial" w:cs="Arial"/>
          <w:noProof/>
          <w:color w:val="363534"/>
          <w:szCs w:val="22"/>
          <w:lang w:eastAsia="zh-CN"/>
        </w:rPr>
      </w:pPr>
      <w:r w:rsidRPr="004B6A18">
        <w:rPr>
          <w:rFonts w:ascii="Arial" w:hAnsi="Arial" w:cs="Arial"/>
          <w:color w:val="363534"/>
          <w:lang w:eastAsia="zh-CN"/>
        </w:rPr>
        <w:t>The role requires a motivated self-starter, with strong contract management and stakeholder engagement skills, alongside a flexible and collaborative approach to working.</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252A5D3F" w:rsidR="00495B3B" w:rsidRPr="0017195E" w:rsidRDefault="00E37EFB" w:rsidP="00495B3B">
      <w:pPr>
        <w:keepNext/>
        <w:spacing w:line="240" w:lineRule="auto"/>
        <w:rPr>
          <w:rFonts w:ascii="Arial" w:hAnsi="Arial" w:cs="Arial"/>
          <w:b/>
          <w:bCs/>
          <w:noProof/>
          <w:color w:val="000000"/>
          <w:lang w:eastAsia="zh-CN"/>
        </w:rPr>
      </w:pPr>
      <w:r w:rsidRPr="0017195E">
        <w:rPr>
          <w:rFonts w:ascii="Arial" w:hAnsi="Arial" w:cs="Arial"/>
          <w:b/>
          <w:bCs/>
          <w:noProof/>
          <w:color w:val="000000"/>
          <w:lang w:eastAsia="zh-CN"/>
        </w:rPr>
        <w:t xml:space="preserve">About the </w:t>
      </w:r>
      <w:r w:rsidR="0017195E">
        <w:rPr>
          <w:rFonts w:ascii="Arial" w:hAnsi="Arial" w:cs="Arial"/>
          <w:b/>
          <w:bCs/>
          <w:noProof/>
          <w:color w:val="000000"/>
          <w:lang w:eastAsia="zh-CN"/>
        </w:rPr>
        <w:t>G</w:t>
      </w:r>
      <w:r w:rsidRPr="0017195E">
        <w:rPr>
          <w:rFonts w:ascii="Arial" w:hAnsi="Arial" w:cs="Arial"/>
          <w:b/>
          <w:bCs/>
          <w:noProof/>
          <w:color w:val="000000"/>
          <w:lang w:eastAsia="zh-CN"/>
        </w:rPr>
        <w:t>roup</w:t>
      </w:r>
    </w:p>
    <w:p w14:paraId="5F4BBBF6" w14:textId="77777777" w:rsidR="0017195E" w:rsidRPr="00DF0221" w:rsidRDefault="0017195E" w:rsidP="0017195E">
      <w:pPr>
        <w:keepNext/>
        <w:spacing w:line="240" w:lineRule="auto"/>
        <w:rPr>
          <w:rFonts w:ascii="Arial" w:hAnsi="Arial" w:cs="Arial"/>
          <w:noProof/>
          <w:color w:val="000000"/>
          <w:lang w:eastAsia="zh-CN"/>
        </w:rPr>
      </w:pPr>
      <w:r w:rsidRPr="00DF0221">
        <w:rPr>
          <w:rFonts w:ascii="Arial" w:hAnsi="Arial" w:cs="Arial"/>
          <w:noProof/>
          <w:color w:val="000000"/>
          <w:lang w:eastAsia="zh-CN"/>
        </w:rPr>
        <w:t>Corporate Services comprises seven divisions which includes People and Culture, Finance, Information Services, Digital and Customer Communications, Legal and Governance, Strategic Operations and Strategy and</w:t>
      </w:r>
      <w:r>
        <w:rPr>
          <w:rFonts w:ascii="Arial" w:hAnsi="Arial" w:cs="Arial"/>
          <w:noProof/>
          <w:color w:val="000000"/>
          <w:lang w:eastAsia="zh-CN"/>
        </w:rPr>
        <w:t xml:space="preserve"> </w:t>
      </w:r>
      <w:r>
        <w:rPr>
          <w:rFonts w:ascii="Arial" w:hAnsi="Arial" w:cs="Arial"/>
          <w:noProof/>
          <w:color w:val="000000"/>
          <w:lang w:eastAsia="zh-CN"/>
        </w:rPr>
        <w:lastRenderedPageBreak/>
        <w:t>P</w:t>
      </w:r>
      <w:r w:rsidRPr="00DF0221">
        <w:rPr>
          <w:rFonts w:ascii="Arial" w:hAnsi="Arial" w:cs="Arial"/>
          <w:noProof/>
          <w:color w:val="000000"/>
          <w:lang w:eastAsia="zh-CN"/>
        </w:rPr>
        <w:t xml:space="preserve">erformance. Each deliver services and expert advice that enables the department to be a sustainable, vibrant and efficient organisation. </w:t>
      </w:r>
    </w:p>
    <w:p w14:paraId="7776C034" w14:textId="77777777" w:rsidR="0017195E" w:rsidRPr="00DF0221" w:rsidRDefault="0017195E" w:rsidP="0017195E">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The Division</w:t>
      </w:r>
    </w:p>
    <w:p w14:paraId="21B8840D" w14:textId="5721C86C" w:rsidR="0017195E" w:rsidRPr="00DF0221" w:rsidRDefault="0017195E" w:rsidP="0017195E">
      <w:pPr>
        <w:keepNext/>
        <w:spacing w:line="240" w:lineRule="auto"/>
        <w:rPr>
          <w:rFonts w:ascii="Arial" w:hAnsi="Arial" w:cs="Arial"/>
          <w:noProof/>
          <w:color w:val="000000"/>
          <w:lang w:eastAsia="zh-CN"/>
        </w:rPr>
      </w:pPr>
      <w:r w:rsidRPr="00DF0221">
        <w:rPr>
          <w:rFonts w:ascii="Arial" w:hAnsi="Arial" w:cs="Arial"/>
          <w:noProof/>
          <w:color w:val="000000"/>
          <w:lang w:eastAsia="zh-CN"/>
        </w:rPr>
        <w:t xml:space="preserve">The Finance </w:t>
      </w:r>
      <w:r w:rsidR="00F15204">
        <w:rPr>
          <w:rFonts w:ascii="Arial" w:hAnsi="Arial" w:cs="Arial"/>
          <w:noProof/>
          <w:color w:val="000000"/>
          <w:lang w:eastAsia="zh-CN"/>
        </w:rPr>
        <w:t xml:space="preserve">and </w:t>
      </w:r>
      <w:r w:rsidRPr="00DF0221">
        <w:rPr>
          <w:rFonts w:ascii="Arial" w:hAnsi="Arial" w:cs="Arial"/>
          <w:noProof/>
          <w:color w:val="000000"/>
          <w:lang w:eastAsia="zh-CN"/>
        </w:rPr>
        <w:t xml:space="preserve">Infrastructure Services Division operates as a valued business partner to other groups across </w:t>
      </w:r>
      <w:r>
        <w:rPr>
          <w:rFonts w:ascii="Arial" w:hAnsi="Arial" w:cs="Arial"/>
          <w:noProof/>
          <w:color w:val="000000"/>
          <w:lang w:eastAsia="zh-CN"/>
        </w:rPr>
        <w:t>DEECA</w:t>
      </w:r>
      <w:r w:rsidRPr="00DF0221">
        <w:rPr>
          <w:rFonts w:ascii="Arial" w:hAnsi="Arial" w:cs="Arial"/>
          <w:noProof/>
          <w:color w:val="000000"/>
          <w:lang w:eastAsia="zh-CN"/>
        </w:rPr>
        <w:t xml:space="preserve"> by providing high quality financial, infrastructure</w:t>
      </w:r>
      <w:r w:rsidR="00F15204">
        <w:rPr>
          <w:rFonts w:ascii="Arial" w:hAnsi="Arial" w:cs="Arial"/>
          <w:noProof/>
          <w:color w:val="000000"/>
          <w:lang w:eastAsia="zh-CN"/>
        </w:rPr>
        <w:t xml:space="preserve"> </w:t>
      </w:r>
      <w:r w:rsidRPr="00DF0221">
        <w:rPr>
          <w:rFonts w:ascii="Arial" w:hAnsi="Arial" w:cs="Arial"/>
          <w:noProof/>
          <w:color w:val="000000"/>
          <w:lang w:eastAsia="zh-CN"/>
        </w:rPr>
        <w:t xml:space="preserve">and grant management services, through strong partnerships across the Department, central agencies and service delivery agencies. </w:t>
      </w:r>
    </w:p>
    <w:p w14:paraId="3EAEB59F" w14:textId="77777777" w:rsidR="0017195E" w:rsidRPr="00290342" w:rsidRDefault="0017195E" w:rsidP="0017195E">
      <w:pPr>
        <w:keepNext/>
        <w:spacing w:line="240" w:lineRule="auto"/>
        <w:rPr>
          <w:rFonts w:ascii="Arial" w:hAnsi="Arial" w:cs="Arial"/>
          <w:b/>
          <w:bCs/>
          <w:noProof/>
          <w:color w:val="000000"/>
          <w:lang w:eastAsia="zh-CN"/>
        </w:rPr>
      </w:pPr>
      <w:r w:rsidRPr="00290342">
        <w:rPr>
          <w:rFonts w:ascii="Arial" w:hAnsi="Arial" w:cs="Arial"/>
          <w:b/>
          <w:bCs/>
          <w:noProof/>
          <w:color w:val="000000"/>
          <w:lang w:eastAsia="zh-CN"/>
        </w:rPr>
        <w:t>The Branch  </w:t>
      </w:r>
    </w:p>
    <w:p w14:paraId="4F7A78DE" w14:textId="77777777" w:rsidR="0017195E" w:rsidRPr="00290342" w:rsidRDefault="0017195E" w:rsidP="0017195E">
      <w:pPr>
        <w:keepNext/>
        <w:spacing w:line="240" w:lineRule="auto"/>
        <w:rPr>
          <w:rFonts w:ascii="Arial" w:hAnsi="Arial" w:cs="Arial"/>
          <w:noProof/>
          <w:color w:val="000000"/>
          <w:lang w:eastAsia="zh-CN"/>
        </w:rPr>
      </w:pPr>
      <w:r w:rsidRPr="00290342">
        <w:rPr>
          <w:rFonts w:ascii="Arial" w:hAnsi="Arial" w:cs="Arial"/>
          <w:noProof/>
          <w:color w:val="000000"/>
          <w:lang w:eastAsia="zh-CN"/>
        </w:rPr>
        <w:t>The Infrastructure Services Branch provides DEECA with asset, fleet, environmental and accommodation management​.  It develops Strategic Asset Management Plan for DEECA's occupied portfolio, delivers DEECA’s capital program, manages DEECA's environmental reporting and delivery of environmental initiatives, and undertakes the attestation and compliance requirements for the Asset Management Accountability Framework (AMAF)​.  </w:t>
      </w:r>
    </w:p>
    <w:p w14:paraId="68C40E52" w14:textId="77777777" w:rsidR="00E37EFB" w:rsidRPr="00495B3B" w:rsidRDefault="00E37EFB" w:rsidP="00495B3B">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B84FC76" w14:textId="77777777" w:rsidR="00F65AFF" w:rsidRPr="00C70221" w:rsidRDefault="00F65AFF" w:rsidP="00F65AFF">
      <w:pPr>
        <w:numPr>
          <w:ilvl w:val="0"/>
          <w:numId w:val="19"/>
        </w:numPr>
        <w:spacing w:before="0" w:after="0" w:line="240" w:lineRule="auto"/>
        <w:rPr>
          <w:rFonts w:ascii="Arial" w:hAnsi="Arial" w:cs="Arial"/>
          <w:color w:val="000000"/>
          <w:lang w:eastAsia="zh-CN"/>
        </w:rPr>
      </w:pPr>
      <w:r w:rsidRPr="00C70221">
        <w:rPr>
          <w:rFonts w:ascii="Arial" w:hAnsi="Arial" w:cs="Arial"/>
          <w:color w:val="000000"/>
          <w:lang w:eastAsia="zh-CN"/>
        </w:rPr>
        <w:t>Manage contracts relating to facilities management activities. </w:t>
      </w:r>
    </w:p>
    <w:p w14:paraId="77D5FBD4" w14:textId="77777777" w:rsidR="00F65AFF" w:rsidRPr="00C70221" w:rsidRDefault="00F65AFF" w:rsidP="00F65AFF">
      <w:pPr>
        <w:numPr>
          <w:ilvl w:val="0"/>
          <w:numId w:val="20"/>
        </w:numPr>
        <w:spacing w:before="0" w:after="0" w:line="240" w:lineRule="auto"/>
        <w:rPr>
          <w:rFonts w:ascii="Arial" w:hAnsi="Arial" w:cs="Arial"/>
          <w:color w:val="000000"/>
          <w:lang w:eastAsia="zh-CN"/>
        </w:rPr>
      </w:pPr>
      <w:r w:rsidRPr="00C70221">
        <w:rPr>
          <w:rFonts w:ascii="Arial" w:hAnsi="Arial" w:cs="Arial"/>
          <w:color w:val="000000"/>
          <w:lang w:eastAsia="zh-CN"/>
        </w:rPr>
        <w:t>Work with client groups and subject matter experts to develop service specification documents that support compliance-related service regimes. </w:t>
      </w:r>
    </w:p>
    <w:p w14:paraId="672AE05C" w14:textId="77777777" w:rsidR="00F65AFF" w:rsidRPr="00C70221" w:rsidRDefault="00F65AFF" w:rsidP="00F65AFF">
      <w:pPr>
        <w:numPr>
          <w:ilvl w:val="0"/>
          <w:numId w:val="21"/>
        </w:numPr>
        <w:spacing w:before="0" w:after="0" w:line="240" w:lineRule="auto"/>
        <w:rPr>
          <w:rFonts w:ascii="Arial" w:hAnsi="Arial" w:cs="Arial"/>
          <w:color w:val="000000"/>
          <w:lang w:eastAsia="zh-CN"/>
        </w:rPr>
      </w:pPr>
      <w:r w:rsidRPr="00C70221">
        <w:rPr>
          <w:rFonts w:ascii="Arial" w:hAnsi="Arial" w:cs="Arial"/>
          <w:color w:val="000000"/>
          <w:lang w:eastAsia="zh-CN"/>
        </w:rPr>
        <w:t xml:space="preserve">Implement fair and compliant government procurement processes in conjunction with a </w:t>
      </w:r>
      <w:proofErr w:type="gramStart"/>
      <w:r w:rsidRPr="00C70221">
        <w:rPr>
          <w:rFonts w:ascii="Arial" w:hAnsi="Arial" w:cs="Arial"/>
          <w:color w:val="000000"/>
          <w:lang w:eastAsia="zh-CN"/>
        </w:rPr>
        <w:t>third party</w:t>
      </w:r>
      <w:proofErr w:type="gramEnd"/>
      <w:r w:rsidRPr="00C70221">
        <w:rPr>
          <w:rFonts w:ascii="Arial" w:hAnsi="Arial" w:cs="Arial"/>
          <w:color w:val="000000"/>
          <w:lang w:eastAsia="zh-CN"/>
        </w:rPr>
        <w:t xml:space="preserve"> provider using a structured project methodology. </w:t>
      </w:r>
    </w:p>
    <w:p w14:paraId="72EE1C6F" w14:textId="77777777" w:rsidR="00F65AFF" w:rsidRPr="00C70221" w:rsidRDefault="00F65AFF" w:rsidP="00F65AFF">
      <w:pPr>
        <w:numPr>
          <w:ilvl w:val="0"/>
          <w:numId w:val="22"/>
        </w:numPr>
        <w:spacing w:before="0" w:after="0" w:line="240" w:lineRule="auto"/>
        <w:rPr>
          <w:rFonts w:ascii="Arial" w:hAnsi="Arial" w:cs="Arial"/>
          <w:color w:val="000000"/>
          <w:lang w:eastAsia="zh-CN"/>
        </w:rPr>
      </w:pPr>
      <w:r w:rsidRPr="00C70221">
        <w:rPr>
          <w:rFonts w:ascii="Arial" w:hAnsi="Arial" w:cs="Arial"/>
          <w:color w:val="000000"/>
          <w:lang w:eastAsia="zh-CN"/>
        </w:rPr>
        <w:t>Independently develop and/or provide advice on the development of documentation to facilitate internal procurement process approval. </w:t>
      </w:r>
    </w:p>
    <w:p w14:paraId="33C5C78F" w14:textId="77777777" w:rsidR="00F65AFF" w:rsidRPr="00C70221" w:rsidRDefault="00F65AFF" w:rsidP="00F65AFF">
      <w:pPr>
        <w:numPr>
          <w:ilvl w:val="0"/>
          <w:numId w:val="23"/>
        </w:numPr>
        <w:spacing w:before="0" w:after="0" w:line="240" w:lineRule="auto"/>
        <w:rPr>
          <w:rFonts w:ascii="Arial" w:hAnsi="Arial" w:cs="Arial"/>
          <w:color w:val="000000"/>
          <w:lang w:eastAsia="zh-CN"/>
        </w:rPr>
      </w:pPr>
      <w:r w:rsidRPr="00C70221">
        <w:rPr>
          <w:rFonts w:ascii="Arial" w:hAnsi="Arial" w:cs="Arial"/>
          <w:color w:val="000000"/>
          <w:lang w:eastAsia="zh-CN"/>
        </w:rPr>
        <w:t>Engage probity and/or legal services as required for relevant projects. </w:t>
      </w:r>
    </w:p>
    <w:p w14:paraId="45858EE4" w14:textId="77777777" w:rsidR="00F65AFF" w:rsidRPr="00C70221" w:rsidRDefault="00F65AFF" w:rsidP="00F65AFF">
      <w:pPr>
        <w:numPr>
          <w:ilvl w:val="0"/>
          <w:numId w:val="24"/>
        </w:numPr>
        <w:spacing w:before="0" w:after="0" w:line="240" w:lineRule="auto"/>
        <w:rPr>
          <w:rFonts w:ascii="Arial" w:hAnsi="Arial" w:cs="Arial"/>
          <w:color w:val="000000"/>
          <w:lang w:eastAsia="zh-CN"/>
        </w:rPr>
      </w:pPr>
      <w:r w:rsidRPr="00C70221">
        <w:rPr>
          <w:rFonts w:ascii="Arial" w:hAnsi="Arial" w:cs="Arial"/>
          <w:color w:val="000000"/>
          <w:lang w:eastAsia="zh-CN"/>
        </w:rPr>
        <w:t>Develop low-risk value-added service contracts for facilities maintenance activities. </w:t>
      </w:r>
    </w:p>
    <w:p w14:paraId="2FC7A7C8" w14:textId="77777777" w:rsidR="00F65AFF" w:rsidRPr="00C70221" w:rsidRDefault="00F65AFF" w:rsidP="00F65AFF">
      <w:pPr>
        <w:numPr>
          <w:ilvl w:val="0"/>
          <w:numId w:val="25"/>
        </w:numPr>
        <w:spacing w:before="0" w:after="0" w:line="240" w:lineRule="auto"/>
        <w:rPr>
          <w:rFonts w:ascii="Arial" w:hAnsi="Arial" w:cs="Arial"/>
          <w:color w:val="000000"/>
          <w:lang w:eastAsia="zh-CN"/>
        </w:rPr>
      </w:pPr>
      <w:r w:rsidRPr="00C70221">
        <w:rPr>
          <w:rFonts w:ascii="Arial" w:hAnsi="Arial" w:cs="Arial"/>
          <w:color w:val="000000"/>
          <w:lang w:eastAsia="zh-CN"/>
        </w:rPr>
        <w:t xml:space="preserve">Provide specialist advice to internal stakeholders regarding </w:t>
      </w:r>
      <w:r>
        <w:rPr>
          <w:rFonts w:ascii="Arial" w:hAnsi="Arial" w:cs="Arial"/>
          <w:color w:val="000000"/>
          <w:lang w:eastAsia="zh-CN"/>
        </w:rPr>
        <w:t>DEECA</w:t>
      </w:r>
      <w:r w:rsidRPr="00C70221">
        <w:rPr>
          <w:rFonts w:ascii="Arial" w:hAnsi="Arial" w:cs="Arial"/>
          <w:color w:val="000000"/>
          <w:lang w:eastAsia="zh-CN"/>
        </w:rPr>
        <w:t>’s rights and responsibilities in relation to facilities-related service contracts. </w:t>
      </w:r>
    </w:p>
    <w:p w14:paraId="197C6D2A" w14:textId="77777777" w:rsidR="00F65AFF" w:rsidRPr="00C70221" w:rsidRDefault="00F65AFF" w:rsidP="00F65AFF">
      <w:pPr>
        <w:numPr>
          <w:ilvl w:val="0"/>
          <w:numId w:val="26"/>
        </w:numPr>
        <w:spacing w:before="0" w:after="0" w:line="240" w:lineRule="auto"/>
        <w:rPr>
          <w:rFonts w:ascii="Arial" w:hAnsi="Arial" w:cs="Arial"/>
          <w:color w:val="000000"/>
          <w:lang w:eastAsia="zh-CN"/>
        </w:rPr>
      </w:pPr>
      <w:r w:rsidRPr="00C70221">
        <w:rPr>
          <w:rFonts w:ascii="Arial" w:hAnsi="Arial" w:cs="Arial"/>
          <w:color w:val="000000"/>
          <w:lang w:eastAsia="zh-CN"/>
        </w:rPr>
        <w:t>Advise on improvements of internal processes for procurement and contract management. </w:t>
      </w:r>
    </w:p>
    <w:p w14:paraId="55749F00" w14:textId="77777777" w:rsidR="00F65AFF" w:rsidRPr="00C70221" w:rsidRDefault="00F65AFF" w:rsidP="00F65AFF">
      <w:pPr>
        <w:numPr>
          <w:ilvl w:val="0"/>
          <w:numId w:val="27"/>
        </w:numPr>
        <w:spacing w:before="0" w:after="0" w:line="240" w:lineRule="auto"/>
        <w:rPr>
          <w:rFonts w:ascii="Arial" w:hAnsi="Arial" w:cs="Arial"/>
          <w:color w:val="000000"/>
          <w:lang w:eastAsia="zh-CN"/>
        </w:rPr>
      </w:pPr>
      <w:r w:rsidRPr="00C70221">
        <w:rPr>
          <w:rFonts w:ascii="Arial" w:hAnsi="Arial" w:cs="Arial"/>
          <w:color w:val="000000"/>
          <w:lang w:eastAsia="zh-CN"/>
        </w:rPr>
        <w:t>Build and maintain effective working relationships with clients and suppliers. </w:t>
      </w:r>
    </w:p>
    <w:p w14:paraId="7604AC6C" w14:textId="77777777" w:rsidR="00F65AFF" w:rsidRPr="00C70221" w:rsidRDefault="00F65AFF" w:rsidP="00F65AFF">
      <w:pPr>
        <w:numPr>
          <w:ilvl w:val="0"/>
          <w:numId w:val="28"/>
        </w:numPr>
        <w:spacing w:before="0" w:after="0" w:line="240" w:lineRule="auto"/>
        <w:rPr>
          <w:rFonts w:ascii="Arial" w:hAnsi="Arial" w:cs="Arial"/>
          <w:color w:val="000000"/>
          <w:lang w:eastAsia="zh-CN"/>
        </w:rPr>
      </w:pPr>
      <w:r w:rsidRPr="00C70221">
        <w:rPr>
          <w:rFonts w:ascii="Arial" w:hAnsi="Arial" w:cs="Arial"/>
          <w:color w:val="000000"/>
          <w:lang w:eastAsia="zh-CN"/>
        </w:rPr>
        <w:t>To practice cultural safety by creating environments, relationships and systems free from racism and discrimination so that people can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6E6108C" w14:textId="77777777" w:rsidR="001436D6" w:rsidRPr="00415724" w:rsidRDefault="001436D6" w:rsidP="001436D6">
      <w:pPr>
        <w:keepNext/>
        <w:numPr>
          <w:ilvl w:val="0"/>
          <w:numId w:val="29"/>
        </w:numPr>
        <w:spacing w:before="0" w:after="0" w:line="240" w:lineRule="auto"/>
        <w:rPr>
          <w:rFonts w:ascii="Arial" w:hAnsi="Arial" w:cs="Arial"/>
          <w:color w:val="363534"/>
          <w:szCs w:val="22"/>
        </w:rPr>
      </w:pPr>
      <w:r w:rsidRPr="00415724">
        <w:rPr>
          <w:rFonts w:ascii="Arial" w:hAnsi="Arial" w:cs="Arial"/>
          <w:color w:val="363534"/>
          <w:szCs w:val="22"/>
        </w:rPr>
        <w:t>Degree in business, architecture or construction management would be desirable. </w:t>
      </w:r>
    </w:p>
    <w:p w14:paraId="1183853A" w14:textId="1CC79595" w:rsidR="00CA1342" w:rsidRPr="001436D6" w:rsidRDefault="001436D6" w:rsidP="001436D6">
      <w:pPr>
        <w:keepNext/>
        <w:numPr>
          <w:ilvl w:val="0"/>
          <w:numId w:val="30"/>
        </w:numPr>
        <w:spacing w:before="0" w:after="0" w:line="240" w:lineRule="auto"/>
        <w:rPr>
          <w:rFonts w:ascii="Arial" w:hAnsi="Arial" w:cs="Arial"/>
          <w:color w:val="363534"/>
          <w:szCs w:val="22"/>
        </w:rPr>
      </w:pPr>
      <w:r w:rsidRPr="00415724">
        <w:rPr>
          <w:rFonts w:ascii="Arial" w:hAnsi="Arial" w:cs="Arial"/>
          <w:color w:val="363534"/>
          <w:szCs w:val="22"/>
        </w:rPr>
        <w:t>Knowledge of Victorian Government procurement principles and practices and associated risk management, and the portfolio property development and management.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BD7C3B1" w14:textId="77777777" w:rsidR="009D7604" w:rsidRPr="00415724" w:rsidRDefault="009D7604" w:rsidP="009D7604">
      <w:pPr>
        <w:keepNext/>
        <w:numPr>
          <w:ilvl w:val="0"/>
          <w:numId w:val="31"/>
        </w:numPr>
        <w:spacing w:before="0" w:after="0" w:line="240" w:lineRule="auto"/>
        <w:rPr>
          <w:rFonts w:ascii="Arial" w:hAnsi="Arial" w:cs="Arial"/>
          <w:color w:val="363534"/>
          <w:szCs w:val="22"/>
        </w:rPr>
      </w:pPr>
      <w:bookmarkStart w:id="2" w:name="_Hlk102550785"/>
      <w:r w:rsidRPr="00415724">
        <w:rPr>
          <w:rFonts w:ascii="Arial" w:hAnsi="Arial" w:cs="Arial"/>
          <w:b/>
          <w:bCs/>
          <w:color w:val="363534"/>
          <w:szCs w:val="22"/>
        </w:rPr>
        <w:t>Demonstrate knowledge of facilities and building management regulation and standards:</w:t>
      </w:r>
      <w:r w:rsidRPr="00415724">
        <w:rPr>
          <w:rFonts w:ascii="Arial" w:hAnsi="Arial" w:cs="Arial"/>
          <w:i/>
          <w:iCs/>
          <w:color w:val="363534"/>
          <w:szCs w:val="22"/>
        </w:rPr>
        <w:t xml:space="preserve"> </w:t>
      </w:r>
      <w:r w:rsidRPr="00415724">
        <w:rPr>
          <w:rFonts w:ascii="Arial" w:hAnsi="Arial" w:cs="Arial"/>
          <w:color w:val="363534"/>
          <w:szCs w:val="22"/>
        </w:rPr>
        <w:t>Provides consistent practical and relevant ideas and perspectives on process and practice improvements and plays a critical role in the development of reference and resource materials. </w:t>
      </w:r>
    </w:p>
    <w:p w14:paraId="4F7B5689" w14:textId="77777777" w:rsidR="009D7604" w:rsidRPr="00415724" w:rsidRDefault="009D7604" w:rsidP="009D7604">
      <w:pPr>
        <w:keepNext/>
        <w:numPr>
          <w:ilvl w:val="0"/>
          <w:numId w:val="32"/>
        </w:numPr>
        <w:spacing w:before="0" w:after="0" w:line="240" w:lineRule="auto"/>
        <w:rPr>
          <w:rFonts w:ascii="Arial" w:hAnsi="Arial" w:cs="Arial"/>
          <w:color w:val="363534"/>
          <w:szCs w:val="22"/>
        </w:rPr>
      </w:pPr>
      <w:r w:rsidRPr="00415724">
        <w:rPr>
          <w:rFonts w:ascii="Arial" w:hAnsi="Arial" w:cs="Arial"/>
          <w:b/>
          <w:bCs/>
          <w:color w:val="363534"/>
          <w:szCs w:val="22"/>
        </w:rPr>
        <w:t>Providing governance and management of outsourced contracts relating to facilities management activities:</w:t>
      </w:r>
      <w:r w:rsidRPr="00415724">
        <w:rPr>
          <w:rFonts w:ascii="Arial" w:hAnsi="Arial" w:cs="Arial"/>
          <w:b/>
          <w:bCs/>
          <w:i/>
          <w:iCs/>
          <w:color w:val="363534"/>
          <w:szCs w:val="22"/>
        </w:rPr>
        <w:t xml:space="preserve"> </w:t>
      </w:r>
      <w:r w:rsidRPr="00415724">
        <w:rPr>
          <w:rFonts w:ascii="Arial" w:hAnsi="Arial" w:cs="Arial"/>
          <w:color w:val="363534"/>
          <w:szCs w:val="22"/>
        </w:rPr>
        <w:t>Considered to be a technical subject matter expert in the development of policies and control mechanisms on facilities and contract management in construction, in order to deliver the most effective governance outcomes which are clearly understood by stakeholders across the organisation. </w:t>
      </w:r>
    </w:p>
    <w:p w14:paraId="49B39BB6" w14:textId="77777777" w:rsidR="009D7604" w:rsidRPr="00415724" w:rsidRDefault="009D7604" w:rsidP="009D7604">
      <w:pPr>
        <w:keepNext/>
        <w:numPr>
          <w:ilvl w:val="0"/>
          <w:numId w:val="33"/>
        </w:numPr>
        <w:spacing w:before="0" w:after="0" w:line="240" w:lineRule="auto"/>
        <w:rPr>
          <w:rFonts w:ascii="Arial" w:hAnsi="Arial" w:cs="Arial"/>
          <w:color w:val="363534"/>
          <w:szCs w:val="22"/>
        </w:rPr>
      </w:pPr>
      <w:r w:rsidRPr="00415724">
        <w:rPr>
          <w:rFonts w:ascii="Arial" w:hAnsi="Arial" w:cs="Arial"/>
          <w:b/>
          <w:bCs/>
          <w:color w:val="363534"/>
          <w:szCs w:val="22"/>
        </w:rPr>
        <w:t>Working Collaboratively by partnering with internal stakeholders to provide relevant facilities management support:</w:t>
      </w:r>
      <w:r w:rsidRPr="00415724">
        <w:rPr>
          <w:rFonts w:ascii="Arial" w:hAnsi="Arial" w:cs="Arial"/>
          <w:i/>
          <w:iCs/>
          <w:color w:val="363534"/>
          <w:szCs w:val="22"/>
        </w:rPr>
        <w:t xml:space="preserve"> </w:t>
      </w:r>
      <w:r w:rsidRPr="00415724">
        <w:rPr>
          <w:rFonts w:ascii="Arial" w:hAnsi="Arial" w:cs="Arial"/>
          <w:color w:val="363534"/>
          <w:szCs w:val="22"/>
        </w:rPr>
        <w:t>Partners with management to provide authoritative advice, adding value to decision making, and to remedy deficiencies and mitigate operational risks. </w:t>
      </w:r>
    </w:p>
    <w:p w14:paraId="0A697C12" w14:textId="77777777" w:rsidR="009D7604" w:rsidRPr="00415724" w:rsidRDefault="009D7604" w:rsidP="009D7604">
      <w:pPr>
        <w:keepNext/>
        <w:numPr>
          <w:ilvl w:val="0"/>
          <w:numId w:val="34"/>
        </w:numPr>
        <w:spacing w:before="0" w:after="0" w:line="240" w:lineRule="auto"/>
        <w:rPr>
          <w:rFonts w:ascii="Arial" w:hAnsi="Arial" w:cs="Arial"/>
          <w:color w:val="363534"/>
          <w:szCs w:val="22"/>
        </w:rPr>
      </w:pPr>
      <w:r w:rsidRPr="00415724">
        <w:rPr>
          <w:rFonts w:ascii="Arial" w:hAnsi="Arial" w:cs="Arial"/>
          <w:b/>
          <w:bCs/>
          <w:color w:val="363534"/>
          <w:szCs w:val="22"/>
        </w:rPr>
        <w:t>Innovation and Continuous Improvement:</w:t>
      </w:r>
      <w:r w:rsidRPr="00415724">
        <w:rPr>
          <w:rFonts w:ascii="Arial" w:hAnsi="Arial" w:cs="Arial"/>
          <w:color w:val="363534"/>
          <w:szCs w:val="22"/>
        </w:rPr>
        <w:t xml:space="preserve"> Drives a culture of quality by design where quality practices are embedded in the service and solution delivery process; Shares expertise and relevant information to support continuous improvement and innovation; Establishes metrics that evaluate quality and </w:t>
      </w:r>
      <w:r w:rsidRPr="00415724">
        <w:rPr>
          <w:rFonts w:ascii="Arial" w:hAnsi="Arial" w:cs="Arial"/>
          <w:color w:val="363534"/>
          <w:szCs w:val="22"/>
        </w:rPr>
        <w:lastRenderedPageBreak/>
        <w:t>effectiveness of work delivered; Models and encourages new &amp; different approaches, ways of working &amp; solutions that will deliver outcomes beyond client or stakeholder expectations.  </w:t>
      </w:r>
    </w:p>
    <w:p w14:paraId="0BC9880C" w14:textId="77777777" w:rsidR="009D7604" w:rsidRPr="00415724" w:rsidRDefault="009D7604" w:rsidP="009D7604">
      <w:pPr>
        <w:keepNext/>
        <w:numPr>
          <w:ilvl w:val="0"/>
          <w:numId w:val="35"/>
        </w:numPr>
        <w:spacing w:before="0" w:after="0" w:line="240" w:lineRule="auto"/>
        <w:rPr>
          <w:rFonts w:ascii="Arial" w:hAnsi="Arial" w:cs="Arial"/>
          <w:color w:val="363534"/>
          <w:szCs w:val="22"/>
        </w:rPr>
      </w:pPr>
      <w:r w:rsidRPr="00415724">
        <w:rPr>
          <w:rFonts w:ascii="Arial" w:hAnsi="Arial" w:cs="Arial"/>
          <w:b/>
          <w:bCs/>
          <w:color w:val="363534"/>
          <w:szCs w:val="22"/>
        </w:rPr>
        <w:t xml:space="preserve">Customer Focus: </w:t>
      </w:r>
      <w:r w:rsidRPr="00415724">
        <w:rPr>
          <w:rFonts w:ascii="Arial" w:hAnsi="Arial" w:cs="Arial"/>
          <w:color w:val="363534"/>
          <w:szCs w:val="22"/>
        </w:rPr>
        <w:t>Assess effectiveness of service delivery against leading services; Challenges others to deliver service excellence; Looks for long term benefits to the client.  </w:t>
      </w:r>
    </w:p>
    <w:p w14:paraId="4D74EF1A" w14:textId="77777777" w:rsidR="009D7604" w:rsidRPr="00415724" w:rsidRDefault="009D7604" w:rsidP="009D7604">
      <w:pPr>
        <w:keepNext/>
        <w:numPr>
          <w:ilvl w:val="0"/>
          <w:numId w:val="36"/>
        </w:numPr>
        <w:spacing w:before="0" w:after="0" w:line="240" w:lineRule="auto"/>
        <w:rPr>
          <w:rFonts w:ascii="Arial" w:hAnsi="Arial" w:cs="Arial"/>
          <w:color w:val="363534"/>
          <w:szCs w:val="22"/>
        </w:rPr>
      </w:pPr>
      <w:r w:rsidRPr="00415724">
        <w:rPr>
          <w:rFonts w:ascii="Arial" w:hAnsi="Arial" w:cs="Arial"/>
          <w:b/>
          <w:bCs/>
          <w:color w:val="363534"/>
          <w:szCs w:val="22"/>
        </w:rPr>
        <w:t xml:space="preserve">Develop Capability: </w:t>
      </w:r>
      <w:r w:rsidRPr="00415724">
        <w:rPr>
          <w:rFonts w:ascii="Arial" w:hAnsi="Arial" w:cs="Arial"/>
          <w:color w:val="363534"/>
          <w:szCs w:val="22"/>
        </w:rPr>
        <w:t>Actively seeks to improve others’ skills and talents by providing knowledge, constructive feedback, coaching and learning opportunities; Consistently develops team capability; Recognise and develop potential in others.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7A278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36AFE95A" w14:textId="77777777" w:rsidR="00434631" w:rsidRDefault="00434631" w:rsidP="00434631">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10,000</w:t>
            </w:r>
          </w:p>
          <w:p w14:paraId="2DBD5EFC" w14:textId="1597FD90" w:rsidR="00495B3B" w:rsidRPr="00495B3B" w:rsidRDefault="00434631" w:rsidP="00434631">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7A278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0758147" w:rsidR="00495B3B" w:rsidRPr="00DD34EB" w:rsidRDefault="00495B3B" w:rsidP="00DD34E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23FF4545" w14:textId="21AB6433" w:rsidR="00495B3B" w:rsidRPr="0053727F" w:rsidRDefault="0053727F" w:rsidP="0053727F">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tc>
      </w:tr>
      <w:tr w:rsidR="00495B3B" w:rsidRPr="00495B3B" w14:paraId="7CD2DEBC" w14:textId="77777777" w:rsidTr="007A27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5E369F6" w:rsidR="00495B3B" w:rsidRPr="00DD34EB" w:rsidRDefault="00495B3B" w:rsidP="00DD34E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433448F8" w14:textId="77777777" w:rsidR="00DD34EB" w:rsidRPr="00495B3B" w:rsidRDefault="00DD34EB" w:rsidP="00DD34E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DDFDEDC" w:rsidR="00495B3B" w:rsidRPr="00495B3B" w:rsidRDefault="00DD34EB" w:rsidP="00DD34E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7A278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51246929" w14:textId="77777777" w:rsidR="00DD34EB" w:rsidRPr="00495B3B" w:rsidRDefault="00DD34EB" w:rsidP="00DD34E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7CE31E8F" w14:textId="77777777" w:rsidR="00DD34EB" w:rsidRPr="00495B3B" w:rsidRDefault="00DD34EB" w:rsidP="00DD34E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30185DE5" w:rsidR="00495B3B" w:rsidRPr="00495B3B" w:rsidRDefault="00DD34EB" w:rsidP="00DD34E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DD34EB" w:rsidRPr="00495B3B" w14:paraId="10873C64" w14:textId="77777777" w:rsidTr="007A27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DD34EB" w:rsidRPr="00495B3B" w:rsidRDefault="00DD34EB" w:rsidP="00DD34E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28CF0BA4" w:rsidR="00DD34EB" w:rsidRPr="00495B3B" w:rsidRDefault="00DD34EB" w:rsidP="00DD34E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7A668BB2" w14:textId="77777777" w:rsidR="00DD34EB" w:rsidRPr="00495B3B" w:rsidRDefault="00DD34EB" w:rsidP="00DD34E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B0A305D" w14:textId="77777777" w:rsidR="00DD34EB" w:rsidRPr="00454423" w:rsidRDefault="00DD34EB" w:rsidP="00DD34EB">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0EE2DA2" w14:textId="77777777" w:rsidR="00DD34EB" w:rsidRPr="005763CD" w:rsidRDefault="00DD34EB" w:rsidP="00DD34E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C59957E" w14:textId="77777777" w:rsidR="00DD34EB" w:rsidRPr="005763CD" w:rsidRDefault="00DD34EB" w:rsidP="00DD34EB">
      <w:pPr>
        <w:spacing w:before="0" w:after="0"/>
        <w:rPr>
          <w:rFonts w:ascii="Arial" w:hAnsi="Arial" w:cs="Arial"/>
        </w:rPr>
      </w:pPr>
    </w:p>
    <w:p w14:paraId="03C8BCFF" w14:textId="77777777" w:rsidR="00DD34EB" w:rsidRPr="005763CD" w:rsidRDefault="00DD34EB" w:rsidP="00DD34E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47073B48" w14:textId="77777777" w:rsidR="00DD34EB" w:rsidRPr="00495B3B" w:rsidRDefault="00DD34EB" w:rsidP="00DD34E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7B7A1F48" w14:textId="77777777" w:rsidR="00DD34EB" w:rsidRPr="002775A7" w:rsidRDefault="00DD34EB" w:rsidP="00DD34EB">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70EFD1A" w14:textId="77777777" w:rsidR="00DD34EB" w:rsidRDefault="00DD34EB" w:rsidP="00DD34EB">
      <w:pPr>
        <w:rPr>
          <w:rFonts w:ascii="Arial" w:hAnsi="Arial" w:cs="Arial"/>
          <w:color w:val="000000"/>
          <w:szCs w:val="22"/>
        </w:rPr>
      </w:pPr>
      <w:r>
        <w:rPr>
          <w:rFonts w:ascii="Arial" w:hAnsi="Arial" w:cs="Arial"/>
          <w:color w:val="000000"/>
          <w:szCs w:val="22"/>
        </w:rPr>
        <w:br w:type="page"/>
      </w:r>
    </w:p>
    <w:p w14:paraId="3510904F" w14:textId="77777777" w:rsidR="00DD34EB" w:rsidRPr="00AC1638" w:rsidRDefault="00DD34EB" w:rsidP="00DD34EB">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77CF393" w14:textId="77777777" w:rsidR="00DD34EB" w:rsidRPr="00AC1638" w:rsidRDefault="00DD34EB" w:rsidP="00DD34EB">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F99362D" w14:textId="77777777" w:rsidR="00DD34EB" w:rsidRPr="00495B3B" w:rsidRDefault="00DD34EB" w:rsidP="00DD34E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3C04C24" w14:textId="77777777" w:rsidR="00DD34EB" w:rsidRDefault="00DD34EB" w:rsidP="00DD34EB">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335DB37" w14:textId="77777777" w:rsidR="00DD34EB" w:rsidRPr="00495B3B" w:rsidRDefault="00DD34EB" w:rsidP="00DD34EB">
      <w:pPr>
        <w:spacing w:line="240" w:lineRule="auto"/>
        <w:contextualSpacing/>
        <w:outlineLvl w:val="1"/>
        <w:rPr>
          <w:rFonts w:ascii="Arial" w:hAnsi="Arial" w:cs="Arial"/>
          <w:color w:val="363534"/>
        </w:rPr>
      </w:pPr>
    </w:p>
    <w:p w14:paraId="2427BA87" w14:textId="77777777" w:rsidR="00DD34EB" w:rsidRPr="00495B3B" w:rsidRDefault="00DD34EB" w:rsidP="00DD34E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32B95F3" w14:textId="77777777" w:rsidR="00DD34EB" w:rsidRPr="00495B3B" w:rsidRDefault="00DD34EB" w:rsidP="00DD34E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5A245B00" w14:textId="77777777" w:rsidR="00DD34EB" w:rsidRPr="00495B3B" w:rsidRDefault="00DD34EB" w:rsidP="00DD34E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FC3F308" w14:textId="77777777" w:rsidR="00DD34EB" w:rsidRPr="00495B3B" w:rsidRDefault="00DD34EB" w:rsidP="00DD34E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B4F4030" w14:textId="77777777" w:rsidR="00DD34EB" w:rsidRPr="00495B3B" w:rsidRDefault="00DD34EB" w:rsidP="00DD34EB">
      <w:pPr>
        <w:rPr>
          <w:rFonts w:ascii="Arial" w:hAnsi="Arial" w:cs="Arial"/>
          <w:b/>
          <w:bCs/>
          <w:color w:val="363534"/>
        </w:rPr>
      </w:pPr>
      <w:r w:rsidRPr="00495B3B">
        <w:rPr>
          <w:rFonts w:ascii="Arial" w:hAnsi="Arial" w:cs="Arial"/>
          <w:b/>
          <w:bCs/>
          <w:color w:val="363534"/>
        </w:rPr>
        <w:t>Aboriginal Cultural Safety</w:t>
      </w:r>
    </w:p>
    <w:p w14:paraId="0A5E59D1" w14:textId="77777777" w:rsidR="00DD34EB" w:rsidRPr="00495B3B" w:rsidRDefault="00DD34EB" w:rsidP="00DD34E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60A85B60" w14:textId="77777777" w:rsidR="00DD34EB" w:rsidRPr="00495B3B" w:rsidRDefault="00DD34EB" w:rsidP="00DD34EB">
      <w:pPr>
        <w:rPr>
          <w:rFonts w:ascii="Arial" w:hAnsi="Arial" w:cs="Arial"/>
          <w:b/>
          <w:color w:val="363534"/>
          <w:szCs w:val="22"/>
        </w:rPr>
      </w:pPr>
      <w:r w:rsidRPr="00495B3B">
        <w:rPr>
          <w:rFonts w:ascii="Arial" w:hAnsi="Arial" w:cs="Arial"/>
          <w:b/>
          <w:color w:val="363534"/>
          <w:szCs w:val="22"/>
        </w:rPr>
        <w:t>Balancing your Life / Hybrid Working</w:t>
      </w:r>
    </w:p>
    <w:p w14:paraId="35C65169" w14:textId="77777777" w:rsidR="00DD34EB" w:rsidRPr="00495B3B" w:rsidRDefault="00DD34EB" w:rsidP="00DD34E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54B44F50" w:rsidR="00A14A3F" w:rsidRPr="00DD34EB" w:rsidRDefault="00DD34EB" w:rsidP="00DD34E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sectPr w:rsidR="00A14A3F" w:rsidRPr="00DD34EB"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26C4A" w14:textId="77777777" w:rsidR="004558F4" w:rsidRDefault="004558F4" w:rsidP="00CD157B">
      <w:pPr>
        <w:pStyle w:val="NoSpacing"/>
      </w:pPr>
    </w:p>
    <w:p w14:paraId="02010D42" w14:textId="77777777" w:rsidR="004558F4" w:rsidRDefault="004558F4"/>
  </w:endnote>
  <w:endnote w:type="continuationSeparator" w:id="0">
    <w:p w14:paraId="5646850D" w14:textId="77777777" w:rsidR="004558F4" w:rsidRDefault="004558F4" w:rsidP="00CD157B">
      <w:pPr>
        <w:pStyle w:val="NoSpacing"/>
      </w:pPr>
    </w:p>
    <w:p w14:paraId="6A6B250D" w14:textId="77777777" w:rsidR="004558F4" w:rsidRDefault="004558F4"/>
  </w:endnote>
  <w:endnote w:type="continuationNotice" w:id="1">
    <w:p w14:paraId="6AB37000" w14:textId="77777777" w:rsidR="004558F4" w:rsidRDefault="004558F4" w:rsidP="00CD157B">
      <w:pPr>
        <w:pStyle w:val="NoSpacing"/>
      </w:pPr>
    </w:p>
    <w:p w14:paraId="00DCA3B2" w14:textId="77777777" w:rsidR="004558F4" w:rsidRDefault="004558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88942" w14:textId="77777777" w:rsidR="004558F4" w:rsidRPr="0056073C" w:rsidRDefault="004558F4" w:rsidP="005D764F">
      <w:pPr>
        <w:pStyle w:val="FootnoteSeparator"/>
      </w:pPr>
    </w:p>
    <w:p w14:paraId="2BC6872A" w14:textId="77777777" w:rsidR="004558F4" w:rsidRDefault="004558F4"/>
  </w:footnote>
  <w:footnote w:type="continuationSeparator" w:id="0">
    <w:p w14:paraId="6E288DA1" w14:textId="77777777" w:rsidR="004558F4" w:rsidRPr="00CA30B7" w:rsidRDefault="004558F4" w:rsidP="006D5A90">
      <w:pPr>
        <w:rPr>
          <w:lang w:val="en-US"/>
        </w:rPr>
      </w:pPr>
      <w:r w:rsidRPr="00CA30B7">
        <w:rPr>
          <w:lang w:val="en-US"/>
        </w:rPr>
        <w:t>_______</w:t>
      </w:r>
    </w:p>
    <w:p w14:paraId="24CE3D85" w14:textId="77777777" w:rsidR="004558F4" w:rsidRDefault="004558F4"/>
  </w:footnote>
  <w:footnote w:type="continuationNotice" w:id="1">
    <w:p w14:paraId="7CB6FED3" w14:textId="77777777" w:rsidR="004558F4" w:rsidRDefault="004558F4" w:rsidP="006D5A90"/>
    <w:p w14:paraId="135AE1B6" w14:textId="77777777" w:rsidR="004558F4" w:rsidRDefault="004558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922FCF"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570E4F"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CC0672"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30E785"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E15B3F"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EFEA29"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612B1B4"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E29B25"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370E20"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8DFD7D"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BE8865"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F4337F"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7267DFF"/>
    <w:multiLevelType w:val="multilevel"/>
    <w:tmpl w:val="D01C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93F40"/>
    <w:multiLevelType w:val="multilevel"/>
    <w:tmpl w:val="6732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4A117AF"/>
    <w:multiLevelType w:val="multilevel"/>
    <w:tmpl w:val="7FCE7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A0824D3A"/>
    <w:lvl w:ilvl="0">
      <w:start w:val="1"/>
      <w:numFmt w:val="upperLetter"/>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2" w15:restartNumberingAfterBreak="0">
    <w:nsid w:val="20AC11F8"/>
    <w:multiLevelType w:val="multilevel"/>
    <w:tmpl w:val="FF4A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E8208F"/>
    <w:multiLevelType w:val="multilevel"/>
    <w:tmpl w:val="A9DE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5E7251"/>
    <w:multiLevelType w:val="multilevel"/>
    <w:tmpl w:val="DD90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C445F5"/>
    <w:multiLevelType w:val="multilevel"/>
    <w:tmpl w:val="8CE81736"/>
    <w:styleLink w:val="HangingList"/>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9A018EB"/>
    <w:multiLevelType w:val="multilevel"/>
    <w:tmpl w:val="CCFC5502"/>
    <w:styleLink w:val="MyHeadings"/>
    <w:lvl w:ilvl="0">
      <w:start w:val="1"/>
      <w:numFmt w:val="lowerLetter"/>
      <w:lvlText w:val="%1."/>
      <w:lvlJc w:val="left"/>
      <w:pPr>
        <w:ind w:left="340" w:hanging="340"/>
      </w:pPr>
      <w:rPr>
        <w:rFonts w:asciiTheme="minorHAnsi" w:hAnsiTheme="minorHAnsi" w:hint="default"/>
        <w:color w:val="auto"/>
        <w:position w:val="0"/>
        <w:sz w:val="20"/>
      </w:rPr>
    </w:lvl>
    <w:lvl w:ilvl="1">
      <w:start w:val="1"/>
      <w:numFmt w:val="lowerRoman"/>
      <w:lvlText w:val="%2."/>
      <w:lvlJc w:val="left"/>
      <w:pPr>
        <w:ind w:left="680" w:hanging="340"/>
      </w:pPr>
      <w:rPr>
        <w:rFonts w:hint="default"/>
        <w:b w:val="0"/>
        <w:i w:val="0"/>
        <w:color w:val="auto"/>
        <w:position w:val="2"/>
        <w:sz w:val="20"/>
      </w:rPr>
    </w:lvl>
    <w:lvl w:ilvl="2">
      <w:start w:val="1"/>
      <w:numFmt w:val="bullet"/>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CAA2856"/>
    <w:multiLevelType w:val="multilevel"/>
    <w:tmpl w:val="473C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5D32A16"/>
    <w:multiLevelType w:val="multilevel"/>
    <w:tmpl w:val="8B20F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D0E7A41"/>
    <w:multiLevelType w:val="multilevel"/>
    <w:tmpl w:val="AAA0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310828"/>
    <w:multiLevelType w:val="multilevel"/>
    <w:tmpl w:val="505A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CCFC5502"/>
    <w:styleLink w:val="MyListNumbering"/>
    <w:lvl w:ilvl="0">
      <w:start w:val="1"/>
      <w:numFmt w:val="lowerLetter"/>
      <w:lvlText w:val="%1."/>
      <w:lvlJc w:val="left"/>
      <w:pPr>
        <w:ind w:left="340" w:hanging="340"/>
      </w:pPr>
      <w:rPr>
        <w:rFonts w:asciiTheme="minorHAnsi" w:hAnsiTheme="minorHAnsi" w:hint="default"/>
        <w:color w:val="auto"/>
        <w:position w:val="0"/>
        <w:sz w:val="20"/>
      </w:rPr>
    </w:lvl>
    <w:lvl w:ilvl="1">
      <w:start w:val="1"/>
      <w:numFmt w:val="lowerRoman"/>
      <w:lvlText w:val="%2."/>
      <w:lvlJc w:val="left"/>
      <w:pPr>
        <w:ind w:left="680" w:hanging="340"/>
      </w:pPr>
      <w:rPr>
        <w:rFonts w:hint="default"/>
        <w:b w:val="0"/>
        <w:i w:val="0"/>
        <w:color w:val="auto"/>
        <w:position w:val="2"/>
        <w:sz w:val="20"/>
      </w:rPr>
    </w:lvl>
    <w:lvl w:ilvl="2">
      <w:start w:val="1"/>
      <w:numFmt w:val="bullet"/>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32" w15:restartNumberingAfterBreak="0">
    <w:nsid w:val="435C6877"/>
    <w:multiLevelType w:val="multilevel"/>
    <w:tmpl w:val="DE7A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6654D8"/>
    <w:multiLevelType w:val="multilevel"/>
    <w:tmpl w:val="6A0C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styleLink w:val="Headings"/>
    <w:lvl w:ilvl="0">
      <w:start w:val="1"/>
      <w:numFmt w:val="upperLetter"/>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6146176"/>
    <w:multiLevelType w:val="multilevel"/>
    <w:tmpl w:val="7922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6DB30BC"/>
    <w:multiLevelType w:val="multilevel"/>
    <w:tmpl w:val="9D00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A2F65E0"/>
    <w:multiLevelType w:val="multilevel"/>
    <w:tmpl w:val="3B1C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06A6CC4"/>
    <w:multiLevelType w:val="multilevel"/>
    <w:tmpl w:val="C41C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D9E6ADF"/>
    <w:multiLevelType w:val="multilevel"/>
    <w:tmpl w:val="7C7C2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DE21DE1"/>
    <w:multiLevelType w:val="multilevel"/>
    <w:tmpl w:val="DA4C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5"/>
  </w:num>
  <w:num w:numId="2" w16cid:durableId="170411264">
    <w:abstractNumId w:val="47"/>
  </w:num>
  <w:num w:numId="3" w16cid:durableId="985085104">
    <w:abstractNumId w:val="11"/>
  </w:num>
  <w:num w:numId="4" w16cid:durableId="1872112631">
    <w:abstractNumId w:val="16"/>
  </w:num>
  <w:num w:numId="5" w16cid:durableId="336812815">
    <w:abstractNumId w:val="31"/>
  </w:num>
  <w:num w:numId="6" w16cid:durableId="155153463">
    <w:abstractNumId w:val="0"/>
  </w:num>
  <w:num w:numId="7" w16cid:durableId="1428236886">
    <w:abstractNumId w:val="35"/>
  </w:num>
  <w:num w:numId="8" w16cid:durableId="103154041">
    <w:abstractNumId w:val="37"/>
  </w:num>
  <w:num w:numId="9" w16cid:durableId="1308436166">
    <w:abstractNumId w:val="34"/>
  </w:num>
  <w:num w:numId="10" w16cid:durableId="1335643199">
    <w:abstractNumId w:val="45"/>
  </w:num>
  <w:num w:numId="11" w16cid:durableId="1160577431">
    <w:abstractNumId w:val="36"/>
  </w:num>
  <w:num w:numId="12" w16cid:durableId="1673139647">
    <w:abstractNumId w:val="21"/>
  </w:num>
  <w:num w:numId="13" w16cid:durableId="1742215375">
    <w:abstractNumId w:val="58"/>
  </w:num>
  <w:num w:numId="14" w16cid:durableId="664823544">
    <w:abstractNumId w:val="54"/>
  </w:num>
  <w:num w:numId="15" w16cid:durableId="979774751">
    <w:abstractNumId w:val="17"/>
  </w:num>
  <w:num w:numId="16" w16cid:durableId="1149785811">
    <w:abstractNumId w:val="40"/>
  </w:num>
  <w:num w:numId="17" w16cid:durableId="729228463">
    <w:abstractNumId w:val="6"/>
  </w:num>
  <w:num w:numId="18" w16cid:durableId="322781625">
    <w:abstractNumId w:val="33"/>
  </w:num>
  <w:num w:numId="19" w16cid:durableId="1251427369">
    <w:abstractNumId w:val="28"/>
  </w:num>
  <w:num w:numId="20" w16cid:durableId="1690836510">
    <w:abstractNumId w:val="12"/>
  </w:num>
  <w:num w:numId="21" w16cid:durableId="458233102">
    <w:abstractNumId w:val="13"/>
  </w:num>
  <w:num w:numId="22" w16cid:durableId="1724988764">
    <w:abstractNumId w:val="53"/>
  </w:num>
  <w:num w:numId="23" w16cid:durableId="1126310516">
    <w:abstractNumId w:val="29"/>
  </w:num>
  <w:num w:numId="24" w16cid:durableId="1835798276">
    <w:abstractNumId w:val="51"/>
  </w:num>
  <w:num w:numId="25" w16cid:durableId="1843281555">
    <w:abstractNumId w:val="18"/>
  </w:num>
  <w:num w:numId="26" w16cid:durableId="2044286917">
    <w:abstractNumId w:val="32"/>
  </w:num>
  <w:num w:numId="27" w16cid:durableId="2086761576">
    <w:abstractNumId w:val="43"/>
  </w:num>
  <w:num w:numId="28" w16cid:durableId="1709450734">
    <w:abstractNumId w:val="59"/>
  </w:num>
  <w:num w:numId="29" w16cid:durableId="527447793">
    <w:abstractNumId w:val="14"/>
  </w:num>
  <w:num w:numId="30" w16cid:durableId="657072654">
    <w:abstractNumId w:val="55"/>
  </w:num>
  <w:num w:numId="31" w16cid:durableId="933516232">
    <w:abstractNumId w:val="22"/>
  </w:num>
  <w:num w:numId="32" w16cid:durableId="852110508">
    <w:abstractNumId w:val="52"/>
  </w:num>
  <w:num w:numId="33" w16cid:durableId="1836190009">
    <w:abstractNumId w:val="4"/>
  </w:num>
  <w:num w:numId="34" w16cid:durableId="150564728">
    <w:abstractNumId w:val="60"/>
  </w:num>
  <w:num w:numId="35" w16cid:durableId="1555579277">
    <w:abstractNumId w:val="9"/>
  </w:num>
  <w:num w:numId="36" w16cid:durableId="981159413">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6A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228"/>
    <w:rsid w:val="00022FC9"/>
    <w:rsid w:val="0002313E"/>
    <w:rsid w:val="00023619"/>
    <w:rsid w:val="00024DE5"/>
    <w:rsid w:val="00024F9A"/>
    <w:rsid w:val="0002586C"/>
    <w:rsid w:val="000265EA"/>
    <w:rsid w:val="00026DA1"/>
    <w:rsid w:val="00026DC2"/>
    <w:rsid w:val="00026F6C"/>
    <w:rsid w:val="000273C5"/>
    <w:rsid w:val="00030105"/>
    <w:rsid w:val="00030A38"/>
    <w:rsid w:val="00031119"/>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7D7"/>
    <w:rsid w:val="00054A64"/>
    <w:rsid w:val="0005566D"/>
    <w:rsid w:val="0005578D"/>
    <w:rsid w:val="00055A62"/>
    <w:rsid w:val="00056024"/>
    <w:rsid w:val="000574CC"/>
    <w:rsid w:val="000574DD"/>
    <w:rsid w:val="00057D6B"/>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B48"/>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D72"/>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011"/>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C4C"/>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AFE"/>
    <w:rsid w:val="0010108A"/>
    <w:rsid w:val="00101154"/>
    <w:rsid w:val="001011A8"/>
    <w:rsid w:val="00101215"/>
    <w:rsid w:val="00101A91"/>
    <w:rsid w:val="00101B6B"/>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FF4"/>
    <w:rsid w:val="0013609B"/>
    <w:rsid w:val="001369F7"/>
    <w:rsid w:val="00136DBE"/>
    <w:rsid w:val="001378AA"/>
    <w:rsid w:val="00137A24"/>
    <w:rsid w:val="00137E68"/>
    <w:rsid w:val="001406CA"/>
    <w:rsid w:val="001417FF"/>
    <w:rsid w:val="00141FDF"/>
    <w:rsid w:val="00142793"/>
    <w:rsid w:val="00142974"/>
    <w:rsid w:val="001436D6"/>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76F"/>
    <w:rsid w:val="00166DAD"/>
    <w:rsid w:val="00166E6D"/>
    <w:rsid w:val="00166FB5"/>
    <w:rsid w:val="00167022"/>
    <w:rsid w:val="0016718E"/>
    <w:rsid w:val="0017060B"/>
    <w:rsid w:val="00170701"/>
    <w:rsid w:val="0017195E"/>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37B1"/>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4804"/>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66"/>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301"/>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95D"/>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703"/>
    <w:rsid w:val="002A0A44"/>
    <w:rsid w:val="002A0AFD"/>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901"/>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62D"/>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0D"/>
    <w:rsid w:val="0030427C"/>
    <w:rsid w:val="003042D4"/>
    <w:rsid w:val="00304AC1"/>
    <w:rsid w:val="003055C4"/>
    <w:rsid w:val="00305B2B"/>
    <w:rsid w:val="003060A8"/>
    <w:rsid w:val="00306252"/>
    <w:rsid w:val="00306727"/>
    <w:rsid w:val="00307DFA"/>
    <w:rsid w:val="0031041C"/>
    <w:rsid w:val="0031053E"/>
    <w:rsid w:val="003114D4"/>
    <w:rsid w:val="003119B0"/>
    <w:rsid w:val="0031211F"/>
    <w:rsid w:val="0031266F"/>
    <w:rsid w:val="00312A7C"/>
    <w:rsid w:val="003134AD"/>
    <w:rsid w:val="00313761"/>
    <w:rsid w:val="00313F3C"/>
    <w:rsid w:val="003147D6"/>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E09"/>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53A"/>
    <w:rsid w:val="0035068B"/>
    <w:rsid w:val="003506D7"/>
    <w:rsid w:val="003506F7"/>
    <w:rsid w:val="00351996"/>
    <w:rsid w:val="00351B0C"/>
    <w:rsid w:val="00351C28"/>
    <w:rsid w:val="0035206E"/>
    <w:rsid w:val="003521D1"/>
    <w:rsid w:val="00352E5F"/>
    <w:rsid w:val="00353573"/>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038"/>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4F3"/>
    <w:rsid w:val="003C5140"/>
    <w:rsid w:val="003C6914"/>
    <w:rsid w:val="003C6ECF"/>
    <w:rsid w:val="003C75D1"/>
    <w:rsid w:val="003C7903"/>
    <w:rsid w:val="003C7A8F"/>
    <w:rsid w:val="003C7D07"/>
    <w:rsid w:val="003D12B9"/>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631"/>
    <w:rsid w:val="00434A81"/>
    <w:rsid w:val="00435F95"/>
    <w:rsid w:val="00436175"/>
    <w:rsid w:val="0043649F"/>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8F4"/>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9FE"/>
    <w:rsid w:val="004F2B70"/>
    <w:rsid w:val="004F34DC"/>
    <w:rsid w:val="004F44A9"/>
    <w:rsid w:val="004F5359"/>
    <w:rsid w:val="004F5DB0"/>
    <w:rsid w:val="004F5FD5"/>
    <w:rsid w:val="004F6047"/>
    <w:rsid w:val="004F6959"/>
    <w:rsid w:val="004F698C"/>
    <w:rsid w:val="004F6B8D"/>
    <w:rsid w:val="004F6EA8"/>
    <w:rsid w:val="004F7BAE"/>
    <w:rsid w:val="00500401"/>
    <w:rsid w:val="0050070A"/>
    <w:rsid w:val="00500C6B"/>
    <w:rsid w:val="00501177"/>
    <w:rsid w:val="005014F2"/>
    <w:rsid w:val="0050214D"/>
    <w:rsid w:val="005021BD"/>
    <w:rsid w:val="00502F94"/>
    <w:rsid w:val="005035A0"/>
    <w:rsid w:val="005038D0"/>
    <w:rsid w:val="00503CC8"/>
    <w:rsid w:val="00503F05"/>
    <w:rsid w:val="00504037"/>
    <w:rsid w:val="005040D3"/>
    <w:rsid w:val="005047D7"/>
    <w:rsid w:val="00505D82"/>
    <w:rsid w:val="00505E4F"/>
    <w:rsid w:val="00505F8E"/>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27F"/>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29"/>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88"/>
    <w:rsid w:val="005819E4"/>
    <w:rsid w:val="005822D3"/>
    <w:rsid w:val="00582406"/>
    <w:rsid w:val="005824BF"/>
    <w:rsid w:val="00582ADA"/>
    <w:rsid w:val="00582B69"/>
    <w:rsid w:val="00582F97"/>
    <w:rsid w:val="005841FC"/>
    <w:rsid w:val="005843D3"/>
    <w:rsid w:val="005844B1"/>
    <w:rsid w:val="005849AB"/>
    <w:rsid w:val="00584BB2"/>
    <w:rsid w:val="00584C06"/>
    <w:rsid w:val="0058538A"/>
    <w:rsid w:val="005860DD"/>
    <w:rsid w:val="005860EA"/>
    <w:rsid w:val="00586134"/>
    <w:rsid w:val="0058629F"/>
    <w:rsid w:val="005870E3"/>
    <w:rsid w:val="0058726A"/>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2F6"/>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A36"/>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4CBF"/>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447"/>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6FB"/>
    <w:rsid w:val="006816E7"/>
    <w:rsid w:val="006828B9"/>
    <w:rsid w:val="00682AC9"/>
    <w:rsid w:val="00682B18"/>
    <w:rsid w:val="006838F2"/>
    <w:rsid w:val="0068449C"/>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B7CA3"/>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982"/>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36F"/>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831"/>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5E9"/>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06"/>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78C"/>
    <w:rsid w:val="007A2922"/>
    <w:rsid w:val="007A41B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2D3"/>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D1"/>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D0D"/>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31F"/>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AB7"/>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210"/>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5D7"/>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1ED6"/>
    <w:rsid w:val="008D29F7"/>
    <w:rsid w:val="008D2A7D"/>
    <w:rsid w:val="008D2B7D"/>
    <w:rsid w:val="008D2D24"/>
    <w:rsid w:val="008D348D"/>
    <w:rsid w:val="008D3806"/>
    <w:rsid w:val="008D3F70"/>
    <w:rsid w:val="008D4B4E"/>
    <w:rsid w:val="008D53CB"/>
    <w:rsid w:val="008D5739"/>
    <w:rsid w:val="008D5D50"/>
    <w:rsid w:val="008D61C6"/>
    <w:rsid w:val="008D6CEE"/>
    <w:rsid w:val="008D7A67"/>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4A2"/>
    <w:rsid w:val="00974F05"/>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3A8A"/>
    <w:rsid w:val="009840C0"/>
    <w:rsid w:val="00984322"/>
    <w:rsid w:val="00984372"/>
    <w:rsid w:val="00984674"/>
    <w:rsid w:val="009848DE"/>
    <w:rsid w:val="00985DB8"/>
    <w:rsid w:val="00986098"/>
    <w:rsid w:val="00986BE0"/>
    <w:rsid w:val="009876F7"/>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3FF2"/>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6FFF"/>
    <w:rsid w:val="009D7116"/>
    <w:rsid w:val="009D7596"/>
    <w:rsid w:val="009D7604"/>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A79"/>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804"/>
    <w:rsid w:val="00A44CBD"/>
    <w:rsid w:val="00A4509F"/>
    <w:rsid w:val="00A4519F"/>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345"/>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9B8"/>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D4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3EB8"/>
    <w:rsid w:val="00AD4311"/>
    <w:rsid w:val="00AD4B66"/>
    <w:rsid w:val="00AD5316"/>
    <w:rsid w:val="00AD5576"/>
    <w:rsid w:val="00AD57A8"/>
    <w:rsid w:val="00AD5953"/>
    <w:rsid w:val="00AD5CC6"/>
    <w:rsid w:val="00AD5CEB"/>
    <w:rsid w:val="00AD5F11"/>
    <w:rsid w:val="00AD7026"/>
    <w:rsid w:val="00AD7182"/>
    <w:rsid w:val="00AD7B8D"/>
    <w:rsid w:val="00AE0370"/>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CD6"/>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FB9"/>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37BFE"/>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92E"/>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64A"/>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3C4"/>
    <w:rsid w:val="00BE584B"/>
    <w:rsid w:val="00BE5933"/>
    <w:rsid w:val="00BE5E33"/>
    <w:rsid w:val="00BE68A7"/>
    <w:rsid w:val="00BE7D49"/>
    <w:rsid w:val="00BF0652"/>
    <w:rsid w:val="00BF081E"/>
    <w:rsid w:val="00BF0B78"/>
    <w:rsid w:val="00BF0BFA"/>
    <w:rsid w:val="00BF0FE7"/>
    <w:rsid w:val="00BF1830"/>
    <w:rsid w:val="00BF24DE"/>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87F"/>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4FCD"/>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4E26"/>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6D7"/>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AA5"/>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42"/>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4F16"/>
    <w:rsid w:val="00CD51BB"/>
    <w:rsid w:val="00CD6538"/>
    <w:rsid w:val="00CD73C1"/>
    <w:rsid w:val="00CD7E51"/>
    <w:rsid w:val="00CD7E93"/>
    <w:rsid w:val="00CD7ED1"/>
    <w:rsid w:val="00CE0671"/>
    <w:rsid w:val="00CE0AEB"/>
    <w:rsid w:val="00CE0C94"/>
    <w:rsid w:val="00CE0D01"/>
    <w:rsid w:val="00CE156E"/>
    <w:rsid w:val="00CE1D67"/>
    <w:rsid w:val="00CE1ED6"/>
    <w:rsid w:val="00CE23A4"/>
    <w:rsid w:val="00CE2541"/>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6B32"/>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53B"/>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19D8"/>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4EB"/>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2A60"/>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ADC"/>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BBF"/>
    <w:rsid w:val="00E33E05"/>
    <w:rsid w:val="00E33E6A"/>
    <w:rsid w:val="00E35061"/>
    <w:rsid w:val="00E35BAD"/>
    <w:rsid w:val="00E36130"/>
    <w:rsid w:val="00E36A79"/>
    <w:rsid w:val="00E36C40"/>
    <w:rsid w:val="00E37D35"/>
    <w:rsid w:val="00E37EFB"/>
    <w:rsid w:val="00E40750"/>
    <w:rsid w:val="00E41993"/>
    <w:rsid w:val="00E41EDE"/>
    <w:rsid w:val="00E4201F"/>
    <w:rsid w:val="00E43067"/>
    <w:rsid w:val="00E4336A"/>
    <w:rsid w:val="00E4347B"/>
    <w:rsid w:val="00E434E5"/>
    <w:rsid w:val="00E43CC1"/>
    <w:rsid w:val="00E443B3"/>
    <w:rsid w:val="00E44443"/>
    <w:rsid w:val="00E4449A"/>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481"/>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37F"/>
    <w:rsid w:val="00E84C2A"/>
    <w:rsid w:val="00E85926"/>
    <w:rsid w:val="00E85C51"/>
    <w:rsid w:val="00E8627F"/>
    <w:rsid w:val="00E86502"/>
    <w:rsid w:val="00E870C7"/>
    <w:rsid w:val="00E879DA"/>
    <w:rsid w:val="00E87AC4"/>
    <w:rsid w:val="00E909D6"/>
    <w:rsid w:val="00E91353"/>
    <w:rsid w:val="00E91401"/>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612"/>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70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54F"/>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22C"/>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204"/>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C0B"/>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4DD"/>
    <w:rsid w:val="00F508DD"/>
    <w:rsid w:val="00F50CC1"/>
    <w:rsid w:val="00F51B4B"/>
    <w:rsid w:val="00F5238B"/>
    <w:rsid w:val="00F52808"/>
    <w:rsid w:val="00F53AB5"/>
    <w:rsid w:val="00F53F40"/>
    <w:rsid w:val="00F542CE"/>
    <w:rsid w:val="00F549BC"/>
    <w:rsid w:val="00F54A26"/>
    <w:rsid w:val="00F550E0"/>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AFF"/>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45F"/>
    <w:rsid w:val="00FB472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D8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A86"/>
    <w:rsid w:val="00FF6CAE"/>
    <w:rsid w:val="00FF6D35"/>
    <w:rsid w:val="00FF6D3E"/>
    <w:rsid w:val="00FF6E87"/>
    <w:rsid w:val="00FF6FE9"/>
    <w:rsid w:val="00FF702B"/>
    <w:rsid w:val="00FF737E"/>
    <w:rsid w:val="00FF7803"/>
    <w:rsid w:val="00FF7D96"/>
    <w:rsid w:val="03BFC2F1"/>
    <w:rsid w:val="07BFDEA5"/>
    <w:rsid w:val="0C2288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51FB989-4D86-436F-B364-034CCC68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tabs>
        <w:tab w:val="right" w:pos="9639"/>
      </w:tabs>
      <w:spacing w:after="320"/>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2"/>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5"/>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4"/>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/sites/contentTypeHub</xsnScope>
</customXs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Induction" ma:contentTypeID="0x0101002517F445A0F35E449C98AAD631F2B03851009E53C2A8A127164D918FA854DA9B5693" ma:contentTypeVersion="13" ma:contentTypeDescription="" ma:contentTypeScope="" ma:versionID="2f561783b61affd0dfabbe48d99126e8">
  <xsd:schema xmlns:xsd="http://www.w3.org/2001/XMLSchema" xmlns:xs="http://www.w3.org/2001/XMLSchema" xmlns:p="http://schemas.microsoft.com/office/2006/metadata/properties" xmlns:ns1="http://schemas.microsoft.com/sharepoint/v3" xmlns:ns2="a5f32de4-e402-4188-b034-e71ca7d22e54" xmlns:ns3="9fd47c19-1c4a-4d7d-b342-c10cef269344" xmlns:ns4="9d1bcf0a-9cb8-4450-981a-a2388ab796d7" targetNamespace="http://schemas.microsoft.com/office/2006/metadata/properties" ma:root="true" ma:fieldsID="333e7fdeb083874d5cd406d61c2b357f" ns1:_="" ns2:_="" ns3:_="" ns4:_="">
    <xsd:import namespace="http://schemas.microsoft.com/sharepoint/v3"/>
    <xsd:import namespace="a5f32de4-e402-4188-b034-e71ca7d22e54"/>
    <xsd:import namespace="9fd47c19-1c4a-4d7d-b342-c10cef269344"/>
    <xsd:import namespace="9d1bcf0a-9cb8-4450-981a-a2388ab796d7"/>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h2dfe81df4314ce99f082b3370d36ea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nillable="true" ma:taxonomy="true" ma:internalName="mfe9accc5a0b4653a7b513b67ffd122d" ma:taxonomyFieldName="Branch" ma:displayName="Branch" ma:readOnly="false" ma:default="4;#Infrastructure Services|7e1bf83b-00ad-4936-aa77-3ded70b68dc8"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29d74720-f54b-4bc7-96b9-4fac79e0457b}" ma:internalName="TaxCatchAll" ma:showField="CatchAllData" ma:web="59ec5211-c209-4c48-bfe4-b9f7b1228ed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29d74720-f54b-4bc7-96b9-4fac79e0457b}" ma:internalName="TaxCatchAllLabel" ma:readOnly="true" ma:showField="CatchAllDataLabel" ma:web="59ec5211-c209-4c48-bfe4-b9f7b1228ed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nillable="true" ma:taxonomy="true" ma:internalName="ic50d0a05a8e4d9791dac67f8a1e716c" ma:taxonomyFieldName="Group1" ma:displayName="Group" ma:readOnly="false" ma:default="6;#Corporate Services|583021de-5b88-4fc0-9d26-f0e13a42b82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nillable="true" ma:taxonomy="true" ma:internalName="n771d69a070c4babbf278c67c8a2b859" ma:taxonomyFieldName="Division" ma:displayName="Division" ma:readOnly="false" ma:default="5;#Finance and Planning|9b3c2167-f507-4a0f-b195-53ebb97594cd"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1bcf0a-9cb8-4450-981a-a2388ab796d7" elementFormDefault="qualified">
    <xsd:import namespace="http://schemas.microsoft.com/office/2006/documentManagement/types"/>
    <xsd:import namespace="http://schemas.microsoft.com/office/infopath/2007/PartnerControls"/>
    <xsd:element name="h2dfe81df4314ce99f082b3370d36ea0" ma:index="31" nillable="true" ma:taxonomy="true" ma:internalName="h2dfe81df4314ce99f082b3370d36ea0" ma:taxonomyFieldName="Admin_x0020_Type" ma:displayName="Admin Type" ma:default="" ma:fieldId="{12dfe81d-f431-4ce9-9f08-2b3370d36ea0}" ma:sspId="797aeec6-0273-40f2-ab3e-beee73212332" ma:termSetId="df404047-2f7d-4b95-af1d-5082c53eb59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002517F445A0F35E449C98AAD631F2B03851" PreviousValue="false"/>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7</Value>
      <Value>6</Value>
      <Value>5</Value>
      <Value>4</Value>
      <Value>3</Value>
      <Value>2</Value>
      <Value>1</Value>
    </TaxCatchAl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2dfe81df4314ce99f082b3370d36ea0 xmlns="9d1bcf0a-9cb8-4450-981a-a2388ab796d7">
      <Terms xmlns="http://schemas.microsoft.com/office/infopath/2007/PartnerControls"/>
    </h2dfe81df4314ce99f082b3370d36ea0>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Finance and Planning</TermName>
          <TermId xmlns="http://schemas.microsoft.com/office/infopath/2007/PartnerControls">9b3c2167-f507-4a0f-b195-53ebb97594cd</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Infrastructure Services</TermName>
          <TermId xmlns="http://schemas.microsoft.com/office/infopath/2007/PartnerControls">7e1bf83b-00ad-4936-aa77-3ded70b68dc8</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583021de-5b88-4fc0-9d26-f0e13a42b826</TermId>
        </TermInfo>
      </Terms>
    </ic50d0a05a8e4d9791dac67f8a1e716c>
    <_dlc_DocId xmlns="a5f32de4-e402-4188-b034-e71ca7d22e54">DOCID503-903732568-252</_dlc_DocId>
    <_dlc_DocIdUrl xmlns="a5f32de4-e402-4188-b034-e71ca7d22e54">
      <Url>https://delwpvicgovau.sharepoint.com/sites/ecm_503/_layouts/15/DocIdRedir.aspx?ID=DOCID503-903732568-252</Url>
      <Description>DOCID503-903732568-252</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099309-E7EE-48AD-ADDE-2725274FE215}">
  <ds:schemaRefs>
    <ds:schemaRef ds:uri="http://schemas.microsoft.com/office/2006/metadata/customXsn"/>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1761AEF1-8231-41D1-AAE3-ED95FFCCE2C0}">
  <ds:schemaRefs>
    <ds:schemaRef ds:uri="http://schemas.microsoft.com/sharepoint/events"/>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814D974-ABE2-4E55-ACF3-F58E4DAFF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d1bcf0a-9cb8-4450-981a-a2388ab79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F4753BE-191C-4202-AD1A-8092AE1E906A}">
  <ds:schemaRefs>
    <ds:schemaRef ds:uri="Microsoft.SharePoint.Taxonomy.ContentTypeSync"/>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9d1bcf0a-9cb8-4450-981a-a2388ab796d7"/>
    <ds:schemaRef ds:uri="a5f32de4-e402-4188-b034-e71ca7d22e54"/>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11190</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4</cp:revision>
  <cp:lastPrinted>2022-06-17T02:14:00Z</cp:lastPrinted>
  <dcterms:created xsi:type="dcterms:W3CDTF">2026-10-28T08:53:00Z</dcterms:created>
  <dcterms:modified xsi:type="dcterms:W3CDTF">2026-11-05T23:35:00Z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0x0101002517F445A0F35E449C98AAD631F2B03851009E53C2A8A127164D918FA854DA9B5693</vt:lpwstr>
  </property>
  <property fmtid="{D5CDD505-2E9C-101B-9397-08002B2CF9AE}" pid="5" name="MediaServiceImageTags">
    <vt:lpwstr/>
  </property>
  <property fmtid="{D5CDD505-2E9C-101B-9397-08002B2CF9AE}" pid="6" name="_dlc_DocIdItemGuid">
    <vt:lpwstr>f106d3ac-eb1b-49e7-b76b-9f1bc607f3d1</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tion">
    <vt:lpwstr>7;#All|8270565e-a836-42c0-aa61-1ac7b0ff14aa</vt:lpwstr>
  </property>
  <property fmtid="{D5CDD505-2E9C-101B-9397-08002B2CF9AE}" pid="26" name="Agency">
    <vt:lpwstr>1;#Department of Environment, Land, Water and Planning|607a3f87-1228-4cd9-82a5-076aa8776274</vt:lpwstr>
  </property>
  <property fmtid="{D5CDD505-2E9C-101B-9397-08002B2CF9AE}" pid="27" name="Branch">
    <vt:lpwstr>4;#Infrastructure Services|7e1bf83b-00ad-4936-aa77-3ded70b68dc8</vt:lpwstr>
  </property>
  <property fmtid="{D5CDD505-2E9C-101B-9397-08002B2CF9AE}" pid="28" name="Reference_x0020_Type">
    <vt:lpwstr/>
  </property>
  <property fmtid="{D5CDD505-2E9C-101B-9397-08002B2CF9AE}" pid="29" name="Division">
    <vt:lpwstr>5;#Finance and Planning|9b3c2167-f507-4a0f-b195-53ebb97594cd</vt:lpwstr>
  </property>
  <property fmtid="{D5CDD505-2E9C-101B-9397-08002B2CF9AE}" pid="30" name="Sub_x002d_Section">
    <vt:lpwstr/>
  </property>
  <property fmtid="{D5CDD505-2E9C-101B-9397-08002B2CF9AE}" pid="31" name="ld508a88e6264ce89693af80a72862cb">
    <vt:lpwstr/>
  </property>
  <property fmtid="{D5CDD505-2E9C-101B-9397-08002B2CF9AE}" pid="32" name="Security_x0020_Classification">
    <vt:lpwstr>3;#Unclassified|7fa379f4-4aba-4692-ab80-7d39d3a23cf4</vt:lpwstr>
  </property>
  <property fmtid="{D5CDD505-2E9C-101B-9397-08002B2CF9AE}" pid="33" name="Admin_x0020_Type">
    <vt:lpwstr/>
  </property>
  <property fmtid="{D5CDD505-2E9C-101B-9397-08002B2CF9AE}" pid="34" name="Dissemination_x0020_Limiting_x0020_Marker">
    <vt:lpwstr>2;#FOUO|955eb6fc-b35a-4808-8aa5-31e514fa3f26</vt:lpwstr>
  </property>
  <property fmtid="{D5CDD505-2E9C-101B-9397-08002B2CF9AE}" pid="35" name="Group1">
    <vt:lpwstr>6;#Corporate Services|583021de-5b88-4fc0-9d26-f0e13a42b826</vt:lpwstr>
  </property>
  <property fmtid="{D5CDD505-2E9C-101B-9397-08002B2CF9AE}" pid="36" name="Sub-Section">
    <vt:lpwstr/>
  </property>
  <property fmtid="{D5CDD505-2E9C-101B-9397-08002B2CF9AE}" pid="37" name="Admin Type">
    <vt:lpwstr/>
  </property>
  <property fmtid="{D5CDD505-2E9C-101B-9397-08002B2CF9AE}" pid="38" name="Reference Type">
    <vt:lpwstr/>
  </property>
</Properties>
</file>