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2AD5FB"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6BEDD6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2136CB7" w:rsidR="00495B3B" w:rsidRPr="003915D9" w:rsidRDefault="001A64E1" w:rsidP="2B4D9F42">
            <w:pPr>
              <w:spacing w:before="0" w:after="0"/>
              <w:ind w:left="57" w:right="-450"/>
              <w:rPr>
                <w:rFonts w:ascii="Arial" w:hAnsi="Arial" w:cs="Arial"/>
              </w:rPr>
            </w:pPr>
            <w:r w:rsidRPr="56BEDD6D">
              <w:rPr>
                <w:rFonts w:ascii="Arial" w:hAnsi="Arial" w:cs="Arial"/>
              </w:rPr>
              <w:t xml:space="preserve">Licensing </w:t>
            </w:r>
            <w:r w:rsidR="000C17AF" w:rsidRPr="56BEDD6D">
              <w:rPr>
                <w:rFonts w:ascii="Arial" w:hAnsi="Arial" w:cs="Arial"/>
              </w:rPr>
              <w:t>Performance Officer</w:t>
            </w:r>
          </w:p>
        </w:tc>
      </w:tr>
      <w:tr w:rsidR="00495B3B" w:rsidRPr="00495B3B" w14:paraId="5F8F815C" w14:textId="77777777" w:rsidTr="56BEDD6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8440318" w:rsidR="00495B3B" w:rsidRPr="002C2FED" w:rsidRDefault="002C2FED" w:rsidP="00495B3B">
            <w:pPr>
              <w:spacing w:before="0" w:after="0"/>
              <w:ind w:left="57" w:right="-450"/>
              <w:rPr>
                <w:rFonts w:ascii="Arial" w:hAnsi="Arial" w:cs="Arial"/>
                <w:szCs w:val="22"/>
              </w:rPr>
            </w:pPr>
            <w:r w:rsidRPr="002C2FED">
              <w:rPr>
                <w:rFonts w:ascii="Arial" w:hAnsi="Arial" w:cs="Arial"/>
                <w:szCs w:val="22"/>
              </w:rPr>
              <w:t>50970439</w:t>
            </w:r>
          </w:p>
        </w:tc>
      </w:tr>
      <w:tr w:rsidR="00495B3B" w:rsidRPr="00495B3B" w14:paraId="6052E497" w14:textId="77777777" w:rsidTr="56BEDD6D">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D46479B"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206E40">
              <w:rPr>
                <w:rFonts w:ascii="Arial" w:hAnsi="Arial" w:cs="Arial"/>
                <w:szCs w:val="22"/>
              </w:rPr>
              <w:t>4</w:t>
            </w:r>
          </w:p>
        </w:tc>
      </w:tr>
      <w:tr w:rsidR="00905872" w:rsidRPr="00495B3B" w14:paraId="513E600D" w14:textId="77777777" w:rsidTr="56BEDD6D">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4E347F0" w:rsidR="00905872" w:rsidRPr="004163D5" w:rsidRDefault="00BE3004" w:rsidP="00905872">
            <w:pPr>
              <w:spacing w:before="0" w:after="0"/>
              <w:ind w:left="57" w:right="-450"/>
              <w:rPr>
                <w:rFonts w:ascii="Arial" w:hAnsi="Arial" w:cs="Arial"/>
                <w:szCs w:val="22"/>
              </w:rPr>
            </w:pPr>
            <w:r w:rsidRPr="00274A8B">
              <w:rPr>
                <w:rFonts w:ascii="Arial" w:hAnsi="Arial" w:cs="Arial"/>
              </w:rPr>
              <w:t>$100</w:t>
            </w:r>
            <w:r w:rsidR="00A64F4B" w:rsidRPr="00274A8B">
              <w:rPr>
                <w:rFonts w:ascii="Arial" w:hAnsi="Arial" w:cs="Arial"/>
              </w:rPr>
              <w:t>,894 - $114,476</w:t>
            </w:r>
            <w:r w:rsidR="003D62ED" w:rsidRPr="00274A8B">
              <w:rPr>
                <w:rFonts w:ascii="Arial" w:hAnsi="Arial" w:cs="Arial"/>
              </w:rPr>
              <w:t xml:space="preserve"> plus superannuation</w:t>
            </w:r>
          </w:p>
        </w:tc>
      </w:tr>
      <w:tr w:rsidR="00905872" w:rsidRPr="00495B3B" w14:paraId="2A722203" w14:textId="77777777" w:rsidTr="56BEDD6D">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56BEDD6D">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56BEDD6D">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8D7B76F"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r w:rsidR="00412031">
              <w:rPr>
                <w:rFonts w:ascii="Arial" w:hAnsi="Arial" w:cs="Arial"/>
                <w:iCs/>
                <w:szCs w:val="22"/>
              </w:rPr>
              <w:t xml:space="preserve">; </w:t>
            </w:r>
            <w:r w:rsidR="00412031" w:rsidRPr="00412031">
              <w:rPr>
                <w:rFonts w:ascii="Arial" w:hAnsi="Arial" w:cs="Arial"/>
                <w:iCs/>
                <w:szCs w:val="22"/>
              </w:rPr>
              <w:t>Regulatory Outcomes and Performance</w:t>
            </w:r>
            <w:r w:rsidR="00412031">
              <w:rPr>
                <w:rFonts w:ascii="Arial" w:hAnsi="Arial" w:cs="Arial"/>
                <w:iCs/>
                <w:szCs w:val="22"/>
              </w:rPr>
              <w:t xml:space="preserve"> </w:t>
            </w:r>
          </w:p>
        </w:tc>
      </w:tr>
      <w:tr w:rsidR="00905872" w:rsidRPr="00495B3B" w14:paraId="37A0D7CE" w14:textId="77777777" w:rsidTr="56BEDD6D">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C402FB4" w14:textId="76E87136" w:rsidR="3B7588FC" w:rsidRDefault="3B7588FC" w:rsidP="35004789">
            <w:pPr>
              <w:spacing w:before="0" w:after="0"/>
              <w:ind w:left="57" w:right="-450"/>
              <w:rPr>
                <w:rFonts w:ascii="Arial" w:hAnsi="Arial" w:cs="Arial"/>
              </w:rPr>
            </w:pPr>
            <w:r w:rsidRPr="7A77137C">
              <w:rPr>
                <w:rFonts w:ascii="Arial" w:hAnsi="Arial" w:cs="Arial"/>
                <w:lang w:eastAsia="zh-CN"/>
              </w:rPr>
              <w:t>Morwell</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56BEDD6D">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622A0EB" w:rsidR="00905872" w:rsidRPr="0038631D" w:rsidRDefault="00233DD1" w:rsidP="6B8D9D5C">
            <w:pPr>
              <w:tabs>
                <w:tab w:val="left" w:pos="469"/>
                <w:tab w:val="left" w:pos="1189"/>
              </w:tabs>
              <w:spacing w:before="0" w:after="0"/>
              <w:ind w:left="57" w:right="-450"/>
              <w:rPr>
                <w:rFonts w:ascii="Arial" w:hAnsi="Arial" w:cs="Arial"/>
              </w:rPr>
            </w:pPr>
            <w:r w:rsidRPr="24469016">
              <w:rPr>
                <w:rFonts w:ascii="Arial" w:hAnsi="Arial" w:cs="Arial"/>
              </w:rPr>
              <w:t>Manager, Licensing Performance</w:t>
            </w:r>
          </w:p>
        </w:tc>
      </w:tr>
      <w:tr w:rsidR="00905872" w:rsidRPr="00495B3B" w14:paraId="35F6D00F" w14:textId="77777777" w:rsidTr="56BEDD6D">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799D15A" w:rsidR="00905872" w:rsidRPr="0014186E" w:rsidRDefault="0038631D"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FB7D82" w:rsidRPr="00274A8B">
              <w:rPr>
                <w:rFonts w:ascii="Arial" w:hAnsi="Arial" w:cs="Arial"/>
                <w:szCs w:val="22"/>
              </w:rPr>
              <w:t>If yes, how many?</w:t>
            </w:r>
          </w:p>
        </w:tc>
      </w:tr>
      <w:tr w:rsidR="00905872" w:rsidRPr="00495B3B" w14:paraId="70C7CF88" w14:textId="77777777" w:rsidTr="56BEDD6D">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29D377F" w:rsidR="00905872" w:rsidRPr="00B13FEB" w:rsidRDefault="00D25178" w:rsidP="00905872">
            <w:pPr>
              <w:spacing w:before="0" w:after="0"/>
              <w:ind w:left="57" w:right="-450"/>
              <w:rPr>
                <w:rFonts w:ascii="Arial" w:hAnsi="Arial" w:cs="Arial"/>
                <w:szCs w:val="22"/>
              </w:rPr>
            </w:pPr>
            <w:r w:rsidRPr="00B13FEB">
              <w:rPr>
                <w:rFonts w:ascii="Arial" w:hAnsi="Arial" w:cs="Arial"/>
                <w:szCs w:val="22"/>
              </w:rPr>
              <w:t>Daniel Thompson</w:t>
            </w:r>
            <w:r w:rsidR="002C2FED">
              <w:rPr>
                <w:rFonts w:ascii="Arial" w:hAnsi="Arial" w:cs="Arial"/>
                <w:szCs w:val="22"/>
              </w:rPr>
              <w:t>, Director, Coordination and Approvals</w:t>
            </w:r>
            <w:r w:rsidR="00B13FEB" w:rsidRPr="00B13FEB">
              <w:rPr>
                <w:rFonts w:ascii="Arial" w:hAnsi="Arial" w:cs="Arial"/>
                <w:szCs w:val="22"/>
              </w:rPr>
              <w:t>: 0411 357 535</w:t>
            </w:r>
          </w:p>
        </w:tc>
      </w:tr>
    </w:tbl>
    <w:p w14:paraId="696DD84D" w14:textId="77777777" w:rsidR="00495B3B" w:rsidRPr="00495B3B" w:rsidRDefault="00495B3B" w:rsidP="00CC7EC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8A4A19" w14:textId="336C89F5" w:rsidR="007F78E1" w:rsidRPr="00080AF6" w:rsidRDefault="00290C13" w:rsidP="00B210FA">
      <w:pPr>
        <w:keepNext/>
        <w:spacing w:before="0" w:after="0" w:line="240" w:lineRule="auto"/>
        <w:jc w:val="both"/>
        <w:rPr>
          <w:rFonts w:ascii="Arial" w:hAnsi="Arial" w:cs="Arial"/>
          <w:iCs/>
          <w:szCs w:val="22"/>
          <w:lang w:eastAsia="zh-CN"/>
        </w:rPr>
      </w:pPr>
      <w:r>
        <w:t xml:space="preserve">The Licensing Performance Officer </w:t>
      </w:r>
      <w:r w:rsidR="00FB7D82">
        <w:t xml:space="preserve">(LPO) </w:t>
      </w:r>
      <w:r w:rsidR="008C4A86">
        <w:t>undertakes the</w:t>
      </w:r>
      <w:r>
        <w:t xml:space="preserve"> coordinati</w:t>
      </w:r>
      <w:r w:rsidR="008C4A86">
        <w:t>on</w:t>
      </w:r>
      <w:r>
        <w:t xml:space="preserve"> and assess</w:t>
      </w:r>
      <w:r w:rsidR="008C4A86">
        <w:t>ment of</w:t>
      </w:r>
      <w:r>
        <w:t xml:space="preserve"> </w:t>
      </w:r>
      <w:r w:rsidR="000940FC">
        <w:t xml:space="preserve">minerals and petroleum </w:t>
      </w:r>
      <w:r>
        <w:t>licence renewals</w:t>
      </w:r>
      <w:r w:rsidR="009B0943">
        <w:t>,</w:t>
      </w:r>
      <w:r>
        <w:t xml:space="preserve"> </w:t>
      </w:r>
      <w:r w:rsidR="009B0943">
        <w:t>s</w:t>
      </w:r>
      <w:r w:rsidR="008C4A86">
        <w:t>upporting</w:t>
      </w:r>
      <w:r w:rsidR="009B0943">
        <w:t xml:space="preserve"> </w:t>
      </w:r>
      <w:r w:rsidR="008C4A86">
        <w:t xml:space="preserve">improved licence performance across Victoria. </w:t>
      </w:r>
      <w:r>
        <w:t xml:space="preserve">The </w:t>
      </w:r>
      <w:r w:rsidR="00FB7D82">
        <w:t>LPO</w:t>
      </w:r>
      <w:r>
        <w:t xml:space="preserve"> </w:t>
      </w:r>
      <w:r w:rsidR="009B0943">
        <w:t>delivers</w:t>
      </w:r>
      <w:r>
        <w:t xml:space="preserve"> compliance and assurance activities</w:t>
      </w:r>
      <w:r w:rsidR="007874E7">
        <w:t xml:space="preserve"> </w:t>
      </w:r>
      <w:r>
        <w:t>to ensure licence holders meet legislative, financial and operational requirements</w:t>
      </w:r>
      <w:r w:rsidR="00D95A3F">
        <w:t>, and prepares evidence-based advice to inform renewal decisions.</w:t>
      </w:r>
      <w:r>
        <w:t xml:space="preserve"> </w:t>
      </w:r>
      <w:r w:rsidR="00661EF4">
        <w:t xml:space="preserve">The </w:t>
      </w:r>
      <w:r w:rsidR="00FB7D82">
        <w:t>LPO</w:t>
      </w:r>
      <w:r w:rsidR="00157667">
        <w:t xml:space="preserve"> </w:t>
      </w:r>
      <w:r w:rsidR="00CB44CC" w:rsidRPr="00CB44CC">
        <w:t>support</w:t>
      </w:r>
      <w:r w:rsidR="005C0DE1">
        <w:t>s</w:t>
      </w:r>
      <w:r w:rsidR="00CB44CC" w:rsidRPr="00CB44CC">
        <w:t xml:space="preserve"> the consistent application of regulatory processes that prioritise active licence use, discourage land banking, and promote timely surrender or adjustment of underutilised </w:t>
      </w:r>
      <w:r w:rsidR="00F91DC3">
        <w:t xml:space="preserve">licence </w:t>
      </w:r>
      <w:r w:rsidR="00CB44CC" w:rsidRPr="00CB44CC">
        <w:t>areas.</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102DECA">
        <w:rPr>
          <w:rFonts w:ascii="Arial" w:hAnsi="Arial" w:cs="Arial"/>
          <w:noProof/>
          <w:color w:val="000000"/>
          <w:lang w:eastAsia="zh-CN"/>
        </w:rPr>
        <w:t>Working across government to enable investment, while supporting industry with expert advice and clear approvals processes.</w:t>
      </w:r>
    </w:p>
    <w:p w14:paraId="68892BAB" w14:textId="12B0ECB4" w:rsidR="0102DECA" w:rsidRDefault="0102DECA" w:rsidP="0102DECA">
      <w:pPr>
        <w:tabs>
          <w:tab w:val="left" w:pos="10178"/>
        </w:tabs>
        <w:spacing w:before="0" w:after="0" w:line="240" w:lineRule="auto"/>
        <w:ind w:right="114"/>
        <w:jc w:val="both"/>
        <w:rPr>
          <w:rFonts w:ascii="Arial" w:hAnsi="Arial" w:cs="Arial"/>
          <w:b/>
          <w:bCs/>
          <w:noProof/>
          <w:color w:val="000000"/>
          <w:lang w:eastAsia="zh-CN"/>
        </w:rPr>
      </w:pPr>
    </w:p>
    <w:p w14:paraId="3840E387" w14:textId="51A40DA9" w:rsidR="4ADB737C" w:rsidRDefault="4ADB737C" w:rsidP="0102DECA">
      <w:pPr>
        <w:tabs>
          <w:tab w:val="left" w:pos="10178"/>
        </w:tabs>
        <w:spacing w:before="0" w:after="0" w:line="240" w:lineRule="auto"/>
        <w:ind w:right="114"/>
        <w:jc w:val="both"/>
      </w:pPr>
      <w:r w:rsidRPr="0102DECA">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FB1DE49" w14:textId="576A53CB" w:rsidR="00A2013F" w:rsidRPr="005E1849" w:rsidRDefault="00A2013F" w:rsidP="4E2E4CE1">
      <w:pPr>
        <w:pStyle w:val="ListParagraph"/>
        <w:numPr>
          <w:ilvl w:val="0"/>
          <w:numId w:val="20"/>
        </w:numPr>
        <w:tabs>
          <w:tab w:val="left" w:pos="10178"/>
        </w:tabs>
        <w:spacing w:before="60" w:after="60" w:line="240" w:lineRule="auto"/>
        <w:ind w:left="567" w:hanging="567"/>
        <w:contextualSpacing w:val="0"/>
        <w:jc w:val="both"/>
        <w:rPr>
          <w:rFonts w:cstheme="minorBidi"/>
          <w:lang w:eastAsia="zh-CN"/>
        </w:rPr>
      </w:pPr>
      <w:r>
        <w:t>Coordinate and assess licence renewals</w:t>
      </w:r>
      <w:r w:rsidR="76379956">
        <w:t xml:space="preserve"> and </w:t>
      </w:r>
      <w:r w:rsidR="03DAF4E7">
        <w:t>recreational prospecting</w:t>
      </w:r>
      <w:r w:rsidR="76379956">
        <w:t xml:space="preserve"> permissions</w:t>
      </w:r>
      <w:r>
        <w:t xml:space="preserve"> by managing end-to-end renewal processes, reviewing applications and supporting information, and </w:t>
      </w:r>
      <w:r w:rsidR="008045A2">
        <w:t xml:space="preserve">preparing </w:t>
      </w:r>
      <w:r>
        <w:t>timely, accurate and consistent recommendations in line with legislative and policy requirements.</w:t>
      </w:r>
    </w:p>
    <w:p w14:paraId="04164FBF" w14:textId="282715AF" w:rsidR="00A2013F" w:rsidRPr="005E1849" w:rsidRDefault="00773632" w:rsidP="00566909">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Undertake</w:t>
      </w:r>
      <w:r w:rsidRPr="00B210FA">
        <w:t xml:space="preserve"> </w:t>
      </w:r>
      <w:r w:rsidR="00A2013F" w:rsidRPr="00B210FA">
        <w:t>compliance and assurance activities</w:t>
      </w:r>
      <w:r w:rsidR="00A2013F" w:rsidRPr="005E1849">
        <w:t xml:space="preserve"> by analysing licence holder performance against approved work programs and obligations, identifying underutilisation, risks or non-compliance, and escalating issues as appropriate.</w:t>
      </w:r>
    </w:p>
    <w:p w14:paraId="1454D51B" w14:textId="068B56EB" w:rsidR="00A2013F" w:rsidRPr="005E1849" w:rsidRDefault="00773632" w:rsidP="00566909">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Apply</w:t>
      </w:r>
      <w:r w:rsidR="00A2013F" w:rsidRPr="00B210FA">
        <w:t xml:space="preserve"> regulatory levers </w:t>
      </w:r>
      <w:r w:rsidR="00A2013F" w:rsidRPr="005E1849">
        <w:t xml:space="preserve">by </w:t>
      </w:r>
      <w:r>
        <w:t xml:space="preserve">supporting </w:t>
      </w:r>
      <w:r w:rsidR="00A2013F" w:rsidRPr="005E1849">
        <w:t>the implementation of renewal outcomes that promote active licence use, discourage land banking, and support the timely surrender, variation or adjustment of underperforming licence areas.</w:t>
      </w:r>
    </w:p>
    <w:p w14:paraId="4B7B6DC1" w14:textId="606414CF" w:rsidR="00043456" w:rsidRPr="00421CEA" w:rsidRDefault="00A2013F" w:rsidP="00043456">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151881">
        <w:t xml:space="preserve">Maintain data integrity </w:t>
      </w:r>
      <w:r w:rsidRPr="00043456">
        <w:rPr>
          <w:rFonts w:cstheme="minorHAnsi"/>
        </w:rPr>
        <w:t xml:space="preserve">and </w:t>
      </w:r>
      <w:r w:rsidR="00C27A66" w:rsidRPr="00043456">
        <w:rPr>
          <w:rFonts w:cstheme="minorHAnsi"/>
        </w:rPr>
        <w:t xml:space="preserve">support </w:t>
      </w:r>
      <w:r w:rsidRPr="00043456">
        <w:rPr>
          <w:rFonts w:cstheme="minorHAnsi"/>
        </w:rPr>
        <w:t xml:space="preserve">stakeholder </w:t>
      </w:r>
      <w:r w:rsidR="00C27A66" w:rsidRPr="00043456">
        <w:rPr>
          <w:rFonts w:cstheme="minorHAnsi"/>
        </w:rPr>
        <w:t xml:space="preserve">engagement </w:t>
      </w:r>
      <w:r w:rsidRPr="00043456">
        <w:rPr>
          <w:rFonts w:cstheme="minorHAnsi"/>
        </w:rPr>
        <w:t xml:space="preserve">by keeping accurate records, preparing clear advice, and </w:t>
      </w:r>
      <w:r w:rsidR="00A846F6" w:rsidRPr="00043456">
        <w:rPr>
          <w:rFonts w:cstheme="minorHAnsi"/>
        </w:rPr>
        <w:t xml:space="preserve">working </w:t>
      </w:r>
      <w:r w:rsidRPr="00043456">
        <w:rPr>
          <w:rFonts w:cstheme="minorHAnsi"/>
        </w:rPr>
        <w:t xml:space="preserve">with licence holders and internal teams to clarify requirements, resolve issues and support transparent </w:t>
      </w:r>
      <w:r w:rsidR="00A846F6" w:rsidRPr="00043456">
        <w:rPr>
          <w:rFonts w:cstheme="minorHAnsi"/>
        </w:rPr>
        <w:t xml:space="preserve">and efficient </w:t>
      </w:r>
      <w:r w:rsidRPr="00043456">
        <w:rPr>
          <w:rFonts w:cstheme="minorHAnsi"/>
        </w:rPr>
        <w:t>renewal decisions</w:t>
      </w:r>
      <w:r w:rsidR="00514C37" w:rsidRPr="00043456">
        <w:rPr>
          <w:rFonts w:cstheme="minorHAnsi"/>
        </w:rPr>
        <w:t>.</w:t>
      </w:r>
    </w:p>
    <w:p w14:paraId="32CCEE4D" w14:textId="136CAED2" w:rsidR="00043456" w:rsidRPr="00043456" w:rsidRDefault="00043456" w:rsidP="00043456">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043456">
        <w:rPr>
          <w:rFonts w:cstheme="minorHAnsi"/>
        </w:rPr>
        <w:t>Identify and recommend improvements to renewal processes, systems and guidance materials to support consistent and efficient licensing outcomes</w:t>
      </w:r>
    </w:p>
    <w:p w14:paraId="1AEE2617" w14:textId="507F7B13" w:rsidR="00495B3B" w:rsidRPr="00043456" w:rsidRDefault="005E1849" w:rsidP="00566909">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043456">
        <w:rPr>
          <w:rFonts w:cstheme="minorHAnsi"/>
          <w:iCs/>
          <w:lang w:eastAsia="zh-CN"/>
        </w:rPr>
        <w:t>To p</w:t>
      </w:r>
      <w:r w:rsidR="00B276B5" w:rsidRPr="00043456">
        <w:rPr>
          <w:rFonts w:cstheme="minorHAnsi"/>
          <w:iCs/>
          <w:lang w:eastAsia="zh-CN"/>
        </w:rPr>
        <w:t>ractice cultural safety by creating environments, relationships and systems free from racism and discrimination so that people can feel safe, valued and able to participate</w:t>
      </w:r>
      <w:r w:rsidR="00495B3B" w:rsidRPr="00043456">
        <w:rPr>
          <w:rFonts w:cstheme="minorHAnsi"/>
          <w:iCs/>
          <w:lang w:eastAsia="zh-CN"/>
        </w:rPr>
        <w:t>.</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73E6460" w14:textId="1AD2F626" w:rsidR="00705CBC" w:rsidRPr="00B210FA" w:rsidRDefault="00D14884" w:rsidP="00322FDD">
      <w:pPr>
        <w:pStyle w:val="ListParagraph"/>
        <w:numPr>
          <w:ilvl w:val="0"/>
          <w:numId w:val="20"/>
        </w:numPr>
        <w:tabs>
          <w:tab w:val="left" w:pos="10178"/>
        </w:tabs>
        <w:spacing w:before="60" w:after="60" w:line="240" w:lineRule="auto"/>
        <w:ind w:left="567" w:hanging="567"/>
        <w:contextualSpacing w:val="0"/>
        <w:jc w:val="both"/>
      </w:pPr>
      <w:r>
        <w:t>Demonstrated ability to interpret and apply legislation, policy or regulatory frameworks, and assess applications or performance information to identify risks, underutilisation and compliance issues, and provide clear, evidence-based recommendations</w:t>
      </w:r>
      <w:r w:rsidR="005855DB" w:rsidRPr="00B210FA">
        <w:t>.</w:t>
      </w:r>
    </w:p>
    <w:p w14:paraId="19F52905" w14:textId="113A0EF9" w:rsidR="005855DB" w:rsidRPr="00B210FA" w:rsidRDefault="00BC3F24" w:rsidP="00322FDD">
      <w:pPr>
        <w:pStyle w:val="ListParagraph"/>
        <w:numPr>
          <w:ilvl w:val="0"/>
          <w:numId w:val="20"/>
        </w:numPr>
        <w:tabs>
          <w:tab w:val="left" w:pos="10178"/>
        </w:tabs>
        <w:spacing w:before="60" w:after="60" w:line="240" w:lineRule="auto"/>
        <w:ind w:left="567" w:hanging="567"/>
        <w:contextualSpacing w:val="0"/>
        <w:jc w:val="both"/>
      </w:pPr>
      <w:r>
        <w:t>Experience supporting compliance, monitoring or assurance activities, with strong attention to detail and the ability to review documentation, validate information and maintain accurate records to support sound decision-making</w:t>
      </w:r>
      <w:r w:rsidR="005855DB">
        <w:t>.</w:t>
      </w:r>
    </w:p>
    <w:p w14:paraId="54DED450" w14:textId="3857E489" w:rsidR="005855DB" w:rsidRPr="00B210FA" w:rsidRDefault="001134DE" w:rsidP="00322FDD">
      <w:pPr>
        <w:pStyle w:val="ListParagraph"/>
        <w:numPr>
          <w:ilvl w:val="0"/>
          <w:numId w:val="20"/>
        </w:numPr>
        <w:tabs>
          <w:tab w:val="left" w:pos="10178"/>
        </w:tabs>
        <w:spacing w:before="60" w:after="60" w:line="240" w:lineRule="auto"/>
        <w:ind w:left="567" w:hanging="567"/>
        <w:contextualSpacing w:val="0"/>
        <w:jc w:val="both"/>
      </w:pPr>
      <w:r>
        <w:t>Proven ability to apply risk-based thinking to identify key issues, assess impacts and support consistent, defensible decision-making in a regulatory environment.</w:t>
      </w:r>
    </w:p>
    <w:p w14:paraId="54B5F618" w14:textId="4CB1722B" w:rsidR="001134DE" w:rsidRPr="00B210FA" w:rsidRDefault="001134DE" w:rsidP="00322FDD">
      <w:pPr>
        <w:pStyle w:val="ListParagraph"/>
        <w:numPr>
          <w:ilvl w:val="0"/>
          <w:numId w:val="20"/>
        </w:numPr>
        <w:tabs>
          <w:tab w:val="left" w:pos="10178"/>
        </w:tabs>
        <w:spacing w:before="60" w:after="60" w:line="240" w:lineRule="auto"/>
        <w:ind w:left="567" w:hanging="567"/>
        <w:contextualSpacing w:val="0"/>
        <w:jc w:val="both"/>
      </w:pPr>
      <w:r>
        <w:t>Strong written communication skills, with experience preparing high-quality reports, briefs and correspondence, and engag</w:t>
      </w:r>
      <w:r w:rsidR="003E2E94">
        <w:t>ing</w:t>
      </w:r>
      <w:r>
        <w:t xml:space="preserve"> effectively with stakeholders to gather information</w:t>
      </w:r>
      <w:r w:rsidR="008D2CA8">
        <w:t>,</w:t>
      </w:r>
      <w:r>
        <w:t xml:space="preserve"> resolve issues </w:t>
      </w:r>
      <w:r w:rsidR="008D2CA8">
        <w:t>and</w:t>
      </w:r>
      <w:r>
        <w:t xml:space="preserve"> support timely outcomes.</w:t>
      </w:r>
    </w:p>
    <w:p w14:paraId="18A6C5AC" w14:textId="74BC4F62" w:rsidR="00E17254" w:rsidRPr="00151881" w:rsidRDefault="00C22DD9" w:rsidP="00322FDD">
      <w:pPr>
        <w:pStyle w:val="ListParagraph"/>
        <w:numPr>
          <w:ilvl w:val="0"/>
          <w:numId w:val="20"/>
        </w:numPr>
        <w:tabs>
          <w:tab w:val="left" w:pos="10178"/>
        </w:tabs>
        <w:spacing w:before="60" w:after="60" w:line="240" w:lineRule="auto"/>
        <w:ind w:left="567" w:hanging="567"/>
        <w:contextualSpacing w:val="0"/>
        <w:jc w:val="both"/>
      </w:pPr>
      <w:r w:rsidRPr="00B210FA">
        <w:t xml:space="preserve">A tertiary </w:t>
      </w:r>
      <w:r w:rsidRPr="00151881">
        <w:t>qualification in a relevant field would be well regarded</w:t>
      </w:r>
      <w:r w:rsidR="00E17254" w:rsidRPr="00151881">
        <w:t>.</w:t>
      </w:r>
    </w:p>
    <w:p w14:paraId="62DD3F46" w14:textId="77777777" w:rsidR="00495B3B" w:rsidRPr="00151881" w:rsidRDefault="00495B3B" w:rsidP="00495B3B">
      <w:pPr>
        <w:spacing w:before="160" w:after="0"/>
        <w:rPr>
          <w:rFonts w:ascii="Arial" w:hAnsi="Arial" w:cs="Arial"/>
          <w:b/>
          <w:color w:val="363534"/>
        </w:rPr>
      </w:pPr>
      <w:r w:rsidRPr="00151881">
        <w:rPr>
          <w:rFonts w:ascii="Arial" w:hAnsi="Arial" w:cs="Arial"/>
          <w:b/>
          <w:color w:val="363534"/>
        </w:rPr>
        <w:t>Capabilities</w:t>
      </w:r>
    </w:p>
    <w:p w14:paraId="302F3417" w14:textId="77777777" w:rsidR="009E5A37" w:rsidRPr="00151881" w:rsidRDefault="009E5A37" w:rsidP="007A15C7">
      <w:pPr>
        <w:numPr>
          <w:ilvl w:val="0"/>
          <w:numId w:val="17"/>
        </w:numPr>
        <w:spacing w:before="60" w:after="60" w:line="240" w:lineRule="auto"/>
        <w:ind w:left="357" w:hanging="357"/>
        <w:jc w:val="both"/>
        <w:rPr>
          <w:rFonts w:ascii="Arial" w:hAnsi="Arial" w:cs="Arial"/>
          <w:b/>
          <w:color w:val="363534"/>
        </w:rPr>
      </w:pPr>
      <w:bookmarkStart w:id="2" w:name="_Hlk102550785"/>
      <w:r w:rsidRPr="00151881">
        <w:rPr>
          <w:rFonts w:ascii="Arial" w:hAnsi="Arial" w:cs="Arial"/>
          <w:b/>
          <w:bCs/>
          <w:color w:val="000000"/>
          <w:lang w:eastAsia="zh-CN"/>
        </w:rPr>
        <w:t xml:space="preserve">Critical Thinking and Problem </w:t>
      </w:r>
      <w:r w:rsidRPr="00151881">
        <w:rPr>
          <w:rFonts w:ascii="Arial" w:hAnsi="Arial"/>
          <w:b/>
          <w:bCs/>
        </w:rPr>
        <w:t>Solving:</w:t>
      </w:r>
      <w:r w:rsidRPr="00151881">
        <w:rPr>
          <w:rFonts w:ascii="Arial" w:hAnsi="Arial"/>
        </w:rPr>
        <w:t xml:space="preserve"> </w:t>
      </w:r>
      <w:r w:rsidRPr="00151881">
        <w:t xml:space="preserve">Resolves issues through deep understanding or interpretation of existing guidelines. Where guidelines are not available, analyses ideas available and </w:t>
      </w:r>
      <w:proofErr w:type="gramStart"/>
      <w:r w:rsidRPr="00151881">
        <w:t>takes action</w:t>
      </w:r>
      <w:proofErr w:type="gramEnd"/>
      <w:r w:rsidRPr="00151881">
        <w:t xml:space="preserve"> through self, or in consultation with others to resolve problems. If required, determine additional information needed to make informed decisions. Applies critical thinking and problem-solving concepts in the right context</w:t>
      </w:r>
      <w:r w:rsidRPr="00151881">
        <w:rPr>
          <w:rFonts w:ascii="Arial" w:hAnsi="Arial"/>
        </w:rPr>
        <w:t>.</w:t>
      </w:r>
    </w:p>
    <w:p w14:paraId="123092CD" w14:textId="658D4D40" w:rsidR="00FF48A6" w:rsidRPr="00151881" w:rsidRDefault="007A15C7" w:rsidP="007A15C7">
      <w:pPr>
        <w:numPr>
          <w:ilvl w:val="0"/>
          <w:numId w:val="17"/>
        </w:numPr>
        <w:spacing w:before="60" w:after="60" w:line="240" w:lineRule="auto"/>
        <w:ind w:left="357" w:hanging="357"/>
        <w:jc w:val="both"/>
        <w:rPr>
          <w:rFonts w:ascii="Arial" w:hAnsi="Arial" w:cs="Arial"/>
          <w:color w:val="363534"/>
        </w:rPr>
      </w:pPr>
      <w:r w:rsidRPr="00151881">
        <w:rPr>
          <w:rFonts w:ascii="Arial" w:hAnsi="Arial" w:cs="Arial"/>
          <w:b/>
          <w:bCs/>
          <w:color w:val="000000"/>
          <w:lang w:eastAsia="zh-CN"/>
        </w:rPr>
        <w:t xml:space="preserve">Stakeholder Management: </w:t>
      </w:r>
      <w:r w:rsidRPr="00151881">
        <w:rPr>
          <w:rFonts w:ascii="Arial" w:hAnsi="Arial" w:cs="Arial"/>
          <w:color w:val="000000"/>
          <w:lang w:eastAsia="zh-CN"/>
        </w:rPr>
        <w:t>Takes steps to add value for the client or stakeholder; Links people with other areas as appropriate; Monitors client and stakeholder satisfaction; Constructively deals with stakeholder issues.</w:t>
      </w:r>
    </w:p>
    <w:p w14:paraId="0088DD24" w14:textId="29FB7640" w:rsidR="00FF48A6" w:rsidRPr="00151881" w:rsidRDefault="0022717C" w:rsidP="007A15C7">
      <w:pPr>
        <w:numPr>
          <w:ilvl w:val="0"/>
          <w:numId w:val="17"/>
        </w:numPr>
        <w:spacing w:before="60" w:after="60" w:line="240" w:lineRule="auto"/>
        <w:ind w:left="357" w:hanging="357"/>
        <w:jc w:val="both"/>
        <w:rPr>
          <w:rFonts w:ascii="Arial" w:hAnsi="Arial" w:cs="Arial"/>
          <w:b/>
          <w:color w:val="363534"/>
        </w:rPr>
      </w:pPr>
      <w:r w:rsidRPr="00151881">
        <w:rPr>
          <w:rFonts w:ascii="Arial" w:hAnsi="Arial" w:cs="Arial"/>
          <w:b/>
          <w:bCs/>
          <w:color w:val="000000"/>
          <w:lang w:eastAsia="zh-CN"/>
        </w:rPr>
        <w:lastRenderedPageBreak/>
        <w:t xml:space="preserve">Communicate with Impact: </w:t>
      </w:r>
      <w:r w:rsidRPr="00151881">
        <w:rPr>
          <w:rFonts w:ascii="Arial" w:hAnsi="Arial" w:cs="Arial"/>
          <w:color w:val="000000"/>
          <w:lang w:eastAsia="zh-CN"/>
        </w:rPr>
        <w:t>Prepares and delivers logical sequential and succinct presentations; Uses clear &amp; concise language; Uses media appropriate to the audience and presents information to develop the understanding of the topic.</w:t>
      </w:r>
    </w:p>
    <w:p w14:paraId="59530CDF" w14:textId="4496B92B" w:rsidR="005266DA" w:rsidRPr="0021621A" w:rsidRDefault="00EA7CFD" w:rsidP="00CC7EC5">
      <w:pPr>
        <w:numPr>
          <w:ilvl w:val="0"/>
          <w:numId w:val="17"/>
        </w:numPr>
        <w:spacing w:before="60" w:after="60" w:line="240" w:lineRule="auto"/>
        <w:ind w:left="357" w:hanging="357"/>
        <w:jc w:val="both"/>
        <w:rPr>
          <w:rFonts w:ascii="Arial" w:eastAsia="Arial" w:hAnsi="Arial" w:cs="Arial"/>
          <w:color w:val="000000"/>
          <w:lang w:val="en-US"/>
        </w:rPr>
      </w:pPr>
      <w:r w:rsidRPr="00151881">
        <w:rPr>
          <w:rFonts w:ascii="Arial" w:hAnsi="Arial" w:cs="Arial"/>
          <w:b/>
          <w:bCs/>
          <w:color w:val="000000"/>
          <w:lang w:eastAsia="zh-CN"/>
        </w:rPr>
        <w:t>Working Collaboratively</w:t>
      </w:r>
      <w:r w:rsidRPr="00151881">
        <w:rPr>
          <w:rFonts w:ascii="Arial" w:hAnsi="Arial" w:cs="Arial"/>
          <w:color w:val="000000"/>
          <w:lang w:eastAsia="zh-CN"/>
        </w:rPr>
        <w:t xml:space="preserve">: </w:t>
      </w:r>
      <w:r w:rsidRPr="00151881">
        <w:rPr>
          <w:rFonts w:ascii="Arial" w:hAnsi="Arial"/>
        </w:rPr>
        <w:t xml:space="preserve">Build a supportive and cooperative team environment; Engages other teams to share information </w:t>
      </w:r>
      <w:proofErr w:type="gramStart"/>
      <w:r w:rsidRPr="00151881">
        <w:rPr>
          <w:rFonts w:ascii="Arial" w:hAnsi="Arial"/>
        </w:rPr>
        <w:t>in order to</w:t>
      </w:r>
      <w:proofErr w:type="gramEnd"/>
      <w:r w:rsidRPr="00151881">
        <w:rPr>
          <w:rFonts w:ascii="Arial" w:hAnsi="Arial"/>
        </w:rPr>
        <w:t xml:space="preserve"> understand or respond to issues; Support others in challenging situations.</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AEDFC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61A973F" w:rsidR="00495B3B" w:rsidRPr="006C2136" w:rsidRDefault="006C2136"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6C2136">
              <w:rPr>
                <w:rFonts w:cs="Arial"/>
                <w:iCs/>
                <w:color w:val="auto"/>
                <w:sz w:val="20"/>
              </w:rPr>
              <w:t>N/A</w:t>
            </w:r>
          </w:p>
        </w:tc>
      </w:tr>
      <w:tr w:rsidR="00495B3B" w:rsidRPr="00495B3B" w14:paraId="13112EBA" w14:textId="77777777" w:rsidTr="5AEDFCF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4D2F4C"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23FF4545" w14:textId="309FDDC0" w:rsidR="00495B3B" w:rsidRPr="006C2136" w:rsidRDefault="00495B3B" w:rsidP="5AEDFCF9">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5AEDFCF9">
              <w:rPr>
                <w:rFonts w:ascii="Arial" w:hAnsi="Arial" w:cs="Arial"/>
                <w:color w:val="auto"/>
                <w:sz w:val="20"/>
              </w:rPr>
              <w:t>Field work</w:t>
            </w:r>
          </w:p>
        </w:tc>
      </w:tr>
      <w:tr w:rsidR="00495B3B" w:rsidRPr="00495B3B" w14:paraId="7CD2DEBC" w14:textId="77777777" w:rsidTr="5AEDF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rsidTr="5AEDFCF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5AEDF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9F10AE">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CC59" w14:textId="77777777" w:rsidR="00764518" w:rsidRDefault="00764518" w:rsidP="00CD157B">
      <w:pPr>
        <w:pStyle w:val="NoSpacing"/>
      </w:pPr>
    </w:p>
    <w:p w14:paraId="52AA3385" w14:textId="77777777" w:rsidR="00764518" w:rsidRDefault="00764518"/>
  </w:endnote>
  <w:endnote w:type="continuationSeparator" w:id="0">
    <w:p w14:paraId="701CC164" w14:textId="77777777" w:rsidR="00764518" w:rsidRDefault="00764518" w:rsidP="00CD157B">
      <w:pPr>
        <w:pStyle w:val="NoSpacing"/>
      </w:pPr>
    </w:p>
    <w:p w14:paraId="1A3405C1" w14:textId="77777777" w:rsidR="00764518" w:rsidRDefault="00764518"/>
  </w:endnote>
  <w:endnote w:type="continuationNotice" w:id="1">
    <w:p w14:paraId="5B73AD64" w14:textId="77777777" w:rsidR="00764518" w:rsidRDefault="00764518" w:rsidP="00CD157B">
      <w:pPr>
        <w:pStyle w:val="NoSpacing"/>
      </w:pPr>
    </w:p>
    <w:p w14:paraId="7FCFAF9D" w14:textId="77777777" w:rsidR="00764518" w:rsidRDefault="00764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74B4" w14:textId="77777777" w:rsidR="00764518" w:rsidRPr="0056073C" w:rsidRDefault="00764518" w:rsidP="005D764F">
      <w:pPr>
        <w:pStyle w:val="FootnoteSeparator"/>
      </w:pPr>
    </w:p>
    <w:p w14:paraId="2EF30C10" w14:textId="77777777" w:rsidR="00764518" w:rsidRDefault="00764518"/>
  </w:footnote>
  <w:footnote w:type="continuationSeparator" w:id="0">
    <w:p w14:paraId="6F9E16AC" w14:textId="77777777" w:rsidR="00764518" w:rsidRPr="00CA30B7" w:rsidRDefault="00764518" w:rsidP="006D5A90">
      <w:pPr>
        <w:rPr>
          <w:lang w:val="en-US"/>
        </w:rPr>
      </w:pPr>
      <w:r w:rsidRPr="00CA30B7">
        <w:rPr>
          <w:lang w:val="en-US"/>
        </w:rPr>
        <w:t>_______</w:t>
      </w:r>
    </w:p>
    <w:p w14:paraId="1ED8AA04" w14:textId="77777777" w:rsidR="00764518" w:rsidRDefault="00764518"/>
  </w:footnote>
  <w:footnote w:type="continuationNotice" w:id="1">
    <w:p w14:paraId="6CA489DB" w14:textId="77777777" w:rsidR="00764518" w:rsidRDefault="00764518" w:rsidP="006D5A90"/>
    <w:p w14:paraId="7F4974E4" w14:textId="77777777" w:rsidR="00764518" w:rsidRDefault="007645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4FA3C65C"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1D8C8C"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910DBC"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AD8F7D3"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DAE56A"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1E788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B1454F"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0F01" w14:textId="4474082B" w:rsidR="00274A8B" w:rsidRPr="00CD157B" w:rsidRDefault="00764518" w:rsidP="00DE2576">
    <w:pPr>
      <w:pStyle w:val="Header"/>
    </w:pPr>
    <w:r>
      <w:rPr>
        <w:noProof/>
      </w:rPr>
      <w:pict w14:anchorId="20BB8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274A8B" w:rsidRPr="00484CC4">
      <w:rPr>
        <w:noProof/>
      </w:rPr>
      <mc:AlternateContent>
        <mc:Choice Requires="wps">
          <w:drawing>
            <wp:anchor distT="0" distB="0" distL="114300" distR="114300" simplePos="0" relativeHeight="251658254" behindDoc="0" locked="1" layoutInCell="1" allowOverlap="1" wp14:anchorId="10B6AE2C" wp14:editId="4B4479AB">
              <wp:simplePos x="0" y="0"/>
              <wp:positionH relativeFrom="page">
                <wp:posOffset>6508750</wp:posOffset>
              </wp:positionH>
              <wp:positionV relativeFrom="page">
                <wp:posOffset>0</wp:posOffset>
              </wp:positionV>
              <wp:extent cx="1054800" cy="446400"/>
              <wp:effectExtent l="0" t="0" r="0" b="0"/>
              <wp:wrapNone/>
              <wp:docPr id="26015194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4CE3C6" id="Hdr_Element6" o:spid="_x0000_s1026" alt="&quot;&quot;" style="position:absolute;margin-left:512.5pt;margin-top:0;width:83.05pt;height:35.1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274A8B" w:rsidRPr="00484CC4">
      <w:rPr>
        <w:noProof/>
      </w:rPr>
      <mc:AlternateContent>
        <mc:Choice Requires="wps">
          <w:drawing>
            <wp:anchor distT="0" distB="0" distL="114300" distR="114300" simplePos="0" relativeHeight="251658255" behindDoc="0" locked="0" layoutInCell="1" allowOverlap="1" wp14:anchorId="1CFC6AFE" wp14:editId="1AA14BE5">
              <wp:simplePos x="0" y="0"/>
              <wp:positionH relativeFrom="page">
                <wp:align>left</wp:align>
              </wp:positionH>
              <wp:positionV relativeFrom="page">
                <wp:align>top</wp:align>
              </wp:positionV>
              <wp:extent cx="7560000" cy="446400"/>
              <wp:effectExtent l="0" t="0" r="3175" b="0"/>
              <wp:wrapNone/>
              <wp:docPr id="27873607"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5DEF5A" id="Hdr_Element1" o:spid="_x0000_s1026" alt="&quot;&quot;" style="position:absolute;margin-left:0;margin-top:0;width:595.3pt;height:35.15pt;z-index:25165825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274A8B" w:rsidRPr="00484CC4">
      <w:rPr>
        <w:noProof/>
      </w:rPr>
      <mc:AlternateContent>
        <mc:Choice Requires="wps">
          <w:drawing>
            <wp:anchor distT="0" distB="0" distL="114300" distR="114300" simplePos="0" relativeHeight="251658256" behindDoc="0" locked="1" layoutInCell="1" allowOverlap="1" wp14:anchorId="38E95DD1" wp14:editId="6BC0FBA8">
              <wp:simplePos x="0" y="0"/>
              <wp:positionH relativeFrom="page">
                <wp:posOffset>4621530</wp:posOffset>
              </wp:positionH>
              <wp:positionV relativeFrom="page">
                <wp:posOffset>0</wp:posOffset>
              </wp:positionV>
              <wp:extent cx="1468800" cy="446400"/>
              <wp:effectExtent l="0" t="0" r="0" b="0"/>
              <wp:wrapNone/>
              <wp:docPr id="5450678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0E529F"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274A8B" w:rsidRPr="00484CC4">
      <w:rPr>
        <w:noProof/>
      </w:rPr>
      <mc:AlternateContent>
        <mc:Choice Requires="wps">
          <w:drawing>
            <wp:anchor distT="0" distB="0" distL="114300" distR="114300" simplePos="0" relativeHeight="251658257" behindDoc="0" locked="1" layoutInCell="1" allowOverlap="1" wp14:anchorId="658348FA" wp14:editId="78937CDA">
              <wp:simplePos x="0" y="0"/>
              <wp:positionH relativeFrom="page">
                <wp:posOffset>5883910</wp:posOffset>
              </wp:positionH>
              <wp:positionV relativeFrom="page">
                <wp:posOffset>0</wp:posOffset>
              </wp:positionV>
              <wp:extent cx="838800" cy="446400"/>
              <wp:effectExtent l="0" t="0" r="0" b="0"/>
              <wp:wrapNone/>
              <wp:docPr id="15588141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CFE6DC"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274A8B" w:rsidRPr="00484CC4">
      <w:rPr>
        <w:noProof/>
      </w:rPr>
      <mc:AlternateContent>
        <mc:Choice Requires="wps">
          <w:drawing>
            <wp:anchor distT="0" distB="0" distL="114300" distR="114300" simplePos="0" relativeHeight="251658258" behindDoc="0" locked="1" layoutInCell="1" allowOverlap="1" wp14:anchorId="4D29B5D3" wp14:editId="54313897">
              <wp:simplePos x="0" y="0"/>
              <wp:positionH relativeFrom="page">
                <wp:posOffset>3780155</wp:posOffset>
              </wp:positionH>
              <wp:positionV relativeFrom="page">
                <wp:posOffset>0</wp:posOffset>
              </wp:positionV>
              <wp:extent cx="1051200" cy="446400"/>
              <wp:effectExtent l="0" t="0" r="0" b="0"/>
              <wp:wrapNone/>
              <wp:docPr id="1283967102"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A79B04"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274A8B" w:rsidRPr="00484CC4">
      <w:rPr>
        <w:noProof/>
      </w:rPr>
      <mc:AlternateContent>
        <mc:Choice Requires="wps">
          <w:drawing>
            <wp:anchor distT="0" distB="0" distL="114300" distR="114300" simplePos="0" relativeHeight="251658259" behindDoc="0" locked="1" layoutInCell="1" allowOverlap="1" wp14:anchorId="7F54E9FE" wp14:editId="77A1C01D">
              <wp:simplePos x="0" y="0"/>
              <wp:positionH relativeFrom="page">
                <wp:posOffset>4620260</wp:posOffset>
              </wp:positionH>
              <wp:positionV relativeFrom="page">
                <wp:posOffset>0</wp:posOffset>
              </wp:positionV>
              <wp:extent cx="421200" cy="446400"/>
              <wp:effectExtent l="0" t="0" r="0" b="0"/>
              <wp:wrapNone/>
              <wp:docPr id="121921521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773959"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17A6D0F" w14:textId="77777777" w:rsidR="00274A8B" w:rsidRPr="00DE2576" w:rsidRDefault="00274A8B"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26A2C58"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D0EB0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B2AE4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BDC030"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684C4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20EBBB"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9D43DE"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211B" w14:textId="12DD0776" w:rsidR="00274A8B" w:rsidRDefault="00764518">
    <w:pPr>
      <w:pStyle w:val="Header"/>
    </w:pPr>
    <w:r>
      <w:rPr>
        <w:noProof/>
      </w:rPr>
      <w:pict w14:anchorId="65D862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40"/>
  </w:num>
  <w:num w:numId="3" w16cid:durableId="985085104">
    <w:abstractNumId w:val="10"/>
  </w:num>
  <w:num w:numId="4" w16cid:durableId="1872112631">
    <w:abstractNumId w:val="12"/>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6"/>
  </w:num>
  <w:num w:numId="13" w16cid:durableId="1742215375">
    <w:abstractNumId w:val="49"/>
  </w:num>
  <w:num w:numId="14" w16cid:durableId="664823544">
    <w:abstractNumId w:val="46"/>
  </w:num>
  <w:num w:numId="15" w16cid:durableId="979774751">
    <w:abstractNumId w:val="13"/>
  </w:num>
  <w:num w:numId="16" w16cid:durableId="1149785811">
    <w:abstractNumId w:val="33"/>
  </w:num>
  <w:num w:numId="17" w16cid:durableId="729228463">
    <w:abstractNumId w:val="6"/>
  </w:num>
  <w:num w:numId="18" w16cid:durableId="322781625">
    <w:abstractNumId w:val="26"/>
  </w:num>
  <w:num w:numId="19" w16cid:durableId="578827738">
    <w:abstractNumId w:val="3"/>
  </w:num>
  <w:num w:numId="20" w16cid:durableId="359093796">
    <w:abstractNumId w:val="45"/>
  </w:num>
  <w:num w:numId="21" w16cid:durableId="382413030">
    <w:abstractNumId w:val="0"/>
  </w:num>
  <w:num w:numId="22" w16cid:durableId="266932280">
    <w:abstractNumId w:val="44"/>
  </w:num>
  <w:num w:numId="23" w16cid:durableId="385834761">
    <w:abstractNumId w:val="20"/>
  </w:num>
  <w:num w:numId="24" w16cid:durableId="1584220707">
    <w:abstractNumId w:val="39"/>
  </w:num>
  <w:num w:numId="25" w16cid:durableId="1975480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899123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66A"/>
    <w:rsid w:val="00001D81"/>
    <w:rsid w:val="00002691"/>
    <w:rsid w:val="00003260"/>
    <w:rsid w:val="000035F6"/>
    <w:rsid w:val="00004327"/>
    <w:rsid w:val="00004810"/>
    <w:rsid w:val="00004A68"/>
    <w:rsid w:val="00004EEE"/>
    <w:rsid w:val="000058A9"/>
    <w:rsid w:val="00005CCD"/>
    <w:rsid w:val="00006884"/>
    <w:rsid w:val="000068CA"/>
    <w:rsid w:val="0000690F"/>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AB2"/>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702"/>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456"/>
    <w:rsid w:val="00043F27"/>
    <w:rsid w:val="00043FEB"/>
    <w:rsid w:val="00044607"/>
    <w:rsid w:val="00044A5B"/>
    <w:rsid w:val="0004603D"/>
    <w:rsid w:val="00046706"/>
    <w:rsid w:val="0004675A"/>
    <w:rsid w:val="00046F44"/>
    <w:rsid w:val="000473F4"/>
    <w:rsid w:val="00050713"/>
    <w:rsid w:val="00050AFE"/>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278"/>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13"/>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D8"/>
    <w:rsid w:val="00080082"/>
    <w:rsid w:val="000809F5"/>
    <w:rsid w:val="00080AF6"/>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BB0"/>
    <w:rsid w:val="00090C31"/>
    <w:rsid w:val="00090CB5"/>
    <w:rsid w:val="00090D68"/>
    <w:rsid w:val="0009129D"/>
    <w:rsid w:val="000913B9"/>
    <w:rsid w:val="00091C6D"/>
    <w:rsid w:val="00091E67"/>
    <w:rsid w:val="000922A4"/>
    <w:rsid w:val="00092C13"/>
    <w:rsid w:val="00093AB0"/>
    <w:rsid w:val="00093DB2"/>
    <w:rsid w:val="000940FC"/>
    <w:rsid w:val="00094652"/>
    <w:rsid w:val="00094887"/>
    <w:rsid w:val="00094C04"/>
    <w:rsid w:val="00095690"/>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C82"/>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2DC"/>
    <w:rsid w:val="000B07C0"/>
    <w:rsid w:val="000B0A52"/>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17AF"/>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3A"/>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576"/>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A1"/>
    <w:rsid w:val="00112FC9"/>
    <w:rsid w:val="00113496"/>
    <w:rsid w:val="001134DE"/>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3BD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88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667"/>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67C12"/>
    <w:rsid w:val="0017060B"/>
    <w:rsid w:val="00170701"/>
    <w:rsid w:val="00171B71"/>
    <w:rsid w:val="00171C7C"/>
    <w:rsid w:val="00172637"/>
    <w:rsid w:val="001726D4"/>
    <w:rsid w:val="001728B5"/>
    <w:rsid w:val="0017336D"/>
    <w:rsid w:val="001736B9"/>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1F"/>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412"/>
    <w:rsid w:val="00195D19"/>
    <w:rsid w:val="00195DF5"/>
    <w:rsid w:val="00196A24"/>
    <w:rsid w:val="00196E13"/>
    <w:rsid w:val="0019756C"/>
    <w:rsid w:val="00197A35"/>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4E1"/>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AFE"/>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3D9A"/>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5A3"/>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2E7"/>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3CF"/>
    <w:rsid w:val="0020352B"/>
    <w:rsid w:val="002042D5"/>
    <w:rsid w:val="002047FF"/>
    <w:rsid w:val="002048EC"/>
    <w:rsid w:val="0020496E"/>
    <w:rsid w:val="00204B9C"/>
    <w:rsid w:val="00204C72"/>
    <w:rsid w:val="00204E23"/>
    <w:rsid w:val="00205B11"/>
    <w:rsid w:val="002062AB"/>
    <w:rsid w:val="002067B9"/>
    <w:rsid w:val="00206D77"/>
    <w:rsid w:val="00206E40"/>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174"/>
    <w:rsid w:val="0021621A"/>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17C"/>
    <w:rsid w:val="00227604"/>
    <w:rsid w:val="0023005F"/>
    <w:rsid w:val="00230259"/>
    <w:rsid w:val="002310A3"/>
    <w:rsid w:val="00231477"/>
    <w:rsid w:val="002319D8"/>
    <w:rsid w:val="00231B63"/>
    <w:rsid w:val="002323B0"/>
    <w:rsid w:val="0023294F"/>
    <w:rsid w:val="00232D3E"/>
    <w:rsid w:val="002335AF"/>
    <w:rsid w:val="002339EF"/>
    <w:rsid w:val="00233B50"/>
    <w:rsid w:val="00233D6B"/>
    <w:rsid w:val="00233DD1"/>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35F"/>
    <w:rsid w:val="002505EC"/>
    <w:rsid w:val="002507F1"/>
    <w:rsid w:val="002508AB"/>
    <w:rsid w:val="00250966"/>
    <w:rsid w:val="00251326"/>
    <w:rsid w:val="00251448"/>
    <w:rsid w:val="00251AD4"/>
    <w:rsid w:val="00251C69"/>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6E8"/>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B65"/>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A8B"/>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A86"/>
    <w:rsid w:val="00282B59"/>
    <w:rsid w:val="00283606"/>
    <w:rsid w:val="00283AC7"/>
    <w:rsid w:val="00283C02"/>
    <w:rsid w:val="00283EA9"/>
    <w:rsid w:val="00283F74"/>
    <w:rsid w:val="002841B3"/>
    <w:rsid w:val="00284456"/>
    <w:rsid w:val="00284B9E"/>
    <w:rsid w:val="002857D1"/>
    <w:rsid w:val="00286CD4"/>
    <w:rsid w:val="00287757"/>
    <w:rsid w:val="00287881"/>
    <w:rsid w:val="00287E0B"/>
    <w:rsid w:val="002901CD"/>
    <w:rsid w:val="002902D6"/>
    <w:rsid w:val="002908BA"/>
    <w:rsid w:val="00290A59"/>
    <w:rsid w:val="00290C13"/>
    <w:rsid w:val="00290C29"/>
    <w:rsid w:val="00290CBC"/>
    <w:rsid w:val="00291105"/>
    <w:rsid w:val="00291AB8"/>
    <w:rsid w:val="00291CB7"/>
    <w:rsid w:val="00292442"/>
    <w:rsid w:val="00292951"/>
    <w:rsid w:val="0029303F"/>
    <w:rsid w:val="002932B2"/>
    <w:rsid w:val="002936A4"/>
    <w:rsid w:val="002949EE"/>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DC6"/>
    <w:rsid w:val="002A012A"/>
    <w:rsid w:val="002A0A44"/>
    <w:rsid w:val="002A1002"/>
    <w:rsid w:val="002A11B8"/>
    <w:rsid w:val="002A120A"/>
    <w:rsid w:val="002A16B3"/>
    <w:rsid w:val="002A175E"/>
    <w:rsid w:val="002A17D9"/>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ED"/>
    <w:rsid w:val="002C35FF"/>
    <w:rsid w:val="002C37A5"/>
    <w:rsid w:val="002C3EC6"/>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08"/>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FD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1F2"/>
    <w:rsid w:val="00331625"/>
    <w:rsid w:val="00331931"/>
    <w:rsid w:val="00331C3A"/>
    <w:rsid w:val="00332F2C"/>
    <w:rsid w:val="00333033"/>
    <w:rsid w:val="0033314C"/>
    <w:rsid w:val="00333179"/>
    <w:rsid w:val="003337C6"/>
    <w:rsid w:val="00333D25"/>
    <w:rsid w:val="003340B8"/>
    <w:rsid w:val="0033440F"/>
    <w:rsid w:val="003347F7"/>
    <w:rsid w:val="00334875"/>
    <w:rsid w:val="00334B72"/>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51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974"/>
    <w:rsid w:val="00366B4B"/>
    <w:rsid w:val="00366E1B"/>
    <w:rsid w:val="0036739A"/>
    <w:rsid w:val="0036747C"/>
    <w:rsid w:val="00370000"/>
    <w:rsid w:val="00370C5B"/>
    <w:rsid w:val="003718A2"/>
    <w:rsid w:val="003718C3"/>
    <w:rsid w:val="00371A0A"/>
    <w:rsid w:val="00371A89"/>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B7E"/>
    <w:rsid w:val="00383FF6"/>
    <w:rsid w:val="0038400F"/>
    <w:rsid w:val="00384122"/>
    <w:rsid w:val="00384ADF"/>
    <w:rsid w:val="00384E94"/>
    <w:rsid w:val="00384FF4"/>
    <w:rsid w:val="0038559E"/>
    <w:rsid w:val="0038631D"/>
    <w:rsid w:val="00386B09"/>
    <w:rsid w:val="00386D61"/>
    <w:rsid w:val="00387193"/>
    <w:rsid w:val="00390B21"/>
    <w:rsid w:val="003911E0"/>
    <w:rsid w:val="003912A1"/>
    <w:rsid w:val="003915D9"/>
    <w:rsid w:val="00392593"/>
    <w:rsid w:val="00392B47"/>
    <w:rsid w:val="00392F4B"/>
    <w:rsid w:val="00393FAA"/>
    <w:rsid w:val="0039415F"/>
    <w:rsid w:val="00394307"/>
    <w:rsid w:val="0039477E"/>
    <w:rsid w:val="00394873"/>
    <w:rsid w:val="003948BD"/>
    <w:rsid w:val="00394916"/>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2CB"/>
    <w:rsid w:val="003C390B"/>
    <w:rsid w:val="003C3B57"/>
    <w:rsid w:val="003C5140"/>
    <w:rsid w:val="003C6487"/>
    <w:rsid w:val="003C6914"/>
    <w:rsid w:val="003C6ECF"/>
    <w:rsid w:val="003C75D1"/>
    <w:rsid w:val="003C7903"/>
    <w:rsid w:val="003C7A8F"/>
    <w:rsid w:val="003C7D07"/>
    <w:rsid w:val="003D036A"/>
    <w:rsid w:val="003D1B95"/>
    <w:rsid w:val="003D2616"/>
    <w:rsid w:val="003D2A34"/>
    <w:rsid w:val="003D2FC3"/>
    <w:rsid w:val="003D3028"/>
    <w:rsid w:val="003D35A1"/>
    <w:rsid w:val="003D3FBD"/>
    <w:rsid w:val="003D4029"/>
    <w:rsid w:val="003D432D"/>
    <w:rsid w:val="003D44EC"/>
    <w:rsid w:val="003D4E8A"/>
    <w:rsid w:val="003D4F8B"/>
    <w:rsid w:val="003D5307"/>
    <w:rsid w:val="003D62ED"/>
    <w:rsid w:val="003D6672"/>
    <w:rsid w:val="003D66C9"/>
    <w:rsid w:val="003D70B4"/>
    <w:rsid w:val="003D70C8"/>
    <w:rsid w:val="003E00FF"/>
    <w:rsid w:val="003E07D5"/>
    <w:rsid w:val="003E0F81"/>
    <w:rsid w:val="003E11F5"/>
    <w:rsid w:val="003E1457"/>
    <w:rsid w:val="003E1BAD"/>
    <w:rsid w:val="003E240E"/>
    <w:rsid w:val="003E26E7"/>
    <w:rsid w:val="003E2E94"/>
    <w:rsid w:val="003E2FEB"/>
    <w:rsid w:val="003E329B"/>
    <w:rsid w:val="003E36B6"/>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4A"/>
    <w:rsid w:val="003F3345"/>
    <w:rsid w:val="003F3506"/>
    <w:rsid w:val="003F38A2"/>
    <w:rsid w:val="003F3A15"/>
    <w:rsid w:val="003F3E86"/>
    <w:rsid w:val="003F3FCF"/>
    <w:rsid w:val="003F43E9"/>
    <w:rsid w:val="003F449D"/>
    <w:rsid w:val="003F493C"/>
    <w:rsid w:val="003F4B20"/>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031"/>
    <w:rsid w:val="00412A85"/>
    <w:rsid w:val="00413AAE"/>
    <w:rsid w:val="00414C7D"/>
    <w:rsid w:val="00414F4F"/>
    <w:rsid w:val="004158F7"/>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1CEA"/>
    <w:rsid w:val="004222DD"/>
    <w:rsid w:val="0042392C"/>
    <w:rsid w:val="00423BC4"/>
    <w:rsid w:val="00423F1F"/>
    <w:rsid w:val="00423FAD"/>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0CA"/>
    <w:rsid w:val="00443356"/>
    <w:rsid w:val="00443545"/>
    <w:rsid w:val="004435BE"/>
    <w:rsid w:val="004439FC"/>
    <w:rsid w:val="00443F49"/>
    <w:rsid w:val="00444235"/>
    <w:rsid w:val="00444286"/>
    <w:rsid w:val="00444B64"/>
    <w:rsid w:val="00444C06"/>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B17"/>
    <w:rsid w:val="00456F3C"/>
    <w:rsid w:val="0045706A"/>
    <w:rsid w:val="00457877"/>
    <w:rsid w:val="00457963"/>
    <w:rsid w:val="0045796F"/>
    <w:rsid w:val="004604AB"/>
    <w:rsid w:val="00460B70"/>
    <w:rsid w:val="00460DAA"/>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0E9D"/>
    <w:rsid w:val="00481674"/>
    <w:rsid w:val="00481819"/>
    <w:rsid w:val="00481A08"/>
    <w:rsid w:val="00481DB8"/>
    <w:rsid w:val="00481EB7"/>
    <w:rsid w:val="00482114"/>
    <w:rsid w:val="004822B8"/>
    <w:rsid w:val="00482570"/>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A43"/>
    <w:rsid w:val="004A1C1F"/>
    <w:rsid w:val="004A226C"/>
    <w:rsid w:val="004A246B"/>
    <w:rsid w:val="004A24A1"/>
    <w:rsid w:val="004A2AD0"/>
    <w:rsid w:val="004A32FD"/>
    <w:rsid w:val="004A33A3"/>
    <w:rsid w:val="004A3B23"/>
    <w:rsid w:val="004A4726"/>
    <w:rsid w:val="004A474E"/>
    <w:rsid w:val="004A4D43"/>
    <w:rsid w:val="004A54A4"/>
    <w:rsid w:val="004A59F5"/>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B5D"/>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38F"/>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84C"/>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4F7E10"/>
    <w:rsid w:val="005000DC"/>
    <w:rsid w:val="00500401"/>
    <w:rsid w:val="0050070A"/>
    <w:rsid w:val="00500C6B"/>
    <w:rsid w:val="00501177"/>
    <w:rsid w:val="005014F2"/>
    <w:rsid w:val="005017F5"/>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37"/>
    <w:rsid w:val="00514C53"/>
    <w:rsid w:val="00514EA5"/>
    <w:rsid w:val="00516437"/>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6DA"/>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1A"/>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2D5"/>
    <w:rsid w:val="00557CF6"/>
    <w:rsid w:val="005601B8"/>
    <w:rsid w:val="005602D3"/>
    <w:rsid w:val="0056073C"/>
    <w:rsid w:val="00560B95"/>
    <w:rsid w:val="0056181E"/>
    <w:rsid w:val="00561AE9"/>
    <w:rsid w:val="00561B79"/>
    <w:rsid w:val="00562641"/>
    <w:rsid w:val="00562823"/>
    <w:rsid w:val="00562927"/>
    <w:rsid w:val="00562BEE"/>
    <w:rsid w:val="00562C57"/>
    <w:rsid w:val="00564630"/>
    <w:rsid w:val="00564637"/>
    <w:rsid w:val="0056463E"/>
    <w:rsid w:val="00564D74"/>
    <w:rsid w:val="00565168"/>
    <w:rsid w:val="005654D3"/>
    <w:rsid w:val="00565637"/>
    <w:rsid w:val="005656E0"/>
    <w:rsid w:val="00565B5A"/>
    <w:rsid w:val="00565B78"/>
    <w:rsid w:val="005664B7"/>
    <w:rsid w:val="00566909"/>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D02"/>
    <w:rsid w:val="005822D3"/>
    <w:rsid w:val="00582406"/>
    <w:rsid w:val="005824BF"/>
    <w:rsid w:val="00582ADA"/>
    <w:rsid w:val="00582B69"/>
    <w:rsid w:val="00582F97"/>
    <w:rsid w:val="00583099"/>
    <w:rsid w:val="005841FC"/>
    <w:rsid w:val="005843D3"/>
    <w:rsid w:val="005849AB"/>
    <w:rsid w:val="00584BB2"/>
    <w:rsid w:val="00584C06"/>
    <w:rsid w:val="0058538A"/>
    <w:rsid w:val="005855DB"/>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888"/>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9F"/>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DE1"/>
    <w:rsid w:val="005C0ED0"/>
    <w:rsid w:val="005C0FE4"/>
    <w:rsid w:val="005C1591"/>
    <w:rsid w:val="005C1711"/>
    <w:rsid w:val="005C19D6"/>
    <w:rsid w:val="005C1E38"/>
    <w:rsid w:val="005C2245"/>
    <w:rsid w:val="005C22F3"/>
    <w:rsid w:val="005C2345"/>
    <w:rsid w:val="005C2844"/>
    <w:rsid w:val="005C3285"/>
    <w:rsid w:val="005C368E"/>
    <w:rsid w:val="005C370C"/>
    <w:rsid w:val="005C3AFE"/>
    <w:rsid w:val="005C3EF5"/>
    <w:rsid w:val="005C3EFB"/>
    <w:rsid w:val="005C414A"/>
    <w:rsid w:val="005C480C"/>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1849"/>
    <w:rsid w:val="005E2165"/>
    <w:rsid w:val="005E22F3"/>
    <w:rsid w:val="005E380B"/>
    <w:rsid w:val="005E3C28"/>
    <w:rsid w:val="005E3F3A"/>
    <w:rsid w:val="005E460A"/>
    <w:rsid w:val="005E4EEA"/>
    <w:rsid w:val="005E6040"/>
    <w:rsid w:val="005E69D4"/>
    <w:rsid w:val="005E7A2A"/>
    <w:rsid w:val="005E7E31"/>
    <w:rsid w:val="005F0A4C"/>
    <w:rsid w:val="005F0B43"/>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B70"/>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072"/>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089"/>
    <w:rsid w:val="00620633"/>
    <w:rsid w:val="00620776"/>
    <w:rsid w:val="006207FD"/>
    <w:rsid w:val="00620CEE"/>
    <w:rsid w:val="0062115E"/>
    <w:rsid w:val="00621FB2"/>
    <w:rsid w:val="00622CE8"/>
    <w:rsid w:val="00622D8F"/>
    <w:rsid w:val="00622E29"/>
    <w:rsid w:val="00623492"/>
    <w:rsid w:val="00623786"/>
    <w:rsid w:val="00624360"/>
    <w:rsid w:val="0062488E"/>
    <w:rsid w:val="0062512C"/>
    <w:rsid w:val="0062553A"/>
    <w:rsid w:val="0062575A"/>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A06"/>
    <w:rsid w:val="00634A69"/>
    <w:rsid w:val="00634DC0"/>
    <w:rsid w:val="00635141"/>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DAD"/>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EF4"/>
    <w:rsid w:val="00661F50"/>
    <w:rsid w:val="00662170"/>
    <w:rsid w:val="00662E03"/>
    <w:rsid w:val="00663005"/>
    <w:rsid w:val="00663073"/>
    <w:rsid w:val="00663AD0"/>
    <w:rsid w:val="00663CDF"/>
    <w:rsid w:val="00663F50"/>
    <w:rsid w:val="00663FD9"/>
    <w:rsid w:val="00664075"/>
    <w:rsid w:val="00664787"/>
    <w:rsid w:val="00664AA6"/>
    <w:rsid w:val="00664B8C"/>
    <w:rsid w:val="006656D2"/>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BE1"/>
    <w:rsid w:val="006933DC"/>
    <w:rsid w:val="006935AB"/>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136"/>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6F7F10"/>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CB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3F"/>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8CB"/>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B00"/>
    <w:rsid w:val="00743DEC"/>
    <w:rsid w:val="00744138"/>
    <w:rsid w:val="0074435F"/>
    <w:rsid w:val="00744814"/>
    <w:rsid w:val="00744AB9"/>
    <w:rsid w:val="00744FAE"/>
    <w:rsid w:val="00745335"/>
    <w:rsid w:val="00745468"/>
    <w:rsid w:val="00745894"/>
    <w:rsid w:val="007461A5"/>
    <w:rsid w:val="007475B7"/>
    <w:rsid w:val="00747643"/>
    <w:rsid w:val="007476D5"/>
    <w:rsid w:val="0074779E"/>
    <w:rsid w:val="007477CD"/>
    <w:rsid w:val="00750123"/>
    <w:rsid w:val="007503C3"/>
    <w:rsid w:val="007504D7"/>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518"/>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632"/>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B54"/>
    <w:rsid w:val="00786A3A"/>
    <w:rsid w:val="00786CB0"/>
    <w:rsid w:val="007870E2"/>
    <w:rsid w:val="007874E7"/>
    <w:rsid w:val="00787561"/>
    <w:rsid w:val="00787BEB"/>
    <w:rsid w:val="00787C25"/>
    <w:rsid w:val="00787D27"/>
    <w:rsid w:val="00790262"/>
    <w:rsid w:val="007909A5"/>
    <w:rsid w:val="00790AC4"/>
    <w:rsid w:val="00791833"/>
    <w:rsid w:val="00791C97"/>
    <w:rsid w:val="00791E38"/>
    <w:rsid w:val="0079208F"/>
    <w:rsid w:val="007928DD"/>
    <w:rsid w:val="00792D28"/>
    <w:rsid w:val="00792D31"/>
    <w:rsid w:val="00793391"/>
    <w:rsid w:val="007934ED"/>
    <w:rsid w:val="007949F0"/>
    <w:rsid w:val="00794C2F"/>
    <w:rsid w:val="00794E09"/>
    <w:rsid w:val="007950C9"/>
    <w:rsid w:val="007950E0"/>
    <w:rsid w:val="00795DB4"/>
    <w:rsid w:val="0079673D"/>
    <w:rsid w:val="007967C5"/>
    <w:rsid w:val="00797016"/>
    <w:rsid w:val="00797573"/>
    <w:rsid w:val="00797622"/>
    <w:rsid w:val="00797CC4"/>
    <w:rsid w:val="00797CDB"/>
    <w:rsid w:val="007A15C7"/>
    <w:rsid w:val="007A1C6A"/>
    <w:rsid w:val="007A2523"/>
    <w:rsid w:val="007A2922"/>
    <w:rsid w:val="007A34D5"/>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2B7"/>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590A"/>
    <w:rsid w:val="007C6D10"/>
    <w:rsid w:val="007C71CA"/>
    <w:rsid w:val="007C7D6F"/>
    <w:rsid w:val="007D051A"/>
    <w:rsid w:val="007D0DEF"/>
    <w:rsid w:val="007D109C"/>
    <w:rsid w:val="007D2793"/>
    <w:rsid w:val="007D29B2"/>
    <w:rsid w:val="007D2A83"/>
    <w:rsid w:val="007D2AFD"/>
    <w:rsid w:val="007D329A"/>
    <w:rsid w:val="007D3482"/>
    <w:rsid w:val="007D34FE"/>
    <w:rsid w:val="007D3BBD"/>
    <w:rsid w:val="007D3DE8"/>
    <w:rsid w:val="007D3E13"/>
    <w:rsid w:val="007D3FBE"/>
    <w:rsid w:val="007D4891"/>
    <w:rsid w:val="007D48A5"/>
    <w:rsid w:val="007D521E"/>
    <w:rsid w:val="007D54F7"/>
    <w:rsid w:val="007D5691"/>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0C"/>
    <w:rsid w:val="00801DBE"/>
    <w:rsid w:val="00802788"/>
    <w:rsid w:val="0080306D"/>
    <w:rsid w:val="00803778"/>
    <w:rsid w:val="00803A54"/>
    <w:rsid w:val="00803CD7"/>
    <w:rsid w:val="008042DA"/>
    <w:rsid w:val="008045A2"/>
    <w:rsid w:val="0080479F"/>
    <w:rsid w:val="0080488F"/>
    <w:rsid w:val="00804E32"/>
    <w:rsid w:val="00805326"/>
    <w:rsid w:val="00805BCE"/>
    <w:rsid w:val="008060A1"/>
    <w:rsid w:val="008062B7"/>
    <w:rsid w:val="0080645F"/>
    <w:rsid w:val="00806F9D"/>
    <w:rsid w:val="00807484"/>
    <w:rsid w:val="008078A9"/>
    <w:rsid w:val="00810747"/>
    <w:rsid w:val="0081135E"/>
    <w:rsid w:val="008116AC"/>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78D"/>
    <w:rsid w:val="00823A4D"/>
    <w:rsid w:val="0082411F"/>
    <w:rsid w:val="008243F7"/>
    <w:rsid w:val="00824B95"/>
    <w:rsid w:val="00824C66"/>
    <w:rsid w:val="00824E09"/>
    <w:rsid w:val="0082621E"/>
    <w:rsid w:val="00826288"/>
    <w:rsid w:val="008263F2"/>
    <w:rsid w:val="00826B73"/>
    <w:rsid w:val="0082784D"/>
    <w:rsid w:val="00827B1E"/>
    <w:rsid w:val="00827C33"/>
    <w:rsid w:val="008303F6"/>
    <w:rsid w:val="00830A76"/>
    <w:rsid w:val="008310EA"/>
    <w:rsid w:val="00831C65"/>
    <w:rsid w:val="00831CBA"/>
    <w:rsid w:val="00832059"/>
    <w:rsid w:val="0083215A"/>
    <w:rsid w:val="0083274E"/>
    <w:rsid w:val="0083275D"/>
    <w:rsid w:val="008338F1"/>
    <w:rsid w:val="00833CC8"/>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A38"/>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4FD8"/>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358"/>
    <w:rsid w:val="008759D2"/>
    <w:rsid w:val="008763E8"/>
    <w:rsid w:val="008764AB"/>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A7F2A"/>
    <w:rsid w:val="008B0077"/>
    <w:rsid w:val="008B0A37"/>
    <w:rsid w:val="008B0B77"/>
    <w:rsid w:val="008B0F45"/>
    <w:rsid w:val="008B10A3"/>
    <w:rsid w:val="008B1109"/>
    <w:rsid w:val="008B26A7"/>
    <w:rsid w:val="008B2799"/>
    <w:rsid w:val="008B2C26"/>
    <w:rsid w:val="008B2E44"/>
    <w:rsid w:val="008B369B"/>
    <w:rsid w:val="008B3E1B"/>
    <w:rsid w:val="008B3F1D"/>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A86"/>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CA8"/>
    <w:rsid w:val="008D2D24"/>
    <w:rsid w:val="008D348D"/>
    <w:rsid w:val="008D3806"/>
    <w:rsid w:val="008D3F70"/>
    <w:rsid w:val="008D4B4E"/>
    <w:rsid w:val="008D53CB"/>
    <w:rsid w:val="008D5739"/>
    <w:rsid w:val="008D5D50"/>
    <w:rsid w:val="008D61C6"/>
    <w:rsid w:val="008D6CEE"/>
    <w:rsid w:val="008E01C4"/>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746"/>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9ED"/>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09A1"/>
    <w:rsid w:val="00911147"/>
    <w:rsid w:val="0091147A"/>
    <w:rsid w:val="00911B91"/>
    <w:rsid w:val="00912025"/>
    <w:rsid w:val="00912521"/>
    <w:rsid w:val="00912828"/>
    <w:rsid w:val="009128A3"/>
    <w:rsid w:val="009129F2"/>
    <w:rsid w:val="0091314E"/>
    <w:rsid w:val="00913226"/>
    <w:rsid w:val="00913EA4"/>
    <w:rsid w:val="00914E37"/>
    <w:rsid w:val="00915910"/>
    <w:rsid w:val="009160C5"/>
    <w:rsid w:val="0091646A"/>
    <w:rsid w:val="00917310"/>
    <w:rsid w:val="00920056"/>
    <w:rsid w:val="009207FE"/>
    <w:rsid w:val="00921438"/>
    <w:rsid w:val="00922232"/>
    <w:rsid w:val="009223A8"/>
    <w:rsid w:val="00922885"/>
    <w:rsid w:val="00922905"/>
    <w:rsid w:val="009232A6"/>
    <w:rsid w:val="0092346E"/>
    <w:rsid w:val="0092351F"/>
    <w:rsid w:val="00923FF1"/>
    <w:rsid w:val="00924064"/>
    <w:rsid w:val="009249A3"/>
    <w:rsid w:val="00924B4B"/>
    <w:rsid w:val="00924E7E"/>
    <w:rsid w:val="00925104"/>
    <w:rsid w:val="0092562A"/>
    <w:rsid w:val="009256E8"/>
    <w:rsid w:val="00926120"/>
    <w:rsid w:val="009264D2"/>
    <w:rsid w:val="00926B51"/>
    <w:rsid w:val="00926B5C"/>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6C32"/>
    <w:rsid w:val="00937ADF"/>
    <w:rsid w:val="00937BCF"/>
    <w:rsid w:val="009409E2"/>
    <w:rsid w:val="00940A90"/>
    <w:rsid w:val="00941371"/>
    <w:rsid w:val="0094150D"/>
    <w:rsid w:val="00941561"/>
    <w:rsid w:val="00941B5E"/>
    <w:rsid w:val="00941C49"/>
    <w:rsid w:val="00942134"/>
    <w:rsid w:val="00942168"/>
    <w:rsid w:val="009425B4"/>
    <w:rsid w:val="0094261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48B"/>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5ECA"/>
    <w:rsid w:val="009760DF"/>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FC"/>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3AA"/>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943"/>
    <w:rsid w:val="009B0FBD"/>
    <w:rsid w:val="009B1066"/>
    <w:rsid w:val="009B1397"/>
    <w:rsid w:val="009B1430"/>
    <w:rsid w:val="009B1B24"/>
    <w:rsid w:val="009B1C6B"/>
    <w:rsid w:val="009B1D71"/>
    <w:rsid w:val="009B2046"/>
    <w:rsid w:val="009B225A"/>
    <w:rsid w:val="009B235C"/>
    <w:rsid w:val="009B25D0"/>
    <w:rsid w:val="009B264D"/>
    <w:rsid w:val="009B2AA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0D5"/>
    <w:rsid w:val="009C1135"/>
    <w:rsid w:val="009C204F"/>
    <w:rsid w:val="009C2352"/>
    <w:rsid w:val="009C27D3"/>
    <w:rsid w:val="009C2EED"/>
    <w:rsid w:val="009C3064"/>
    <w:rsid w:val="009C33A3"/>
    <w:rsid w:val="009C46F8"/>
    <w:rsid w:val="009C4885"/>
    <w:rsid w:val="009C5B95"/>
    <w:rsid w:val="009C5C3E"/>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908"/>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5A37"/>
    <w:rsid w:val="009E606F"/>
    <w:rsid w:val="009E6553"/>
    <w:rsid w:val="009E6F06"/>
    <w:rsid w:val="009E7348"/>
    <w:rsid w:val="009E783F"/>
    <w:rsid w:val="009E7A4A"/>
    <w:rsid w:val="009F090D"/>
    <w:rsid w:val="009F0C6B"/>
    <w:rsid w:val="009F10AE"/>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57"/>
    <w:rsid w:val="00A0688C"/>
    <w:rsid w:val="00A073ED"/>
    <w:rsid w:val="00A07922"/>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1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37DA2"/>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4F4B"/>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6F6"/>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4D6F"/>
    <w:rsid w:val="00AB5FC2"/>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39B"/>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1C0E"/>
    <w:rsid w:val="00B0257E"/>
    <w:rsid w:val="00B02AEE"/>
    <w:rsid w:val="00B02E93"/>
    <w:rsid w:val="00B03701"/>
    <w:rsid w:val="00B0441A"/>
    <w:rsid w:val="00B04625"/>
    <w:rsid w:val="00B04DFB"/>
    <w:rsid w:val="00B05017"/>
    <w:rsid w:val="00B05733"/>
    <w:rsid w:val="00B05998"/>
    <w:rsid w:val="00B05AB9"/>
    <w:rsid w:val="00B05B00"/>
    <w:rsid w:val="00B06077"/>
    <w:rsid w:val="00B06388"/>
    <w:rsid w:val="00B0680D"/>
    <w:rsid w:val="00B072DC"/>
    <w:rsid w:val="00B10A43"/>
    <w:rsid w:val="00B10FB5"/>
    <w:rsid w:val="00B11A35"/>
    <w:rsid w:val="00B120CC"/>
    <w:rsid w:val="00B12E28"/>
    <w:rsid w:val="00B13C6D"/>
    <w:rsid w:val="00B13FEB"/>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0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276B5"/>
    <w:rsid w:val="00B27DD1"/>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AF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55F"/>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A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018"/>
    <w:rsid w:val="00B71257"/>
    <w:rsid w:val="00B713CB"/>
    <w:rsid w:val="00B71976"/>
    <w:rsid w:val="00B71D0B"/>
    <w:rsid w:val="00B71DF9"/>
    <w:rsid w:val="00B71E13"/>
    <w:rsid w:val="00B71E54"/>
    <w:rsid w:val="00B7215D"/>
    <w:rsid w:val="00B725E2"/>
    <w:rsid w:val="00B72773"/>
    <w:rsid w:val="00B7309F"/>
    <w:rsid w:val="00B73AE1"/>
    <w:rsid w:val="00B73BD8"/>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236"/>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F24"/>
    <w:rsid w:val="00BC5397"/>
    <w:rsid w:val="00BC53DE"/>
    <w:rsid w:val="00BC552E"/>
    <w:rsid w:val="00BC592D"/>
    <w:rsid w:val="00BC5D41"/>
    <w:rsid w:val="00BC62FE"/>
    <w:rsid w:val="00BC6622"/>
    <w:rsid w:val="00BC674F"/>
    <w:rsid w:val="00BC69FC"/>
    <w:rsid w:val="00BC6D91"/>
    <w:rsid w:val="00BC709F"/>
    <w:rsid w:val="00BC79F3"/>
    <w:rsid w:val="00BD054B"/>
    <w:rsid w:val="00BD165F"/>
    <w:rsid w:val="00BD17E8"/>
    <w:rsid w:val="00BD1E9F"/>
    <w:rsid w:val="00BD3600"/>
    <w:rsid w:val="00BD388F"/>
    <w:rsid w:val="00BD47A8"/>
    <w:rsid w:val="00BD4E31"/>
    <w:rsid w:val="00BD6B2F"/>
    <w:rsid w:val="00BD713A"/>
    <w:rsid w:val="00BD76DA"/>
    <w:rsid w:val="00BD79BE"/>
    <w:rsid w:val="00BD7D0F"/>
    <w:rsid w:val="00BE00B2"/>
    <w:rsid w:val="00BE056B"/>
    <w:rsid w:val="00BE0D93"/>
    <w:rsid w:val="00BE174A"/>
    <w:rsid w:val="00BE1A1F"/>
    <w:rsid w:val="00BE268B"/>
    <w:rsid w:val="00BE2975"/>
    <w:rsid w:val="00BE3004"/>
    <w:rsid w:val="00BE3035"/>
    <w:rsid w:val="00BE3E9B"/>
    <w:rsid w:val="00BE489A"/>
    <w:rsid w:val="00BE584B"/>
    <w:rsid w:val="00BE5933"/>
    <w:rsid w:val="00BE5E33"/>
    <w:rsid w:val="00BE6295"/>
    <w:rsid w:val="00BE68A7"/>
    <w:rsid w:val="00BE73FF"/>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9D7"/>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2DD9"/>
    <w:rsid w:val="00C238E7"/>
    <w:rsid w:val="00C23914"/>
    <w:rsid w:val="00C2398B"/>
    <w:rsid w:val="00C239AC"/>
    <w:rsid w:val="00C239E1"/>
    <w:rsid w:val="00C23E3A"/>
    <w:rsid w:val="00C24B0B"/>
    <w:rsid w:val="00C24F9C"/>
    <w:rsid w:val="00C25DC8"/>
    <w:rsid w:val="00C25EC4"/>
    <w:rsid w:val="00C261D3"/>
    <w:rsid w:val="00C2623D"/>
    <w:rsid w:val="00C263F1"/>
    <w:rsid w:val="00C26F31"/>
    <w:rsid w:val="00C27679"/>
    <w:rsid w:val="00C27A66"/>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220"/>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402"/>
    <w:rsid w:val="00C506AA"/>
    <w:rsid w:val="00C50B5D"/>
    <w:rsid w:val="00C50C02"/>
    <w:rsid w:val="00C5185F"/>
    <w:rsid w:val="00C51BF8"/>
    <w:rsid w:val="00C52B88"/>
    <w:rsid w:val="00C52EF1"/>
    <w:rsid w:val="00C535D4"/>
    <w:rsid w:val="00C53CA1"/>
    <w:rsid w:val="00C53E10"/>
    <w:rsid w:val="00C5472A"/>
    <w:rsid w:val="00C5482D"/>
    <w:rsid w:val="00C54AF2"/>
    <w:rsid w:val="00C55189"/>
    <w:rsid w:val="00C55251"/>
    <w:rsid w:val="00C55389"/>
    <w:rsid w:val="00C554B5"/>
    <w:rsid w:val="00C555C0"/>
    <w:rsid w:val="00C5572F"/>
    <w:rsid w:val="00C5579F"/>
    <w:rsid w:val="00C5582B"/>
    <w:rsid w:val="00C55AD1"/>
    <w:rsid w:val="00C55C65"/>
    <w:rsid w:val="00C55E9B"/>
    <w:rsid w:val="00C56143"/>
    <w:rsid w:val="00C56377"/>
    <w:rsid w:val="00C566AF"/>
    <w:rsid w:val="00C56A00"/>
    <w:rsid w:val="00C56C4F"/>
    <w:rsid w:val="00C57817"/>
    <w:rsid w:val="00C57A78"/>
    <w:rsid w:val="00C57FAB"/>
    <w:rsid w:val="00C6084A"/>
    <w:rsid w:val="00C60970"/>
    <w:rsid w:val="00C60C7E"/>
    <w:rsid w:val="00C61945"/>
    <w:rsid w:val="00C61BE0"/>
    <w:rsid w:val="00C6207A"/>
    <w:rsid w:val="00C624EE"/>
    <w:rsid w:val="00C62C3A"/>
    <w:rsid w:val="00C631B2"/>
    <w:rsid w:val="00C632AB"/>
    <w:rsid w:val="00C63AFE"/>
    <w:rsid w:val="00C63CA0"/>
    <w:rsid w:val="00C648F9"/>
    <w:rsid w:val="00C64A4E"/>
    <w:rsid w:val="00C64D32"/>
    <w:rsid w:val="00C64DF6"/>
    <w:rsid w:val="00C65530"/>
    <w:rsid w:val="00C659B5"/>
    <w:rsid w:val="00C65EF5"/>
    <w:rsid w:val="00C65F8D"/>
    <w:rsid w:val="00C66842"/>
    <w:rsid w:val="00C67B2C"/>
    <w:rsid w:val="00C67C64"/>
    <w:rsid w:val="00C70836"/>
    <w:rsid w:val="00C70F76"/>
    <w:rsid w:val="00C71541"/>
    <w:rsid w:val="00C71DE9"/>
    <w:rsid w:val="00C725CF"/>
    <w:rsid w:val="00C72CDA"/>
    <w:rsid w:val="00C72E47"/>
    <w:rsid w:val="00C73187"/>
    <w:rsid w:val="00C733B6"/>
    <w:rsid w:val="00C7349C"/>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CB"/>
    <w:rsid w:val="00CA1BF5"/>
    <w:rsid w:val="00CA1DF5"/>
    <w:rsid w:val="00CA1FAB"/>
    <w:rsid w:val="00CA2BA0"/>
    <w:rsid w:val="00CA2E68"/>
    <w:rsid w:val="00CA30AC"/>
    <w:rsid w:val="00CA30B7"/>
    <w:rsid w:val="00CA3386"/>
    <w:rsid w:val="00CA365D"/>
    <w:rsid w:val="00CA3BBB"/>
    <w:rsid w:val="00CA45E2"/>
    <w:rsid w:val="00CA46E7"/>
    <w:rsid w:val="00CA4AF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4CC"/>
    <w:rsid w:val="00CB4ABF"/>
    <w:rsid w:val="00CB55FF"/>
    <w:rsid w:val="00CB5926"/>
    <w:rsid w:val="00CB609B"/>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C7EC5"/>
    <w:rsid w:val="00CD02C9"/>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935"/>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808"/>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8F9"/>
    <w:rsid w:val="00D11902"/>
    <w:rsid w:val="00D11A9C"/>
    <w:rsid w:val="00D11AC3"/>
    <w:rsid w:val="00D12095"/>
    <w:rsid w:val="00D123C8"/>
    <w:rsid w:val="00D12B7A"/>
    <w:rsid w:val="00D12C1F"/>
    <w:rsid w:val="00D13137"/>
    <w:rsid w:val="00D13148"/>
    <w:rsid w:val="00D13553"/>
    <w:rsid w:val="00D137CE"/>
    <w:rsid w:val="00D13804"/>
    <w:rsid w:val="00D13B54"/>
    <w:rsid w:val="00D14884"/>
    <w:rsid w:val="00D15025"/>
    <w:rsid w:val="00D1574C"/>
    <w:rsid w:val="00D15798"/>
    <w:rsid w:val="00D158CC"/>
    <w:rsid w:val="00D15A0F"/>
    <w:rsid w:val="00D15EA5"/>
    <w:rsid w:val="00D15FD1"/>
    <w:rsid w:val="00D16A49"/>
    <w:rsid w:val="00D17349"/>
    <w:rsid w:val="00D20376"/>
    <w:rsid w:val="00D20671"/>
    <w:rsid w:val="00D207AB"/>
    <w:rsid w:val="00D20F09"/>
    <w:rsid w:val="00D21542"/>
    <w:rsid w:val="00D215DE"/>
    <w:rsid w:val="00D21666"/>
    <w:rsid w:val="00D21812"/>
    <w:rsid w:val="00D2215C"/>
    <w:rsid w:val="00D22981"/>
    <w:rsid w:val="00D22E4F"/>
    <w:rsid w:val="00D2321D"/>
    <w:rsid w:val="00D2329D"/>
    <w:rsid w:val="00D23787"/>
    <w:rsid w:val="00D2427A"/>
    <w:rsid w:val="00D25178"/>
    <w:rsid w:val="00D251FD"/>
    <w:rsid w:val="00D25287"/>
    <w:rsid w:val="00D2618B"/>
    <w:rsid w:val="00D2641C"/>
    <w:rsid w:val="00D26E53"/>
    <w:rsid w:val="00D2713F"/>
    <w:rsid w:val="00D271E5"/>
    <w:rsid w:val="00D272B2"/>
    <w:rsid w:val="00D27319"/>
    <w:rsid w:val="00D27345"/>
    <w:rsid w:val="00D27E1C"/>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1DDF"/>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23E"/>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4E"/>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A01"/>
    <w:rsid w:val="00D9145B"/>
    <w:rsid w:val="00D91A5A"/>
    <w:rsid w:val="00D91D02"/>
    <w:rsid w:val="00D92630"/>
    <w:rsid w:val="00D9276B"/>
    <w:rsid w:val="00D938C3"/>
    <w:rsid w:val="00D93902"/>
    <w:rsid w:val="00D94560"/>
    <w:rsid w:val="00D94B21"/>
    <w:rsid w:val="00D94D40"/>
    <w:rsid w:val="00D94FFF"/>
    <w:rsid w:val="00D95514"/>
    <w:rsid w:val="00D9562C"/>
    <w:rsid w:val="00D95A3F"/>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456"/>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61F"/>
    <w:rsid w:val="00DD4952"/>
    <w:rsid w:val="00DD53FC"/>
    <w:rsid w:val="00DD5AE8"/>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DDB"/>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F30"/>
    <w:rsid w:val="00E16321"/>
    <w:rsid w:val="00E168F0"/>
    <w:rsid w:val="00E16DA1"/>
    <w:rsid w:val="00E17254"/>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CF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74E"/>
    <w:rsid w:val="00E63D14"/>
    <w:rsid w:val="00E64905"/>
    <w:rsid w:val="00E64A11"/>
    <w:rsid w:val="00E64BE6"/>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3DF5"/>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9E8"/>
    <w:rsid w:val="00EA0BEE"/>
    <w:rsid w:val="00EA101C"/>
    <w:rsid w:val="00EA109C"/>
    <w:rsid w:val="00EA116F"/>
    <w:rsid w:val="00EA1366"/>
    <w:rsid w:val="00EA1D3B"/>
    <w:rsid w:val="00EA1FF3"/>
    <w:rsid w:val="00EA2529"/>
    <w:rsid w:val="00EA329B"/>
    <w:rsid w:val="00EA408D"/>
    <w:rsid w:val="00EA4777"/>
    <w:rsid w:val="00EA5284"/>
    <w:rsid w:val="00EA619F"/>
    <w:rsid w:val="00EA68E4"/>
    <w:rsid w:val="00EA6B6D"/>
    <w:rsid w:val="00EA7642"/>
    <w:rsid w:val="00EA7CFD"/>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F8F"/>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C83"/>
    <w:rsid w:val="00EE47B3"/>
    <w:rsid w:val="00EE4D70"/>
    <w:rsid w:val="00EE4FF5"/>
    <w:rsid w:val="00EE521D"/>
    <w:rsid w:val="00EE59CC"/>
    <w:rsid w:val="00EE6450"/>
    <w:rsid w:val="00EE64AC"/>
    <w:rsid w:val="00EE6632"/>
    <w:rsid w:val="00EE75D4"/>
    <w:rsid w:val="00EE7E53"/>
    <w:rsid w:val="00EF05F4"/>
    <w:rsid w:val="00EF140E"/>
    <w:rsid w:val="00EF1B03"/>
    <w:rsid w:val="00EF2721"/>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3AB"/>
    <w:rsid w:val="00EF7543"/>
    <w:rsid w:val="00EF7932"/>
    <w:rsid w:val="00EF7CFD"/>
    <w:rsid w:val="00EF7E6E"/>
    <w:rsid w:val="00F00345"/>
    <w:rsid w:val="00F00C18"/>
    <w:rsid w:val="00F00C2C"/>
    <w:rsid w:val="00F015CC"/>
    <w:rsid w:val="00F01603"/>
    <w:rsid w:val="00F01C62"/>
    <w:rsid w:val="00F02520"/>
    <w:rsid w:val="00F02FF3"/>
    <w:rsid w:val="00F03016"/>
    <w:rsid w:val="00F045A4"/>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7BD"/>
    <w:rsid w:val="00F508DD"/>
    <w:rsid w:val="00F50CC1"/>
    <w:rsid w:val="00F51B4B"/>
    <w:rsid w:val="00F5238B"/>
    <w:rsid w:val="00F52808"/>
    <w:rsid w:val="00F53AB5"/>
    <w:rsid w:val="00F53F40"/>
    <w:rsid w:val="00F542CE"/>
    <w:rsid w:val="00F549BC"/>
    <w:rsid w:val="00F549F3"/>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25A"/>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1DC3"/>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EB6"/>
    <w:rsid w:val="00FA4F87"/>
    <w:rsid w:val="00FA52E1"/>
    <w:rsid w:val="00FA5ADB"/>
    <w:rsid w:val="00FA6246"/>
    <w:rsid w:val="00FA6C8A"/>
    <w:rsid w:val="00FA701F"/>
    <w:rsid w:val="00FA774C"/>
    <w:rsid w:val="00FA7886"/>
    <w:rsid w:val="00FB052F"/>
    <w:rsid w:val="00FB054C"/>
    <w:rsid w:val="00FB0D9F"/>
    <w:rsid w:val="00FB1AB7"/>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D82"/>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97E"/>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CE0"/>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8A6"/>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102DECA"/>
    <w:rsid w:val="03BFC2F1"/>
    <w:rsid w:val="03DAF4E7"/>
    <w:rsid w:val="06D0ADF1"/>
    <w:rsid w:val="0FEF40AE"/>
    <w:rsid w:val="1E789E9E"/>
    <w:rsid w:val="23794DD8"/>
    <w:rsid w:val="24469016"/>
    <w:rsid w:val="24B37719"/>
    <w:rsid w:val="2B4D9F42"/>
    <w:rsid w:val="30F9815B"/>
    <w:rsid w:val="35004789"/>
    <w:rsid w:val="3B2AB64E"/>
    <w:rsid w:val="3B7588FC"/>
    <w:rsid w:val="4ADB737C"/>
    <w:rsid w:val="4E2E4CE1"/>
    <w:rsid w:val="4FF47915"/>
    <w:rsid w:val="51201EFA"/>
    <w:rsid w:val="53E37D30"/>
    <w:rsid w:val="560FD483"/>
    <w:rsid w:val="56BEDD6D"/>
    <w:rsid w:val="5AEDFCF9"/>
    <w:rsid w:val="5B2CE1AF"/>
    <w:rsid w:val="63DE237A"/>
    <w:rsid w:val="66D1954D"/>
    <w:rsid w:val="6B8D9D5C"/>
    <w:rsid w:val="76379956"/>
    <w:rsid w:val="7A77137C"/>
    <w:rsid w:val="7BD23F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F3E8E313-62CA-4E23-8C3A-1FA6151D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4</cp:revision>
  <cp:lastPrinted>2022-06-20T15:14:00Z</cp:lastPrinted>
  <dcterms:created xsi:type="dcterms:W3CDTF">2026-10-16T05:29:00Z</dcterms:created>
  <dcterms:modified xsi:type="dcterms:W3CDTF">2026-10-19T00:55:00Z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