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A06B699"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10C32A97">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2179412" w:rsidR="00495B3B" w:rsidRPr="003915D9" w:rsidRDefault="001A3B3E" w:rsidP="10C32A97">
            <w:pPr>
              <w:spacing w:before="0" w:after="0"/>
              <w:ind w:left="57" w:right="-450"/>
              <w:rPr>
                <w:rFonts w:ascii="Arial" w:hAnsi="Arial" w:cs="Arial"/>
              </w:rPr>
            </w:pPr>
            <w:r w:rsidRPr="10C32A97">
              <w:rPr>
                <w:rFonts w:ascii="Arial" w:hAnsi="Arial" w:cs="Arial"/>
              </w:rPr>
              <w:t>Rehabilitation</w:t>
            </w:r>
            <w:r w:rsidR="001A64E1" w:rsidRPr="10C32A97">
              <w:rPr>
                <w:rFonts w:ascii="Arial" w:hAnsi="Arial" w:cs="Arial"/>
              </w:rPr>
              <w:t xml:space="preserve"> </w:t>
            </w:r>
            <w:r w:rsidR="000C17AF" w:rsidRPr="10C32A97">
              <w:rPr>
                <w:rFonts w:ascii="Arial" w:hAnsi="Arial" w:cs="Arial"/>
              </w:rPr>
              <w:t>Performance Officer</w:t>
            </w:r>
          </w:p>
        </w:tc>
      </w:tr>
      <w:tr w:rsidR="00495B3B" w:rsidRPr="00495B3B" w14:paraId="5F8F815C" w14:textId="77777777" w:rsidTr="10C32A97">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477AD002" w:rsidR="00495B3B" w:rsidRPr="00B41A41" w:rsidRDefault="00B41A41" w:rsidP="00495B3B">
            <w:pPr>
              <w:spacing w:before="0" w:after="0"/>
              <w:ind w:left="57" w:right="-450"/>
              <w:rPr>
                <w:rFonts w:ascii="Arial" w:hAnsi="Arial" w:cs="Arial"/>
                <w:szCs w:val="22"/>
              </w:rPr>
            </w:pPr>
            <w:r w:rsidRPr="00B41A41">
              <w:rPr>
                <w:rFonts w:ascii="Arial" w:hAnsi="Arial" w:cs="Arial"/>
                <w:szCs w:val="22"/>
              </w:rPr>
              <w:t>50970435</w:t>
            </w:r>
          </w:p>
        </w:tc>
      </w:tr>
      <w:tr w:rsidR="00495B3B" w:rsidRPr="00495B3B" w14:paraId="6052E497" w14:textId="77777777" w:rsidTr="10C32A97">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7D46479B" w:rsidR="00495B3B" w:rsidRPr="004163D5" w:rsidRDefault="00905872" w:rsidP="00495B3B">
            <w:pPr>
              <w:spacing w:before="0" w:after="0"/>
              <w:ind w:left="57" w:right="-450"/>
              <w:rPr>
                <w:rFonts w:ascii="Arial" w:hAnsi="Arial" w:cs="Arial"/>
                <w:szCs w:val="22"/>
              </w:rPr>
            </w:pPr>
            <w:r w:rsidRPr="004163D5">
              <w:rPr>
                <w:rFonts w:ascii="Arial" w:hAnsi="Arial" w:cs="Arial"/>
                <w:szCs w:val="22"/>
              </w:rPr>
              <w:t xml:space="preserve">VPS Grade </w:t>
            </w:r>
            <w:r w:rsidR="00206E40">
              <w:rPr>
                <w:rFonts w:ascii="Arial" w:hAnsi="Arial" w:cs="Arial"/>
                <w:szCs w:val="22"/>
              </w:rPr>
              <w:t>4</w:t>
            </w:r>
          </w:p>
        </w:tc>
      </w:tr>
      <w:tr w:rsidR="00905872" w:rsidRPr="00495B3B" w14:paraId="513E600D" w14:textId="77777777" w:rsidTr="10C32A97">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4C6350B3" w:rsidR="00905872" w:rsidRPr="004163D5" w:rsidRDefault="005A3086" w:rsidP="00905872">
            <w:pPr>
              <w:spacing w:before="0" w:after="0"/>
              <w:ind w:left="57" w:right="-450"/>
              <w:rPr>
                <w:rFonts w:ascii="Arial" w:hAnsi="Arial" w:cs="Arial"/>
                <w:szCs w:val="22"/>
              </w:rPr>
            </w:pPr>
            <w:r w:rsidRPr="0005378F">
              <w:rPr>
                <w:rFonts w:ascii="Arial" w:hAnsi="Arial" w:cs="Arial"/>
              </w:rPr>
              <w:t>$</w:t>
            </w:r>
            <w:r w:rsidR="00D57A26" w:rsidRPr="0005378F">
              <w:rPr>
                <w:rFonts w:ascii="Arial" w:hAnsi="Arial" w:cs="Arial"/>
              </w:rPr>
              <w:t>100,894 - $114,476</w:t>
            </w:r>
            <w:r w:rsidR="003D62ED" w:rsidRPr="0005378F">
              <w:rPr>
                <w:rFonts w:ascii="Arial" w:hAnsi="Arial" w:cs="Arial"/>
              </w:rPr>
              <w:t xml:space="preserve"> plus superannuation</w:t>
            </w:r>
          </w:p>
        </w:tc>
      </w:tr>
      <w:tr w:rsidR="00905872" w:rsidRPr="00495B3B" w14:paraId="2A722203" w14:textId="77777777" w:rsidTr="10C32A97">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10C32A97">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10C32A97">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ADFA7C9" w:rsidR="00905872" w:rsidRPr="005A2CC7" w:rsidRDefault="005A2CC7" w:rsidP="00905872">
            <w:pPr>
              <w:spacing w:before="0" w:after="0"/>
              <w:ind w:left="57" w:right="-450"/>
              <w:rPr>
                <w:rFonts w:ascii="Arial" w:hAnsi="Arial" w:cs="Arial"/>
                <w:iCs/>
                <w:szCs w:val="22"/>
              </w:rPr>
            </w:pPr>
            <w:r w:rsidRPr="005A2CC7">
              <w:rPr>
                <w:rFonts w:ascii="Arial" w:hAnsi="Arial" w:cs="Arial"/>
                <w:iCs/>
                <w:szCs w:val="22"/>
              </w:rPr>
              <w:t>Regulatory Operations</w:t>
            </w:r>
            <w:r w:rsidR="00037D97">
              <w:rPr>
                <w:rFonts w:ascii="Arial" w:hAnsi="Arial" w:cs="Arial"/>
                <w:iCs/>
                <w:szCs w:val="22"/>
              </w:rPr>
              <w:t xml:space="preserve">; </w:t>
            </w:r>
            <w:r w:rsidR="00037D97" w:rsidRPr="00037D97">
              <w:rPr>
                <w:rFonts w:ascii="Arial" w:hAnsi="Arial" w:cs="Arial"/>
                <w:iCs/>
                <w:szCs w:val="22"/>
              </w:rPr>
              <w:t>Regulatory Outcomes and Performance</w:t>
            </w:r>
          </w:p>
        </w:tc>
      </w:tr>
      <w:tr w:rsidR="00905872" w:rsidRPr="00495B3B" w14:paraId="37A0D7CE" w14:textId="77777777" w:rsidTr="10C32A97">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6599B76B" w:rsidR="00905872" w:rsidRPr="00BB76A7" w:rsidRDefault="008C2C4F" w:rsidP="00905872">
            <w:pPr>
              <w:spacing w:before="0" w:after="0"/>
              <w:ind w:left="57" w:right="-450"/>
              <w:rPr>
                <w:rFonts w:ascii="Arial" w:hAnsi="Arial" w:cs="Arial"/>
                <w:iCs/>
                <w:szCs w:val="22"/>
              </w:rPr>
            </w:pPr>
            <w:r w:rsidRPr="00BB76A7">
              <w:rPr>
                <w:rFonts w:ascii="Arial" w:hAnsi="Arial" w:cs="Arial"/>
                <w:iCs/>
                <w:szCs w:val="22"/>
                <w:lang w:eastAsia="zh-CN"/>
              </w:rPr>
              <w:t xml:space="preserve">8 Nicholson Street, </w:t>
            </w:r>
            <w:r w:rsidR="00DE5C75" w:rsidRPr="00BB76A7">
              <w:rPr>
                <w:rFonts w:ascii="Arial" w:hAnsi="Arial" w:cs="Arial"/>
                <w:iCs/>
                <w:szCs w:val="22"/>
                <w:lang w:eastAsia="zh-CN"/>
              </w:rPr>
              <w:t xml:space="preserve">East </w:t>
            </w:r>
            <w:r w:rsidRPr="00BB76A7">
              <w:rPr>
                <w:rFonts w:ascii="Arial" w:hAnsi="Arial" w:cs="Arial"/>
                <w:iCs/>
                <w:szCs w:val="22"/>
                <w:lang w:eastAsia="zh-CN"/>
              </w:rPr>
              <w:t>Melbourne</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10C32A97">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A734203" w:rsidR="00905872" w:rsidRPr="0038631D" w:rsidRDefault="00557474" w:rsidP="00905872">
            <w:pPr>
              <w:tabs>
                <w:tab w:val="left" w:pos="469"/>
                <w:tab w:val="left" w:pos="1189"/>
              </w:tabs>
              <w:spacing w:before="0" w:after="0"/>
              <w:ind w:left="57" w:right="-450"/>
              <w:rPr>
                <w:rFonts w:ascii="Arial" w:hAnsi="Arial" w:cs="Arial"/>
                <w:iCs/>
                <w:szCs w:val="22"/>
              </w:rPr>
            </w:pPr>
            <w:r>
              <w:rPr>
                <w:rFonts w:ascii="Arial" w:hAnsi="Arial" w:cs="Arial"/>
                <w:iCs/>
                <w:szCs w:val="22"/>
              </w:rPr>
              <w:t>Manager, Rehabilitation Performance</w:t>
            </w:r>
          </w:p>
        </w:tc>
      </w:tr>
      <w:tr w:rsidR="00905872" w:rsidRPr="00495B3B" w14:paraId="35F6D00F" w14:textId="77777777" w:rsidTr="10C32A97">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33996C1" w:rsidR="00905872" w:rsidRPr="0014186E" w:rsidRDefault="0038631D" w:rsidP="00905872">
            <w:pPr>
              <w:tabs>
                <w:tab w:val="left" w:pos="469"/>
                <w:tab w:val="left" w:pos="1189"/>
              </w:tabs>
              <w:spacing w:before="0" w:after="0"/>
              <w:ind w:left="57" w:right="-450"/>
              <w:rPr>
                <w:rFonts w:ascii="Arial" w:hAnsi="Arial" w:cs="Arial"/>
                <w:szCs w:val="22"/>
              </w:rPr>
            </w:pPr>
            <w:r>
              <w:rPr>
                <w:rFonts w:ascii="Arial" w:hAnsi="Arial" w:cs="Arial"/>
                <w:szCs w:val="22"/>
              </w:rPr>
              <w:fldChar w:fldCharType="begin">
                <w:ffData>
                  <w:name w:val=""/>
                  <w:enabled/>
                  <w:calcOnExit w:val="0"/>
                  <w:checkBox>
                    <w:size w:val="26"/>
                    <w:default w:val="0"/>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ab/>
              <w:t>Yes</w:t>
            </w:r>
            <w:r w:rsidR="00905872" w:rsidRPr="0014186E">
              <w:rPr>
                <w:rFonts w:ascii="Arial" w:hAnsi="Arial" w:cs="Arial"/>
                <w:szCs w:val="22"/>
              </w:rPr>
              <w:tab/>
            </w:r>
            <w:r>
              <w:rPr>
                <w:rFonts w:ascii="Arial" w:hAnsi="Arial" w:cs="Arial"/>
                <w:szCs w:val="22"/>
              </w:rPr>
              <w:fldChar w:fldCharType="begin">
                <w:ffData>
                  <w:name w:val=""/>
                  <w:enabled/>
                  <w:calcOnExit w:val="0"/>
                  <w:checkBox>
                    <w:size w:val="26"/>
                    <w:default w:val="1"/>
                  </w:checkBox>
                </w:ffData>
              </w:fldChar>
            </w:r>
            <w:r>
              <w:rPr>
                <w:rFonts w:ascii="Arial" w:hAnsi="Arial" w:cs="Arial"/>
                <w:szCs w:val="22"/>
              </w:rPr>
              <w:instrText xml:space="preserve"> FORMCHECKBOX </w:instrText>
            </w:r>
            <w:r>
              <w:rPr>
                <w:rFonts w:ascii="Arial" w:hAnsi="Arial" w:cs="Arial"/>
                <w:szCs w:val="22"/>
              </w:rPr>
            </w:r>
            <w:r>
              <w:rPr>
                <w:rFonts w:ascii="Arial" w:hAnsi="Arial" w:cs="Arial"/>
                <w:szCs w:val="22"/>
              </w:rPr>
              <w:fldChar w:fldCharType="separate"/>
            </w:r>
            <w:r>
              <w:rPr>
                <w:rFonts w:ascii="Arial" w:hAnsi="Arial" w:cs="Arial"/>
                <w:szCs w:val="22"/>
              </w:rPr>
              <w:fldChar w:fldCharType="end"/>
            </w:r>
            <w:r w:rsidR="00905872" w:rsidRPr="0014186E">
              <w:rPr>
                <w:rFonts w:ascii="Arial" w:hAnsi="Arial" w:cs="Arial"/>
                <w:szCs w:val="22"/>
              </w:rPr>
              <w:t xml:space="preserve">  No                </w:t>
            </w:r>
            <w:r w:rsidR="00217560" w:rsidRPr="0005378F">
              <w:rPr>
                <w:rFonts w:ascii="Arial" w:hAnsi="Arial" w:cs="Arial"/>
                <w:szCs w:val="22"/>
              </w:rPr>
              <w:t>If yes, how many?</w:t>
            </w:r>
          </w:p>
        </w:tc>
      </w:tr>
      <w:tr w:rsidR="00905872" w:rsidRPr="00495B3B" w14:paraId="70C7CF88" w14:textId="77777777" w:rsidTr="10C32A97">
        <w:trPr>
          <w:trHeight w:val="399"/>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154B5921" w:rsidR="00905872" w:rsidRPr="00B13FEB" w:rsidRDefault="00D25178" w:rsidP="00905872">
            <w:pPr>
              <w:spacing w:before="0" w:after="0"/>
              <w:ind w:left="57" w:right="-450"/>
              <w:rPr>
                <w:rFonts w:ascii="Arial" w:hAnsi="Arial" w:cs="Arial"/>
                <w:szCs w:val="22"/>
              </w:rPr>
            </w:pPr>
            <w:r w:rsidRPr="00B13FEB">
              <w:rPr>
                <w:rFonts w:ascii="Arial" w:hAnsi="Arial" w:cs="Arial"/>
                <w:szCs w:val="22"/>
              </w:rPr>
              <w:t>Daniel Thompson</w:t>
            </w:r>
            <w:r w:rsidR="00B41A41">
              <w:rPr>
                <w:rFonts w:ascii="Arial" w:hAnsi="Arial" w:cs="Arial"/>
                <w:szCs w:val="22"/>
              </w:rPr>
              <w:t>, Director, Coordination and Approvals</w:t>
            </w:r>
            <w:r w:rsidR="00B13FEB" w:rsidRPr="00B13FEB">
              <w:rPr>
                <w:rFonts w:ascii="Arial" w:hAnsi="Arial" w:cs="Arial"/>
                <w:szCs w:val="22"/>
              </w:rPr>
              <w:t>: 0411 357 535</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A8A4A19" w14:textId="573C7536" w:rsidR="007F78E1" w:rsidRPr="00080AF6" w:rsidRDefault="00BE6706" w:rsidP="008647F5">
      <w:pPr>
        <w:keepNext/>
        <w:spacing w:before="0" w:after="0" w:line="240" w:lineRule="auto"/>
        <w:jc w:val="both"/>
        <w:rPr>
          <w:rFonts w:ascii="Arial" w:hAnsi="Arial" w:cs="Arial"/>
          <w:iCs/>
          <w:szCs w:val="22"/>
          <w:lang w:eastAsia="zh-CN"/>
        </w:rPr>
      </w:pPr>
      <w:r w:rsidRPr="63D0C4D1">
        <w:rPr>
          <w:rFonts w:ascii="Arial" w:eastAsia="Arial" w:hAnsi="Arial" w:cs="Arial"/>
        </w:rPr>
        <w:t xml:space="preserve">The Rehabilitation Performance Officer </w:t>
      </w:r>
      <w:r w:rsidR="002A2914">
        <w:rPr>
          <w:rFonts w:ascii="Arial" w:eastAsia="Arial" w:hAnsi="Arial" w:cs="Arial"/>
        </w:rPr>
        <w:t xml:space="preserve">(RPO) </w:t>
      </w:r>
      <w:r w:rsidR="00A60B4B">
        <w:rPr>
          <w:rFonts w:ascii="Arial" w:eastAsia="Arial" w:hAnsi="Arial" w:cs="Arial"/>
        </w:rPr>
        <w:t>undertakes</w:t>
      </w:r>
      <w:r w:rsidR="00A60B4B" w:rsidRPr="63D0C4D1">
        <w:rPr>
          <w:rFonts w:ascii="Arial" w:eastAsia="Arial" w:hAnsi="Arial" w:cs="Arial"/>
        </w:rPr>
        <w:t xml:space="preserve"> </w:t>
      </w:r>
      <w:r w:rsidRPr="63D0C4D1">
        <w:rPr>
          <w:rFonts w:ascii="Arial" w:eastAsia="Arial" w:hAnsi="Arial" w:cs="Arial"/>
        </w:rPr>
        <w:t>rehabilitation liability assessments</w:t>
      </w:r>
      <w:r w:rsidR="002A2914">
        <w:rPr>
          <w:rFonts w:ascii="Arial" w:eastAsia="Arial" w:hAnsi="Arial" w:cs="Arial"/>
        </w:rPr>
        <w:t xml:space="preserve"> and</w:t>
      </w:r>
      <w:r w:rsidRPr="63D0C4D1">
        <w:rPr>
          <w:rFonts w:ascii="Arial" w:eastAsia="Arial" w:hAnsi="Arial" w:cs="Arial"/>
        </w:rPr>
        <w:t xml:space="preserve"> completion assessments and associated bond review activities for low to medium</w:t>
      </w:r>
      <w:r w:rsidRPr="63D0C4D1">
        <w:rPr>
          <w:rFonts w:ascii="Cambria Math" w:eastAsia="Arial" w:hAnsi="Cambria Math" w:cs="Cambria Math"/>
        </w:rPr>
        <w:t>‑</w:t>
      </w:r>
      <w:r w:rsidRPr="63D0C4D1">
        <w:rPr>
          <w:rFonts w:ascii="Arial" w:eastAsia="Arial" w:hAnsi="Arial" w:cs="Arial"/>
        </w:rPr>
        <w:t>complexity sites</w:t>
      </w:r>
      <w:r w:rsidR="002A2914">
        <w:rPr>
          <w:rFonts w:ascii="Arial" w:eastAsia="Arial" w:hAnsi="Arial" w:cs="Arial"/>
        </w:rPr>
        <w:t>, applying established methodologies and procedures. The RPO</w:t>
      </w:r>
      <w:r w:rsidRPr="63D0C4D1">
        <w:rPr>
          <w:rFonts w:ascii="Arial" w:eastAsia="Arial" w:hAnsi="Arial" w:cs="Arial"/>
        </w:rPr>
        <w:t xml:space="preserve"> </w:t>
      </w:r>
      <w:r w:rsidR="00AA1B84">
        <w:rPr>
          <w:rFonts w:ascii="Arial" w:eastAsia="Arial" w:hAnsi="Arial" w:cs="Arial"/>
        </w:rPr>
        <w:t xml:space="preserve">contributes to regulatory decision-making through the preparation of assessment recommendations and manages </w:t>
      </w:r>
      <w:r w:rsidRPr="63D0C4D1">
        <w:rPr>
          <w:rFonts w:ascii="Arial" w:eastAsia="Arial" w:hAnsi="Arial" w:cs="Arial"/>
        </w:rPr>
        <w:t xml:space="preserve">associated correspondence and information </w:t>
      </w:r>
      <w:r w:rsidR="00AA1B84">
        <w:rPr>
          <w:rFonts w:ascii="Arial" w:eastAsia="Arial" w:hAnsi="Arial" w:cs="Arial"/>
        </w:rPr>
        <w:t>to support accurate and timely outcomes</w:t>
      </w:r>
      <w:r w:rsidR="00CB44CC" w:rsidRPr="00CB44CC">
        <w:t>.</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19"/>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73924552" w14:textId="77777777" w:rsidR="00013D77" w:rsidRPr="00C4436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00C44366">
        <w:rPr>
          <w:rFonts w:ascii="Arial" w:hAnsi="Arial" w:cs="Arial"/>
          <w:noProof/>
          <w:color w:val="000000"/>
          <w:lang w:eastAsia="zh-CN"/>
        </w:rPr>
        <w:t>Facilitating earth resources projects in a timely and transparent way that safeguards public safety, human health, infrastructure and the environment.</w:t>
      </w:r>
    </w:p>
    <w:p w14:paraId="4D7A4689" w14:textId="77777777" w:rsidR="00013D77" w:rsidRPr="00A56A76" w:rsidRDefault="00013D77" w:rsidP="00B237D1">
      <w:pPr>
        <w:pStyle w:val="ListParagraph"/>
        <w:numPr>
          <w:ilvl w:val="0"/>
          <w:numId w:val="20"/>
        </w:numPr>
        <w:tabs>
          <w:tab w:val="left" w:pos="10178"/>
        </w:tabs>
        <w:spacing w:before="0" w:after="0" w:line="240" w:lineRule="auto"/>
        <w:ind w:right="114"/>
        <w:jc w:val="both"/>
        <w:rPr>
          <w:rFonts w:ascii="Arial" w:hAnsi="Arial" w:cs="Arial"/>
          <w:b/>
          <w:noProof/>
          <w:color w:val="000000"/>
          <w:lang w:eastAsia="zh-CN"/>
        </w:rPr>
      </w:pPr>
      <w:r w:rsidRPr="2F3ED207">
        <w:rPr>
          <w:rFonts w:ascii="Arial" w:hAnsi="Arial" w:cs="Arial"/>
          <w:noProof/>
          <w:color w:val="000000"/>
          <w:lang w:eastAsia="zh-CN"/>
        </w:rPr>
        <w:lastRenderedPageBreak/>
        <w:t>Working across government to enable investment, while supporting industry with expert advice and clear approvals processes.</w:t>
      </w:r>
    </w:p>
    <w:p w14:paraId="28BC407B" w14:textId="3D0690F5" w:rsidR="2F3ED207" w:rsidRDefault="2F3ED207" w:rsidP="2F3ED207">
      <w:pPr>
        <w:tabs>
          <w:tab w:val="left" w:pos="10178"/>
        </w:tabs>
        <w:spacing w:before="0" w:after="0" w:line="240" w:lineRule="auto"/>
        <w:ind w:right="114"/>
        <w:jc w:val="both"/>
        <w:rPr>
          <w:rFonts w:ascii="Arial" w:hAnsi="Arial" w:cs="Arial"/>
          <w:b/>
          <w:bCs/>
          <w:noProof/>
          <w:color w:val="000000"/>
          <w:lang w:eastAsia="zh-CN"/>
        </w:rPr>
      </w:pPr>
    </w:p>
    <w:p w14:paraId="4AA6FFE5" w14:textId="188B9215" w:rsidR="4A269DD9" w:rsidRDefault="4A269DD9" w:rsidP="2F3ED207">
      <w:pPr>
        <w:tabs>
          <w:tab w:val="left" w:pos="10178"/>
        </w:tabs>
        <w:spacing w:before="0" w:after="0" w:line="240" w:lineRule="auto"/>
        <w:ind w:right="114"/>
        <w:jc w:val="both"/>
      </w:pPr>
      <w:r w:rsidRPr="2F3ED207">
        <w:rPr>
          <w:rFonts w:ascii="Arial" w:eastAsia="Arial" w:hAnsi="Arial" w:cs="Arial"/>
          <w:noProof/>
        </w:rPr>
        <w:t xml:space="preserve">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357B322" w14:textId="03E3EB2C" w:rsidR="00562788" w:rsidRPr="00562788" w:rsidRDefault="00562788" w:rsidP="00562788">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562788">
        <w:rPr>
          <w:rFonts w:cstheme="minorHAnsi"/>
          <w:iCs/>
          <w:lang w:eastAsia="zh-CN"/>
        </w:rPr>
        <w:t xml:space="preserve">Undertake rehabilitation liability and completion assessments in </w:t>
      </w:r>
      <w:r w:rsidR="0012523A">
        <w:rPr>
          <w:rFonts w:cstheme="minorHAnsi"/>
          <w:iCs/>
          <w:lang w:eastAsia="zh-CN"/>
        </w:rPr>
        <w:t>line</w:t>
      </w:r>
      <w:r w:rsidR="0012523A" w:rsidRPr="00562788">
        <w:rPr>
          <w:rFonts w:cstheme="minorHAnsi"/>
          <w:iCs/>
          <w:lang w:eastAsia="zh-CN"/>
        </w:rPr>
        <w:t xml:space="preserve"> </w:t>
      </w:r>
      <w:r w:rsidRPr="00562788">
        <w:rPr>
          <w:rFonts w:cstheme="minorHAnsi"/>
          <w:iCs/>
          <w:lang w:eastAsia="zh-CN"/>
        </w:rPr>
        <w:t>with approved frameworks, standards and timeframes</w:t>
      </w:r>
      <w:r w:rsidR="0012523A">
        <w:rPr>
          <w:rFonts w:cstheme="minorHAnsi"/>
          <w:iCs/>
          <w:lang w:eastAsia="zh-CN"/>
        </w:rPr>
        <w:t>, applying judgement to analyse information and determine appropriate assessment outcomes</w:t>
      </w:r>
      <w:r w:rsidRPr="00562788">
        <w:rPr>
          <w:rFonts w:cstheme="minorHAnsi"/>
          <w:iCs/>
          <w:lang w:eastAsia="zh-CN"/>
        </w:rPr>
        <w:t>.</w:t>
      </w:r>
    </w:p>
    <w:p w14:paraId="267FE928" w14:textId="4B4B8923" w:rsidR="00562788" w:rsidRPr="00562788" w:rsidRDefault="00562788" w:rsidP="00562788">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562788">
        <w:rPr>
          <w:rFonts w:cstheme="minorHAnsi"/>
          <w:iCs/>
          <w:lang w:eastAsia="zh-CN"/>
        </w:rPr>
        <w:t xml:space="preserve">Prepare </w:t>
      </w:r>
      <w:r w:rsidR="00996D98">
        <w:rPr>
          <w:rFonts w:cstheme="minorHAnsi"/>
          <w:iCs/>
          <w:lang w:eastAsia="zh-CN"/>
        </w:rPr>
        <w:t xml:space="preserve">high-quality </w:t>
      </w:r>
      <w:r w:rsidRPr="00562788">
        <w:rPr>
          <w:rFonts w:cstheme="minorHAnsi"/>
          <w:iCs/>
          <w:lang w:eastAsia="zh-CN"/>
        </w:rPr>
        <w:t xml:space="preserve">assessment inputs </w:t>
      </w:r>
      <w:r w:rsidR="00996D98">
        <w:rPr>
          <w:rFonts w:cstheme="minorHAnsi"/>
          <w:iCs/>
          <w:lang w:eastAsia="zh-CN"/>
        </w:rPr>
        <w:t xml:space="preserve">and recommendations to </w:t>
      </w:r>
      <w:r w:rsidRPr="00562788">
        <w:rPr>
          <w:rFonts w:cstheme="minorHAnsi"/>
          <w:iCs/>
          <w:lang w:eastAsia="zh-CN"/>
        </w:rPr>
        <w:t>support decisions on rehabilitation completion</w:t>
      </w:r>
      <w:r w:rsidR="00996D98">
        <w:rPr>
          <w:rFonts w:cstheme="minorHAnsi"/>
          <w:iCs/>
          <w:lang w:eastAsia="zh-CN"/>
        </w:rPr>
        <w:t>,</w:t>
      </w:r>
      <w:r w:rsidRPr="00562788">
        <w:rPr>
          <w:rFonts w:cstheme="minorHAnsi"/>
          <w:iCs/>
          <w:lang w:eastAsia="zh-CN"/>
        </w:rPr>
        <w:t xml:space="preserve"> bond return, partial release or retention.</w:t>
      </w:r>
    </w:p>
    <w:p w14:paraId="14207A27" w14:textId="0AAEB461" w:rsidR="00562788" w:rsidRPr="00562788" w:rsidRDefault="00562788" w:rsidP="00562788">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562788">
        <w:rPr>
          <w:rFonts w:cstheme="minorHAnsi"/>
          <w:iCs/>
          <w:lang w:eastAsia="zh-CN"/>
        </w:rPr>
        <w:t xml:space="preserve">Coordinate </w:t>
      </w:r>
      <w:r w:rsidR="007606F2">
        <w:rPr>
          <w:rFonts w:cstheme="minorHAnsi"/>
          <w:iCs/>
          <w:lang w:eastAsia="zh-CN"/>
        </w:rPr>
        <w:t xml:space="preserve">and manage </w:t>
      </w:r>
      <w:r w:rsidRPr="00562788">
        <w:rPr>
          <w:rFonts w:cstheme="minorHAnsi"/>
          <w:iCs/>
          <w:lang w:eastAsia="zh-CN"/>
        </w:rPr>
        <w:t>correspondence, consultations and information exchange with operators, land managers and co</w:t>
      </w:r>
      <w:r w:rsidRPr="00562788">
        <w:rPr>
          <w:rFonts w:ascii="Cambria Math" w:hAnsi="Cambria Math" w:cs="Cambria Math"/>
          <w:iCs/>
          <w:lang w:eastAsia="zh-CN"/>
        </w:rPr>
        <w:t>‑</w:t>
      </w:r>
      <w:r w:rsidRPr="00562788">
        <w:rPr>
          <w:rFonts w:cstheme="minorHAnsi"/>
          <w:iCs/>
          <w:lang w:eastAsia="zh-CN"/>
        </w:rPr>
        <w:t>regulators</w:t>
      </w:r>
      <w:r w:rsidR="007606F2">
        <w:rPr>
          <w:rFonts w:cstheme="minorHAnsi"/>
          <w:iCs/>
          <w:lang w:eastAsia="zh-CN"/>
        </w:rPr>
        <w:t xml:space="preserve"> to support assessment activities and resolve information requirements</w:t>
      </w:r>
      <w:r w:rsidRPr="00562788">
        <w:rPr>
          <w:rFonts w:cstheme="minorHAnsi"/>
          <w:iCs/>
          <w:lang w:eastAsia="zh-CN"/>
        </w:rPr>
        <w:t>.</w:t>
      </w:r>
    </w:p>
    <w:p w14:paraId="3CFADCBF" w14:textId="1F30EE97" w:rsidR="00562788" w:rsidRPr="00562788" w:rsidRDefault="00562788" w:rsidP="00562788">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562788">
        <w:rPr>
          <w:rFonts w:cstheme="minorHAnsi"/>
          <w:iCs/>
          <w:lang w:eastAsia="zh-CN"/>
        </w:rPr>
        <w:t>Maintain accurate</w:t>
      </w:r>
      <w:r w:rsidR="0044675E">
        <w:rPr>
          <w:rFonts w:cstheme="minorHAnsi"/>
          <w:iCs/>
          <w:lang w:eastAsia="zh-CN"/>
        </w:rPr>
        <w:t>, complete</w:t>
      </w:r>
      <w:r w:rsidRPr="00562788">
        <w:rPr>
          <w:rFonts w:cstheme="minorHAnsi"/>
          <w:iCs/>
          <w:lang w:eastAsia="zh-CN"/>
        </w:rPr>
        <w:t xml:space="preserve"> and timely records of rehabilitation completion status, bonds and assessment outcomes in electronic systems</w:t>
      </w:r>
      <w:r w:rsidR="0044675E">
        <w:rPr>
          <w:rFonts w:cstheme="minorHAnsi"/>
          <w:iCs/>
          <w:lang w:eastAsia="zh-CN"/>
        </w:rPr>
        <w:t xml:space="preserve"> to support reporting, compliance and decision-making</w:t>
      </w:r>
      <w:r w:rsidRPr="00562788">
        <w:rPr>
          <w:rFonts w:cstheme="minorHAnsi"/>
          <w:iCs/>
          <w:lang w:eastAsia="zh-CN"/>
        </w:rPr>
        <w:t>.</w:t>
      </w:r>
    </w:p>
    <w:p w14:paraId="7EF35629" w14:textId="56100019" w:rsidR="00562788" w:rsidRPr="00562788" w:rsidRDefault="00E038B5" w:rsidP="00562788">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Pr>
          <w:rFonts w:cstheme="minorHAnsi"/>
          <w:iCs/>
          <w:lang w:eastAsia="zh-CN"/>
        </w:rPr>
        <w:t>Contribute to the continuous improvement of</w:t>
      </w:r>
      <w:r w:rsidR="00562788" w:rsidRPr="00562788">
        <w:rPr>
          <w:rFonts w:cstheme="minorHAnsi"/>
          <w:iCs/>
          <w:lang w:eastAsia="zh-CN"/>
        </w:rPr>
        <w:t xml:space="preserve"> assessment procedures, calculators and guidance materials</w:t>
      </w:r>
      <w:r>
        <w:rPr>
          <w:rFonts w:cstheme="minorHAnsi"/>
          <w:iCs/>
          <w:lang w:eastAsia="zh-CN"/>
        </w:rPr>
        <w:t xml:space="preserve"> based on operational experience and identified issues</w:t>
      </w:r>
      <w:r w:rsidR="00562788" w:rsidRPr="00562788">
        <w:rPr>
          <w:rFonts w:cstheme="minorHAnsi"/>
          <w:iCs/>
          <w:lang w:eastAsia="zh-CN"/>
        </w:rPr>
        <w:t>.</w:t>
      </w:r>
    </w:p>
    <w:p w14:paraId="26B3703A" w14:textId="57E8AB8A" w:rsidR="00B276B5" w:rsidRPr="00562788" w:rsidRDefault="00562788" w:rsidP="00562788">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562788">
        <w:rPr>
          <w:rFonts w:cstheme="minorHAnsi"/>
          <w:iCs/>
          <w:lang w:eastAsia="zh-CN"/>
        </w:rPr>
        <w:t>Identify</w:t>
      </w:r>
      <w:r w:rsidR="00E038B5">
        <w:rPr>
          <w:rFonts w:cstheme="minorHAnsi"/>
          <w:iCs/>
          <w:lang w:eastAsia="zh-CN"/>
        </w:rPr>
        <w:t>, investigate</w:t>
      </w:r>
      <w:r w:rsidRPr="00562788">
        <w:rPr>
          <w:rFonts w:cstheme="minorHAnsi"/>
          <w:iCs/>
          <w:lang w:eastAsia="zh-CN"/>
        </w:rPr>
        <w:t xml:space="preserve"> and report system, data or process issues affecting assessment quality</w:t>
      </w:r>
      <w:r w:rsidR="00993B4C">
        <w:rPr>
          <w:rFonts w:cstheme="minorHAnsi"/>
          <w:iCs/>
          <w:lang w:eastAsia="zh-CN"/>
        </w:rPr>
        <w:t>, and recommend practical improvements to support consistent and effective regulatory outcomes</w:t>
      </w:r>
      <w:r w:rsidR="002A2DA5">
        <w:rPr>
          <w:rFonts w:cstheme="minorHAnsi"/>
          <w:iCs/>
          <w:lang w:eastAsia="zh-CN"/>
        </w:rPr>
        <w:t>.</w:t>
      </w:r>
    </w:p>
    <w:p w14:paraId="1AEE2617" w14:textId="017D9327" w:rsidR="00495B3B" w:rsidRPr="0000690F" w:rsidRDefault="003F4242" w:rsidP="0000690F">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Pr>
          <w:rFonts w:cstheme="minorHAnsi"/>
          <w:iCs/>
          <w:lang w:eastAsia="zh-CN"/>
        </w:rPr>
        <w:t>To p</w:t>
      </w:r>
      <w:r w:rsidR="00B276B5" w:rsidRPr="00562788">
        <w:rPr>
          <w:rFonts w:cstheme="minorHAnsi"/>
          <w:iCs/>
          <w:lang w:eastAsia="zh-CN"/>
        </w:rPr>
        <w:t xml:space="preserve">ractice cultural safety </w:t>
      </w:r>
      <w:r w:rsidR="00B276B5" w:rsidRPr="0000690F">
        <w:rPr>
          <w:rFonts w:cstheme="minorHAnsi"/>
          <w:iCs/>
          <w:lang w:eastAsia="zh-CN"/>
        </w:rPr>
        <w:t>by creating environments, relationships and systems free from racism and discrimination so that people can feel safe, valued and able to participate</w:t>
      </w:r>
      <w:r w:rsidR="00495B3B" w:rsidRPr="0000690F">
        <w:rPr>
          <w:rFonts w:cstheme="minorHAnsi"/>
          <w:iCs/>
          <w:lang w:eastAsia="zh-CN"/>
        </w:rPr>
        <w:t>.</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4B5F618" w14:textId="49AA7E23" w:rsidR="001134DE" w:rsidRPr="000738D8" w:rsidRDefault="000738D8" w:rsidP="008647F5">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 xml:space="preserve">Demonstrated ability to undertake structured assessments and </w:t>
      </w:r>
      <w:r w:rsidR="00885550">
        <w:t xml:space="preserve">apply judgement to analyse information and </w:t>
      </w:r>
      <w:r>
        <w:t xml:space="preserve">prepare clear, evidence-based </w:t>
      </w:r>
      <w:r w:rsidR="00885550">
        <w:t xml:space="preserve">recommendations </w:t>
      </w:r>
      <w:r>
        <w:t>to support regulatory decisions, preferably in a compliance, environmental, resources or similar framework</w:t>
      </w:r>
      <w:r w:rsidR="001134DE">
        <w:t>.</w:t>
      </w:r>
    </w:p>
    <w:p w14:paraId="680AD183" w14:textId="72566CE4" w:rsidR="000738D8" w:rsidRPr="001075CD" w:rsidRDefault="001075CD" w:rsidP="008647F5">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Strong attention to detail</w:t>
      </w:r>
      <w:r w:rsidR="00BA2B64">
        <w:t>,</w:t>
      </w:r>
      <w:r>
        <w:t xml:space="preserve"> with experience maintaining accurate records</w:t>
      </w:r>
      <w:r w:rsidR="00BA2B64">
        <w:t xml:space="preserve"> and</w:t>
      </w:r>
      <w:r>
        <w:t xml:space="preserve"> managing information in electronic systems</w:t>
      </w:r>
      <w:r w:rsidR="00BA2B64">
        <w:t>,</w:t>
      </w:r>
      <w:r>
        <w:t xml:space="preserve"> ensuring the quality</w:t>
      </w:r>
      <w:r w:rsidR="00BA2B64">
        <w:t>,</w:t>
      </w:r>
      <w:r>
        <w:t xml:space="preserve"> integrity </w:t>
      </w:r>
      <w:r w:rsidR="00BA2B64">
        <w:t xml:space="preserve">and reliability </w:t>
      </w:r>
      <w:r>
        <w:t>of assessment data and documentation.</w:t>
      </w:r>
    </w:p>
    <w:p w14:paraId="358F924D" w14:textId="24FDFC41" w:rsidR="001075CD" w:rsidRPr="00A72F93" w:rsidRDefault="001075CD" w:rsidP="008647F5">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 xml:space="preserve">Effective communication and stakeholder </w:t>
      </w:r>
      <w:r w:rsidR="009E0BAA">
        <w:t xml:space="preserve">management </w:t>
      </w:r>
      <w:r>
        <w:t>skills, with the ability to engage with operators</w:t>
      </w:r>
      <w:r w:rsidR="009E0BAA">
        <w:t>, land managers</w:t>
      </w:r>
      <w:r>
        <w:t xml:space="preserve"> and co-regulators, </w:t>
      </w:r>
      <w:r w:rsidR="00F87B59">
        <w:t>manage information exchange and support assessment outcomes.</w:t>
      </w:r>
    </w:p>
    <w:p w14:paraId="51AF5D04" w14:textId="4F08E8F0" w:rsidR="00F87B59" w:rsidRDefault="00F87B59" w:rsidP="008647F5">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t>Experience contributing to continuous improvement, including identifying system, data or process issues, and providing input to enhance guidance materials, tools and assessment processes.</w:t>
      </w:r>
    </w:p>
    <w:p w14:paraId="18A6C5AC" w14:textId="74BC4F62" w:rsidR="00E17254" w:rsidRPr="00322FDD" w:rsidRDefault="00C22DD9" w:rsidP="008647F5">
      <w:pPr>
        <w:pStyle w:val="ListParagraph"/>
        <w:numPr>
          <w:ilvl w:val="0"/>
          <w:numId w:val="20"/>
        </w:numPr>
        <w:tabs>
          <w:tab w:val="left" w:pos="10178"/>
        </w:tabs>
        <w:spacing w:before="60" w:after="60" w:line="240" w:lineRule="auto"/>
        <w:ind w:left="567" w:hanging="567"/>
        <w:contextualSpacing w:val="0"/>
        <w:jc w:val="both"/>
        <w:rPr>
          <w:rFonts w:cstheme="minorHAnsi"/>
          <w:iCs/>
          <w:lang w:eastAsia="zh-CN"/>
        </w:rPr>
      </w:pPr>
      <w:r w:rsidRPr="007209F9">
        <w:rPr>
          <w:rFonts w:cstheme="minorHAnsi"/>
          <w:iCs/>
          <w:lang w:eastAsia="zh-CN"/>
        </w:rPr>
        <w:t>A tertiary qualification in a relevant field would be well regarded</w:t>
      </w:r>
      <w:r w:rsidR="00E17254" w:rsidRPr="00322FDD">
        <w:rPr>
          <w:rFonts w:cstheme="minorHAnsi"/>
          <w:iCs/>
          <w:lang w:eastAsia="zh-CN"/>
        </w:rPr>
        <w:t>.</w:t>
      </w:r>
    </w:p>
    <w:p w14:paraId="62DD3F46" w14:textId="77777777" w:rsidR="00495B3B" w:rsidRPr="005D7079" w:rsidRDefault="00495B3B" w:rsidP="00495B3B">
      <w:pPr>
        <w:spacing w:before="160" w:after="0"/>
        <w:rPr>
          <w:rFonts w:ascii="Arial" w:hAnsi="Arial" w:cs="Arial"/>
          <w:b/>
          <w:color w:val="363534"/>
        </w:rPr>
      </w:pPr>
      <w:r w:rsidRPr="005D7079">
        <w:rPr>
          <w:rFonts w:ascii="Arial" w:hAnsi="Arial" w:cs="Arial"/>
          <w:b/>
          <w:color w:val="363534"/>
        </w:rPr>
        <w:t>Capabilities</w:t>
      </w:r>
    </w:p>
    <w:p w14:paraId="41CEAA88" w14:textId="77777777" w:rsidR="008647F5" w:rsidRPr="005D7079" w:rsidDel="00E95F97" w:rsidRDefault="008647F5" w:rsidP="008647F5">
      <w:pPr>
        <w:numPr>
          <w:ilvl w:val="0"/>
          <w:numId w:val="17"/>
        </w:numPr>
        <w:spacing w:before="60" w:after="60" w:line="240" w:lineRule="auto"/>
        <w:ind w:left="357" w:hanging="357"/>
        <w:jc w:val="both"/>
        <w:rPr>
          <w:rFonts w:ascii="Arial" w:hAnsi="Arial" w:cs="Arial"/>
          <w:b/>
          <w:color w:val="363534"/>
        </w:rPr>
      </w:pPr>
      <w:bookmarkStart w:id="2" w:name="_Hlk102550785"/>
      <w:r w:rsidRPr="005D7079" w:rsidDel="00E95F97">
        <w:rPr>
          <w:rFonts w:ascii="Arial" w:hAnsi="Arial" w:cs="Arial"/>
          <w:b/>
          <w:bCs/>
          <w:color w:val="000000"/>
          <w:lang w:eastAsia="zh-CN"/>
        </w:rPr>
        <w:t xml:space="preserve">Critical Thinking and Problem </w:t>
      </w:r>
      <w:r w:rsidRPr="005D7079" w:rsidDel="00E95F97">
        <w:rPr>
          <w:rFonts w:ascii="Arial" w:hAnsi="Arial"/>
          <w:b/>
          <w:bCs/>
        </w:rPr>
        <w:t>Solving:</w:t>
      </w:r>
      <w:r w:rsidRPr="005D7079" w:rsidDel="00E95F97">
        <w:rPr>
          <w:rFonts w:ascii="Arial" w:hAnsi="Arial"/>
        </w:rPr>
        <w:t xml:space="preserve"> </w:t>
      </w:r>
      <w:r w:rsidRPr="005D7079" w:rsidDel="00E95F97">
        <w:t xml:space="preserve">Resolves issues through deep understanding or interpretation of existing guidelines. Where guidelines are not available, analyses ideas available and </w:t>
      </w:r>
      <w:proofErr w:type="gramStart"/>
      <w:r w:rsidRPr="005D7079" w:rsidDel="00E95F97">
        <w:t>takes action</w:t>
      </w:r>
      <w:proofErr w:type="gramEnd"/>
      <w:r w:rsidRPr="005D7079" w:rsidDel="00E95F97">
        <w:t xml:space="preserve"> through self, or in consultation with others to resolve problems. If required, determine additional information needed to make informed decisions. Applies critical thinking and problem-solving concepts in the right context</w:t>
      </w:r>
      <w:r w:rsidRPr="005D7079" w:rsidDel="00E95F97">
        <w:rPr>
          <w:rFonts w:ascii="Arial" w:hAnsi="Arial"/>
        </w:rPr>
        <w:t>.</w:t>
      </w:r>
    </w:p>
    <w:p w14:paraId="58337843" w14:textId="4E7F630F" w:rsidR="008647F5" w:rsidRPr="005D7079" w:rsidRDefault="00883EB4" w:rsidP="008647F5">
      <w:pPr>
        <w:numPr>
          <w:ilvl w:val="0"/>
          <w:numId w:val="17"/>
        </w:numPr>
        <w:spacing w:before="60" w:after="60" w:line="240" w:lineRule="auto"/>
        <w:ind w:left="357" w:hanging="357"/>
        <w:jc w:val="both"/>
        <w:rPr>
          <w:rFonts w:ascii="Arial" w:hAnsi="Arial" w:cs="Arial"/>
          <w:b/>
          <w:color w:val="363534"/>
        </w:rPr>
      </w:pPr>
      <w:r w:rsidRPr="005D7079">
        <w:rPr>
          <w:rFonts w:ascii="Arial" w:hAnsi="Arial" w:cs="Arial"/>
          <w:b/>
          <w:bCs/>
          <w:color w:val="000000"/>
          <w:lang w:eastAsia="zh-CN"/>
        </w:rPr>
        <w:t xml:space="preserve">Communicate with Impact: </w:t>
      </w:r>
      <w:r w:rsidR="00932DF9" w:rsidRPr="005D7079">
        <w:rPr>
          <w:rFonts w:ascii="Arial" w:hAnsi="Arial" w:cs="Arial"/>
          <w:color w:val="000000"/>
          <w:lang w:eastAsia="zh-CN"/>
        </w:rPr>
        <w:t>Prepares and delivers logical sequential and succinct presentations; Uses clear &amp; concise language; Uses media appropriate to the audience and presents information to develop the understanding of the topic.</w:t>
      </w:r>
    </w:p>
    <w:p w14:paraId="6C7C8861" w14:textId="77777777" w:rsidR="00FF48A6" w:rsidRPr="005D7079" w:rsidRDefault="00FF48A6" w:rsidP="008647F5">
      <w:pPr>
        <w:numPr>
          <w:ilvl w:val="0"/>
          <w:numId w:val="17"/>
        </w:numPr>
        <w:spacing w:before="60" w:after="60" w:line="240" w:lineRule="auto"/>
        <w:ind w:left="357" w:hanging="357"/>
        <w:jc w:val="both"/>
        <w:rPr>
          <w:rFonts w:ascii="Arial" w:hAnsi="Arial" w:cs="Arial"/>
          <w:b/>
          <w:color w:val="363534"/>
        </w:rPr>
      </w:pPr>
      <w:r w:rsidRPr="005D7079">
        <w:rPr>
          <w:rFonts w:ascii="Arial" w:hAnsi="Arial" w:cs="Arial"/>
          <w:b/>
          <w:bCs/>
          <w:color w:val="000000"/>
          <w:lang w:eastAsia="zh-CN"/>
        </w:rPr>
        <w:t>Working Collaboratively</w:t>
      </w:r>
      <w:r w:rsidRPr="005D7079">
        <w:rPr>
          <w:rFonts w:ascii="Arial" w:hAnsi="Arial" w:cs="Arial"/>
          <w:color w:val="000000"/>
          <w:lang w:eastAsia="zh-CN"/>
        </w:rPr>
        <w:t xml:space="preserve">: </w:t>
      </w:r>
      <w:r w:rsidRPr="005D7079">
        <w:rPr>
          <w:rFonts w:ascii="Arial" w:hAnsi="Arial"/>
        </w:rPr>
        <w:t xml:space="preserve">Build a supportive and cooperative team environment; Engages other teams to share information </w:t>
      </w:r>
      <w:proofErr w:type="gramStart"/>
      <w:r w:rsidRPr="005D7079">
        <w:rPr>
          <w:rFonts w:ascii="Arial" w:hAnsi="Arial"/>
        </w:rPr>
        <w:t>in order to</w:t>
      </w:r>
      <w:proofErr w:type="gramEnd"/>
      <w:r w:rsidRPr="005D7079">
        <w:rPr>
          <w:rFonts w:ascii="Arial" w:hAnsi="Arial"/>
        </w:rPr>
        <w:t xml:space="preserve"> understand or respond to issues; Support others in challenging situations.</w:t>
      </w:r>
    </w:p>
    <w:p w14:paraId="59530CDF" w14:textId="1743563C" w:rsidR="005266DA" w:rsidRPr="0021621A" w:rsidRDefault="008647F5" w:rsidP="004A4E8E">
      <w:pPr>
        <w:numPr>
          <w:ilvl w:val="0"/>
          <w:numId w:val="17"/>
        </w:numPr>
        <w:spacing w:before="60" w:after="60" w:line="240" w:lineRule="auto"/>
        <w:ind w:left="357" w:hanging="357"/>
        <w:jc w:val="both"/>
        <w:rPr>
          <w:rFonts w:ascii="Arial" w:eastAsia="Arial" w:hAnsi="Arial" w:cs="Arial"/>
          <w:color w:val="000000"/>
          <w:lang w:val="en-US"/>
        </w:rPr>
      </w:pPr>
      <w:r w:rsidRPr="005D7079">
        <w:rPr>
          <w:rFonts w:ascii="Arial" w:hAnsi="Arial" w:cs="Arial"/>
          <w:b/>
          <w:bCs/>
          <w:color w:val="000000"/>
          <w:lang w:eastAsia="zh-CN"/>
        </w:rPr>
        <w:t>Digital</w:t>
      </w:r>
      <w:r w:rsidR="005B50C7" w:rsidRPr="005D7079">
        <w:rPr>
          <w:rFonts w:ascii="Arial" w:hAnsi="Arial" w:cs="Arial"/>
          <w:b/>
          <w:bCs/>
          <w:color w:val="000000"/>
          <w:lang w:eastAsia="zh-CN"/>
        </w:rPr>
        <w:t xml:space="preserve"> and Technological Literacy: </w:t>
      </w:r>
      <w:r w:rsidR="005B50C7" w:rsidRPr="005D7079">
        <w:rPr>
          <w:rFonts w:ascii="Arial" w:hAnsi="Arial" w:cs="Arial"/>
          <w:color w:val="000000"/>
          <w:lang w:eastAsia="zh-CN"/>
        </w:rPr>
        <w:t>Guides other in operating digital and technology tools relevant to area of work. Understands the impact of internal IT landscape to daily operations; Has broad understanding on implementation activities related to the introduction and ongoing maintenance of new digital and technology tools.</w:t>
      </w:r>
    </w:p>
    <w:p w14:paraId="72CE8D2C"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661A973F" w:rsidR="00495B3B" w:rsidRPr="006C2136" w:rsidRDefault="006C2136"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sidRPr="006C2136">
              <w:rPr>
                <w:rFonts w:cs="Arial"/>
                <w:iCs/>
                <w:color w:val="auto"/>
                <w:sz w:val="20"/>
              </w:rPr>
              <w:t>N/A</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4D2F4C" w:rsidRDefault="00495B3B" w:rsidP="0026376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4D2F4C">
              <w:rPr>
                <w:rFonts w:ascii="Arial" w:hAnsi="Arial" w:cs="Arial"/>
                <w:iCs/>
                <w:color w:val="auto"/>
                <w:sz w:val="20"/>
              </w:rPr>
              <w:t>Sedentary desk work</w:t>
            </w:r>
          </w:p>
          <w:p w14:paraId="23FF4545" w14:textId="309FDDC0" w:rsidR="00495B3B" w:rsidRPr="006C2136" w:rsidRDefault="00495B3B" w:rsidP="00AF5EB7">
            <w:pPr>
              <w:numPr>
                <w:ilvl w:val="0"/>
                <w:numId w:val="18"/>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6C2136">
              <w:rPr>
                <w:rFonts w:ascii="Arial" w:hAnsi="Arial" w:cs="Arial"/>
                <w:iCs/>
                <w:color w:val="auto"/>
                <w:sz w:val="20"/>
              </w:rPr>
              <w:t>Field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Non-VPS applicants will be subject to a probation period of six months</w:t>
            </w:r>
            <w:r w:rsidR="00013D77" w:rsidRPr="00905872">
              <w:rPr>
                <w:rFonts w:ascii="Arial" w:hAnsi="Arial" w:cs="Arial"/>
                <w:color w:val="auto"/>
                <w:sz w:val="20"/>
              </w:rPr>
              <w:t>.</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2B33FE" w:rsidRDefault="00495B3B" w:rsidP="00263767">
      <w:pPr>
        <w:spacing w:before="0" w:after="0" w:line="240" w:lineRule="auto"/>
        <w:jc w:val="both"/>
        <w:outlineLvl w:val="1"/>
        <w:rPr>
          <w:rFonts w:ascii="Arial" w:hAnsi="Arial" w:cs="Arial"/>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r>
      <w:r w:rsidRPr="00495B3B">
        <w:rPr>
          <w:rFonts w:ascii="Arial" w:hAnsi="Arial" w:cs="Arial"/>
          <w:color w:val="000000"/>
          <w:szCs w:val="22"/>
        </w:rPr>
        <w:lastRenderedPageBreak/>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AE6864">
      <w:headerReference w:type="even" r:id="rId26"/>
      <w:headerReference w:type="default" r:id="rId27"/>
      <w:headerReference w:type="firs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6ACAF" w14:textId="77777777" w:rsidR="00AB02C8" w:rsidRDefault="00AB02C8" w:rsidP="00CD157B">
      <w:pPr>
        <w:pStyle w:val="NoSpacing"/>
      </w:pPr>
    </w:p>
    <w:p w14:paraId="3FBB8DD7" w14:textId="77777777" w:rsidR="00AB02C8" w:rsidRDefault="00AB02C8"/>
  </w:endnote>
  <w:endnote w:type="continuationSeparator" w:id="0">
    <w:p w14:paraId="5F48B965" w14:textId="77777777" w:rsidR="00AB02C8" w:rsidRDefault="00AB02C8" w:rsidP="00CD157B">
      <w:pPr>
        <w:pStyle w:val="NoSpacing"/>
      </w:pPr>
    </w:p>
    <w:p w14:paraId="03FD446B" w14:textId="77777777" w:rsidR="00AB02C8" w:rsidRDefault="00AB02C8"/>
  </w:endnote>
  <w:endnote w:type="continuationNotice" w:id="1">
    <w:p w14:paraId="0EFA151B" w14:textId="77777777" w:rsidR="00AB02C8" w:rsidRDefault="00AB02C8" w:rsidP="00CD157B">
      <w:pPr>
        <w:pStyle w:val="NoSpacing"/>
      </w:pPr>
    </w:p>
    <w:p w14:paraId="2B08665B" w14:textId="77777777" w:rsidR="00AB02C8" w:rsidRDefault="00AB02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A7EB1" w14:textId="77777777" w:rsidR="00AB02C8" w:rsidRPr="0056073C" w:rsidRDefault="00AB02C8" w:rsidP="005D764F">
      <w:pPr>
        <w:pStyle w:val="FootnoteSeparator"/>
      </w:pPr>
    </w:p>
    <w:p w14:paraId="24EB32F5" w14:textId="77777777" w:rsidR="00AB02C8" w:rsidRDefault="00AB02C8"/>
  </w:footnote>
  <w:footnote w:type="continuationSeparator" w:id="0">
    <w:p w14:paraId="42F546BD" w14:textId="77777777" w:rsidR="00AB02C8" w:rsidRPr="00CA30B7" w:rsidRDefault="00AB02C8" w:rsidP="006D5A90">
      <w:pPr>
        <w:rPr>
          <w:lang w:val="en-US"/>
        </w:rPr>
      </w:pPr>
      <w:r w:rsidRPr="00CA30B7">
        <w:rPr>
          <w:lang w:val="en-US"/>
        </w:rPr>
        <w:t>_______</w:t>
      </w:r>
    </w:p>
    <w:p w14:paraId="56A7A97C" w14:textId="77777777" w:rsidR="00AB02C8" w:rsidRDefault="00AB02C8"/>
  </w:footnote>
  <w:footnote w:type="continuationNotice" w:id="1">
    <w:p w14:paraId="09001583" w14:textId="77777777" w:rsidR="00AB02C8" w:rsidRDefault="00AB02C8" w:rsidP="006D5A90"/>
    <w:p w14:paraId="6345E8BA" w14:textId="77777777" w:rsidR="00AB02C8" w:rsidRDefault="00AB02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29F5361D"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324653"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4FCC5F8"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C1B3DF6"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AFAB7AE"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D302BF"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94B940"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116B" w14:textId="2CD39E78" w:rsidR="0005378F" w:rsidRPr="00CD157B" w:rsidRDefault="00AB02C8" w:rsidP="00DE2576">
    <w:pPr>
      <w:pStyle w:val="Header"/>
    </w:pPr>
    <w:r>
      <w:rPr>
        <w:noProof/>
      </w:rPr>
      <w:pict w14:anchorId="61CB5C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599.5pt;height:119.9pt;rotation:315;z-index:-251658220;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r w:rsidR="0005378F" w:rsidRPr="00484CC4">
      <w:rPr>
        <w:noProof/>
      </w:rPr>
      <mc:AlternateContent>
        <mc:Choice Requires="wps">
          <w:drawing>
            <wp:anchor distT="0" distB="0" distL="114300" distR="114300" simplePos="0" relativeHeight="251658255" behindDoc="0" locked="1" layoutInCell="1" allowOverlap="1" wp14:anchorId="66875D35" wp14:editId="720FAF4A">
              <wp:simplePos x="0" y="0"/>
              <wp:positionH relativeFrom="page">
                <wp:posOffset>6508750</wp:posOffset>
              </wp:positionH>
              <wp:positionV relativeFrom="page">
                <wp:posOffset>0</wp:posOffset>
              </wp:positionV>
              <wp:extent cx="1054800" cy="446400"/>
              <wp:effectExtent l="0" t="0" r="0" b="0"/>
              <wp:wrapNone/>
              <wp:docPr id="1542617820"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6A567C2" id="Hdr_Element6" o:spid="_x0000_s1026" alt="&quot;&quot;" style="position:absolute;margin-left:512.5pt;margin-top:0;width:83.05pt;height:35.15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05378F" w:rsidRPr="00484CC4">
      <w:rPr>
        <w:noProof/>
      </w:rPr>
      <mc:AlternateContent>
        <mc:Choice Requires="wps">
          <w:drawing>
            <wp:anchor distT="0" distB="0" distL="114300" distR="114300" simplePos="0" relativeHeight="251658254" behindDoc="0" locked="0" layoutInCell="1" allowOverlap="1" wp14:anchorId="5EC49F72" wp14:editId="3825B21B">
              <wp:simplePos x="0" y="0"/>
              <wp:positionH relativeFrom="page">
                <wp:align>left</wp:align>
              </wp:positionH>
              <wp:positionV relativeFrom="page">
                <wp:align>top</wp:align>
              </wp:positionV>
              <wp:extent cx="7560000" cy="446400"/>
              <wp:effectExtent l="0" t="0" r="3175" b="0"/>
              <wp:wrapNone/>
              <wp:docPr id="124737318"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B576A7" id="Hdr_Element1" o:spid="_x0000_s1026" alt="&quot;&quot;" style="position:absolute;margin-left:0;margin-top:0;width:595.3pt;height:35.15pt;z-index:25165825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05378F" w:rsidRPr="00484CC4">
      <w:rPr>
        <w:noProof/>
      </w:rPr>
      <mc:AlternateContent>
        <mc:Choice Requires="wps">
          <w:drawing>
            <wp:anchor distT="0" distB="0" distL="114300" distR="114300" simplePos="0" relativeHeight="251658256" behindDoc="0" locked="1" layoutInCell="1" allowOverlap="1" wp14:anchorId="192E798C" wp14:editId="26F9AB21">
              <wp:simplePos x="0" y="0"/>
              <wp:positionH relativeFrom="page">
                <wp:posOffset>4621530</wp:posOffset>
              </wp:positionH>
              <wp:positionV relativeFrom="page">
                <wp:posOffset>0</wp:posOffset>
              </wp:positionV>
              <wp:extent cx="1468800" cy="446400"/>
              <wp:effectExtent l="0" t="0" r="0" b="0"/>
              <wp:wrapNone/>
              <wp:docPr id="1061500973"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64DC97" id="Hdr_Element4" o:spid="_x0000_s1026" alt="&quot;&quot;" style="position:absolute;margin-left:363.9pt;margin-top:0;width:115.65pt;height:35.15pt;z-index:251658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05378F" w:rsidRPr="00484CC4">
      <w:rPr>
        <w:noProof/>
      </w:rPr>
      <mc:AlternateContent>
        <mc:Choice Requires="wps">
          <w:drawing>
            <wp:anchor distT="0" distB="0" distL="114300" distR="114300" simplePos="0" relativeHeight="251658257" behindDoc="0" locked="1" layoutInCell="1" allowOverlap="1" wp14:anchorId="5326DE77" wp14:editId="15314E07">
              <wp:simplePos x="0" y="0"/>
              <wp:positionH relativeFrom="page">
                <wp:posOffset>5883910</wp:posOffset>
              </wp:positionH>
              <wp:positionV relativeFrom="page">
                <wp:posOffset>0</wp:posOffset>
              </wp:positionV>
              <wp:extent cx="838800" cy="446400"/>
              <wp:effectExtent l="0" t="0" r="0" b="0"/>
              <wp:wrapNone/>
              <wp:docPr id="1133667769"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78501B" id="Hdr_Element5" o:spid="_x0000_s1026" alt="&quot;&quot;" style="position:absolute;margin-left:463.3pt;margin-top:0;width:66.05pt;height:35.15pt;z-index:25165825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05378F" w:rsidRPr="00484CC4">
      <w:rPr>
        <w:noProof/>
      </w:rPr>
      <mc:AlternateContent>
        <mc:Choice Requires="wps">
          <w:drawing>
            <wp:anchor distT="0" distB="0" distL="114300" distR="114300" simplePos="0" relativeHeight="251658258" behindDoc="0" locked="1" layoutInCell="1" allowOverlap="1" wp14:anchorId="1F8B315F" wp14:editId="39F1C049">
              <wp:simplePos x="0" y="0"/>
              <wp:positionH relativeFrom="page">
                <wp:posOffset>3780155</wp:posOffset>
              </wp:positionH>
              <wp:positionV relativeFrom="page">
                <wp:posOffset>0</wp:posOffset>
              </wp:positionV>
              <wp:extent cx="1051200" cy="446400"/>
              <wp:effectExtent l="0" t="0" r="0" b="0"/>
              <wp:wrapNone/>
              <wp:docPr id="1711177822"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E20F7C" id="Hdr_Element2" o:spid="_x0000_s1026" alt="&quot;&quot;" style="position:absolute;margin-left:297.65pt;margin-top:0;width:82.75pt;height:35.1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05378F" w:rsidRPr="00484CC4">
      <w:rPr>
        <w:noProof/>
      </w:rPr>
      <mc:AlternateContent>
        <mc:Choice Requires="wps">
          <w:drawing>
            <wp:anchor distT="0" distB="0" distL="114300" distR="114300" simplePos="0" relativeHeight="251658259" behindDoc="0" locked="1" layoutInCell="1" allowOverlap="1" wp14:anchorId="0A6A81E5" wp14:editId="3305EBB5">
              <wp:simplePos x="0" y="0"/>
              <wp:positionH relativeFrom="page">
                <wp:posOffset>4620260</wp:posOffset>
              </wp:positionH>
              <wp:positionV relativeFrom="page">
                <wp:posOffset>0</wp:posOffset>
              </wp:positionV>
              <wp:extent cx="421200" cy="446400"/>
              <wp:effectExtent l="0" t="0" r="0" b="0"/>
              <wp:wrapNone/>
              <wp:docPr id="837953944"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E0C5E8" id="Hdr_Element3" o:spid="_x0000_s1026" alt="&quot;&quot;" style="position:absolute;margin-left:363.8pt;margin-top:0;width:33.15pt;height:35.15pt;z-index:2516582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449A1794" w14:textId="77777777" w:rsidR="0005378F" w:rsidRPr="00DE2576" w:rsidRDefault="0005378F" w:rsidP="00DE2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4D73240E"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1685FD"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2C9C515"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3AB5F4"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7BC847"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E4E2A9"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80F45FA"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D11AA" w14:textId="3D381D94" w:rsidR="0005378F" w:rsidRDefault="00AB02C8">
    <w:pPr>
      <w:pStyle w:val="Header"/>
    </w:pPr>
    <w:r>
      <w:rPr>
        <w:noProof/>
      </w:rPr>
      <w:pict w14:anchorId="0ECF83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99.5pt;height:119.9pt;rotation:315;z-index:-251658227;mso-position-horizontal:center;mso-position-horizontal-relative:margin;mso-position-vertical:center;mso-position-vertical-relative:margin" o:allowincell="f" fillcolor="silver" stroked="f">
          <v:fill opacity=".5"/>
          <v:textpath style="font-family:&quot;Arial&quot;;font-size:1pt" string="PROPOS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FF1A6B"/>
    <w:multiLevelType w:val="hybridMultilevel"/>
    <w:tmpl w:val="44CC9C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2F9DD77"/>
    <w:multiLevelType w:val="hybridMultilevel"/>
    <w:tmpl w:val="534A9D9E"/>
    <w:lvl w:ilvl="0" w:tplc="65863A04">
      <w:start w:val="1"/>
      <w:numFmt w:val="bullet"/>
      <w:lvlText w:val=""/>
      <w:lvlJc w:val="left"/>
      <w:pPr>
        <w:ind w:left="720" w:hanging="360"/>
      </w:pPr>
      <w:rPr>
        <w:rFonts w:ascii="Symbol" w:hAnsi="Symbol" w:hint="default"/>
      </w:rPr>
    </w:lvl>
    <w:lvl w:ilvl="1" w:tplc="3D2E7F1C">
      <w:start w:val="1"/>
      <w:numFmt w:val="bullet"/>
      <w:lvlText w:val="o"/>
      <w:lvlJc w:val="left"/>
      <w:pPr>
        <w:ind w:left="1440" w:hanging="360"/>
      </w:pPr>
      <w:rPr>
        <w:rFonts w:ascii="Courier New" w:hAnsi="Courier New" w:hint="default"/>
      </w:rPr>
    </w:lvl>
    <w:lvl w:ilvl="2" w:tplc="D2AEDC58">
      <w:start w:val="1"/>
      <w:numFmt w:val="bullet"/>
      <w:lvlText w:val=""/>
      <w:lvlJc w:val="left"/>
      <w:pPr>
        <w:ind w:left="2160" w:hanging="360"/>
      </w:pPr>
      <w:rPr>
        <w:rFonts w:ascii="Wingdings" w:hAnsi="Wingdings" w:hint="default"/>
      </w:rPr>
    </w:lvl>
    <w:lvl w:ilvl="3" w:tplc="B1CA0A1A">
      <w:start w:val="1"/>
      <w:numFmt w:val="bullet"/>
      <w:lvlText w:val=""/>
      <w:lvlJc w:val="left"/>
      <w:pPr>
        <w:ind w:left="2880" w:hanging="360"/>
      </w:pPr>
      <w:rPr>
        <w:rFonts w:ascii="Symbol" w:hAnsi="Symbol" w:hint="default"/>
      </w:rPr>
    </w:lvl>
    <w:lvl w:ilvl="4" w:tplc="001CB382">
      <w:start w:val="1"/>
      <w:numFmt w:val="bullet"/>
      <w:lvlText w:val="o"/>
      <w:lvlJc w:val="left"/>
      <w:pPr>
        <w:ind w:left="3600" w:hanging="360"/>
      </w:pPr>
      <w:rPr>
        <w:rFonts w:ascii="Courier New" w:hAnsi="Courier New" w:hint="default"/>
      </w:rPr>
    </w:lvl>
    <w:lvl w:ilvl="5" w:tplc="30687B4E">
      <w:start w:val="1"/>
      <w:numFmt w:val="bullet"/>
      <w:lvlText w:val=""/>
      <w:lvlJc w:val="left"/>
      <w:pPr>
        <w:ind w:left="4320" w:hanging="360"/>
      </w:pPr>
      <w:rPr>
        <w:rFonts w:ascii="Wingdings" w:hAnsi="Wingdings" w:hint="default"/>
      </w:rPr>
    </w:lvl>
    <w:lvl w:ilvl="6" w:tplc="C0E23484">
      <w:start w:val="1"/>
      <w:numFmt w:val="bullet"/>
      <w:lvlText w:val=""/>
      <w:lvlJc w:val="left"/>
      <w:pPr>
        <w:ind w:left="5040" w:hanging="360"/>
      </w:pPr>
      <w:rPr>
        <w:rFonts w:ascii="Symbol" w:hAnsi="Symbol" w:hint="default"/>
      </w:rPr>
    </w:lvl>
    <w:lvl w:ilvl="7" w:tplc="3378EF3E">
      <w:start w:val="1"/>
      <w:numFmt w:val="bullet"/>
      <w:lvlText w:val="o"/>
      <w:lvlJc w:val="left"/>
      <w:pPr>
        <w:ind w:left="5760" w:hanging="360"/>
      </w:pPr>
      <w:rPr>
        <w:rFonts w:ascii="Courier New" w:hAnsi="Courier New" w:hint="default"/>
      </w:rPr>
    </w:lvl>
    <w:lvl w:ilvl="8" w:tplc="C010AA7A">
      <w:start w:val="1"/>
      <w:numFmt w:val="bullet"/>
      <w:lvlText w:val=""/>
      <w:lvlJc w:val="left"/>
      <w:pPr>
        <w:ind w:left="6480" w:hanging="360"/>
      </w:pPr>
      <w:rPr>
        <w:rFonts w:ascii="Wingdings" w:hAnsi="Wingdings" w:hint="default"/>
      </w:rPr>
    </w:lvl>
  </w:abstractNum>
  <w:abstractNum w:abstractNumId="2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7"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0"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3"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2"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3" w15:restartNumberingAfterBreak="0">
    <w:nsid w:val="64CA81B7"/>
    <w:multiLevelType w:val="hybridMultilevel"/>
    <w:tmpl w:val="0C489864"/>
    <w:lvl w:ilvl="0" w:tplc="BBFA1240">
      <w:start w:val="1"/>
      <w:numFmt w:val="bullet"/>
      <w:lvlText w:val=""/>
      <w:lvlJc w:val="left"/>
      <w:pPr>
        <w:ind w:left="360" w:hanging="360"/>
      </w:pPr>
      <w:rPr>
        <w:rFonts w:ascii="Symbol" w:hAnsi="Symbol" w:hint="default"/>
      </w:rPr>
    </w:lvl>
    <w:lvl w:ilvl="1" w:tplc="750811E8">
      <w:start w:val="1"/>
      <w:numFmt w:val="bullet"/>
      <w:lvlText w:val="o"/>
      <w:lvlJc w:val="left"/>
      <w:pPr>
        <w:ind w:left="1080" w:hanging="360"/>
      </w:pPr>
      <w:rPr>
        <w:rFonts w:ascii="Courier New" w:hAnsi="Courier New" w:hint="default"/>
      </w:rPr>
    </w:lvl>
    <w:lvl w:ilvl="2" w:tplc="6388CFD6">
      <w:start w:val="1"/>
      <w:numFmt w:val="bullet"/>
      <w:lvlText w:val=""/>
      <w:lvlJc w:val="left"/>
      <w:pPr>
        <w:ind w:left="1800" w:hanging="360"/>
      </w:pPr>
      <w:rPr>
        <w:rFonts w:ascii="Wingdings" w:hAnsi="Wingdings" w:hint="default"/>
      </w:rPr>
    </w:lvl>
    <w:lvl w:ilvl="3" w:tplc="F412E204">
      <w:start w:val="1"/>
      <w:numFmt w:val="bullet"/>
      <w:lvlText w:val=""/>
      <w:lvlJc w:val="left"/>
      <w:pPr>
        <w:ind w:left="2520" w:hanging="360"/>
      </w:pPr>
      <w:rPr>
        <w:rFonts w:ascii="Symbol" w:hAnsi="Symbol" w:hint="default"/>
      </w:rPr>
    </w:lvl>
    <w:lvl w:ilvl="4" w:tplc="39F2725C">
      <w:start w:val="1"/>
      <w:numFmt w:val="bullet"/>
      <w:lvlText w:val="o"/>
      <w:lvlJc w:val="left"/>
      <w:pPr>
        <w:ind w:left="3240" w:hanging="360"/>
      </w:pPr>
      <w:rPr>
        <w:rFonts w:ascii="Courier New" w:hAnsi="Courier New" w:hint="default"/>
      </w:rPr>
    </w:lvl>
    <w:lvl w:ilvl="5" w:tplc="AB38F738">
      <w:start w:val="1"/>
      <w:numFmt w:val="bullet"/>
      <w:lvlText w:val=""/>
      <w:lvlJc w:val="left"/>
      <w:pPr>
        <w:ind w:left="3960" w:hanging="360"/>
      </w:pPr>
      <w:rPr>
        <w:rFonts w:ascii="Wingdings" w:hAnsi="Wingdings" w:hint="default"/>
      </w:rPr>
    </w:lvl>
    <w:lvl w:ilvl="6" w:tplc="D820FE4C">
      <w:start w:val="1"/>
      <w:numFmt w:val="bullet"/>
      <w:lvlText w:val=""/>
      <w:lvlJc w:val="left"/>
      <w:pPr>
        <w:ind w:left="4680" w:hanging="360"/>
      </w:pPr>
      <w:rPr>
        <w:rFonts w:ascii="Symbol" w:hAnsi="Symbol" w:hint="default"/>
      </w:rPr>
    </w:lvl>
    <w:lvl w:ilvl="7" w:tplc="2EEC69CE">
      <w:start w:val="1"/>
      <w:numFmt w:val="bullet"/>
      <w:lvlText w:val="o"/>
      <w:lvlJc w:val="left"/>
      <w:pPr>
        <w:ind w:left="5400" w:hanging="360"/>
      </w:pPr>
      <w:rPr>
        <w:rFonts w:ascii="Courier New" w:hAnsi="Courier New" w:hint="default"/>
      </w:rPr>
    </w:lvl>
    <w:lvl w:ilvl="8" w:tplc="6266607C">
      <w:start w:val="1"/>
      <w:numFmt w:val="bullet"/>
      <w:lvlText w:val=""/>
      <w:lvlJc w:val="left"/>
      <w:pPr>
        <w:ind w:left="6120" w:hanging="360"/>
      </w:pPr>
      <w:rPr>
        <w:rFonts w:ascii="Wingdings" w:hAnsi="Wingdings" w:hint="default"/>
      </w:rPr>
    </w:lvl>
  </w:abstractNum>
  <w:abstractNum w:abstractNumId="44"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6"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6D05230F"/>
    <w:multiLevelType w:val="hybridMultilevel"/>
    <w:tmpl w:val="5DD400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41"/>
  </w:num>
  <w:num w:numId="3" w16cid:durableId="985085104">
    <w:abstractNumId w:val="10"/>
  </w:num>
  <w:num w:numId="4" w16cid:durableId="1872112631">
    <w:abstractNumId w:val="12"/>
  </w:num>
  <w:num w:numId="5" w16cid:durableId="336812815">
    <w:abstractNumId w:val="26"/>
  </w:num>
  <w:num w:numId="6" w16cid:durableId="155153463">
    <w:abstractNumId w:val="1"/>
  </w:num>
  <w:num w:numId="7" w16cid:durableId="1428236886">
    <w:abstractNumId w:val="29"/>
  </w:num>
  <w:num w:numId="8" w16cid:durableId="103154041">
    <w:abstractNumId w:val="31"/>
  </w:num>
  <w:num w:numId="9" w16cid:durableId="1308436166">
    <w:abstractNumId w:val="28"/>
  </w:num>
  <w:num w:numId="10" w16cid:durableId="1335643199">
    <w:abstractNumId w:val="38"/>
  </w:num>
  <w:num w:numId="11" w16cid:durableId="1160577431">
    <w:abstractNumId w:val="30"/>
  </w:num>
  <w:num w:numId="12" w16cid:durableId="1673139647">
    <w:abstractNumId w:val="16"/>
  </w:num>
  <w:num w:numId="13" w16cid:durableId="1742215375">
    <w:abstractNumId w:val="51"/>
  </w:num>
  <w:num w:numId="14" w16cid:durableId="664823544">
    <w:abstractNumId w:val="48"/>
  </w:num>
  <w:num w:numId="15" w16cid:durableId="979774751">
    <w:abstractNumId w:val="13"/>
  </w:num>
  <w:num w:numId="16" w16cid:durableId="1149785811">
    <w:abstractNumId w:val="34"/>
  </w:num>
  <w:num w:numId="17" w16cid:durableId="729228463">
    <w:abstractNumId w:val="6"/>
  </w:num>
  <w:num w:numId="18" w16cid:durableId="322781625">
    <w:abstractNumId w:val="27"/>
  </w:num>
  <w:num w:numId="19" w16cid:durableId="578827738">
    <w:abstractNumId w:val="3"/>
  </w:num>
  <w:num w:numId="20" w16cid:durableId="359093796">
    <w:abstractNumId w:val="47"/>
  </w:num>
  <w:num w:numId="21" w16cid:durableId="382413030">
    <w:abstractNumId w:val="0"/>
  </w:num>
  <w:num w:numId="22" w16cid:durableId="266932280">
    <w:abstractNumId w:val="46"/>
  </w:num>
  <w:num w:numId="23" w16cid:durableId="385834761">
    <w:abstractNumId w:val="20"/>
  </w:num>
  <w:num w:numId="24" w16cid:durableId="1584220707">
    <w:abstractNumId w:val="40"/>
  </w:num>
  <w:num w:numId="25" w16cid:durableId="1975480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08991237">
    <w:abstractNumId w:val="23"/>
  </w:num>
  <w:num w:numId="27" w16cid:durableId="1430389604">
    <w:abstractNumId w:val="43"/>
  </w:num>
  <w:num w:numId="28" w16cid:durableId="1263076275">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66A"/>
    <w:rsid w:val="00001D81"/>
    <w:rsid w:val="00002691"/>
    <w:rsid w:val="00003260"/>
    <w:rsid w:val="000035F6"/>
    <w:rsid w:val="00004327"/>
    <w:rsid w:val="00004810"/>
    <w:rsid w:val="00004A68"/>
    <w:rsid w:val="00004EEE"/>
    <w:rsid w:val="000058A9"/>
    <w:rsid w:val="00005CCD"/>
    <w:rsid w:val="00006884"/>
    <w:rsid w:val="000068CA"/>
    <w:rsid w:val="0000690F"/>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AB2"/>
    <w:rsid w:val="00013C91"/>
    <w:rsid w:val="00013D77"/>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D97"/>
    <w:rsid w:val="00037F96"/>
    <w:rsid w:val="00040159"/>
    <w:rsid w:val="000408B7"/>
    <w:rsid w:val="00040E63"/>
    <w:rsid w:val="00040EB4"/>
    <w:rsid w:val="000411A2"/>
    <w:rsid w:val="00041613"/>
    <w:rsid w:val="00041B06"/>
    <w:rsid w:val="00042903"/>
    <w:rsid w:val="00043F27"/>
    <w:rsid w:val="00043FEB"/>
    <w:rsid w:val="00044607"/>
    <w:rsid w:val="00044A5B"/>
    <w:rsid w:val="0004603D"/>
    <w:rsid w:val="00046706"/>
    <w:rsid w:val="0004675A"/>
    <w:rsid w:val="00046F44"/>
    <w:rsid w:val="000473F4"/>
    <w:rsid w:val="00050713"/>
    <w:rsid w:val="00050AFE"/>
    <w:rsid w:val="00050F0B"/>
    <w:rsid w:val="00051BFC"/>
    <w:rsid w:val="00051D5C"/>
    <w:rsid w:val="00052454"/>
    <w:rsid w:val="0005252A"/>
    <w:rsid w:val="000528CB"/>
    <w:rsid w:val="000531C8"/>
    <w:rsid w:val="0005378F"/>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278"/>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8D8"/>
    <w:rsid w:val="00073EF4"/>
    <w:rsid w:val="00073FC4"/>
    <w:rsid w:val="00074317"/>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AF6"/>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BB0"/>
    <w:rsid w:val="00090C31"/>
    <w:rsid w:val="00090CB5"/>
    <w:rsid w:val="00090D68"/>
    <w:rsid w:val="0009129D"/>
    <w:rsid w:val="000913B9"/>
    <w:rsid w:val="00091C6D"/>
    <w:rsid w:val="00091E67"/>
    <w:rsid w:val="000922A4"/>
    <w:rsid w:val="00092C13"/>
    <w:rsid w:val="00093AB0"/>
    <w:rsid w:val="00093DB2"/>
    <w:rsid w:val="000940FC"/>
    <w:rsid w:val="00094652"/>
    <w:rsid w:val="00094887"/>
    <w:rsid w:val="00094C04"/>
    <w:rsid w:val="00095690"/>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7ED"/>
    <w:rsid w:val="000A0853"/>
    <w:rsid w:val="000A0D39"/>
    <w:rsid w:val="000A0ECF"/>
    <w:rsid w:val="000A10AE"/>
    <w:rsid w:val="000A13C1"/>
    <w:rsid w:val="000A1A10"/>
    <w:rsid w:val="000A25A3"/>
    <w:rsid w:val="000A2A5F"/>
    <w:rsid w:val="000A3203"/>
    <w:rsid w:val="000A3C82"/>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19E"/>
    <w:rsid w:val="000B02C8"/>
    <w:rsid w:val="000B02DC"/>
    <w:rsid w:val="000B07C0"/>
    <w:rsid w:val="000B0A52"/>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1D9"/>
    <w:rsid w:val="000B74D9"/>
    <w:rsid w:val="000C02EC"/>
    <w:rsid w:val="000C036C"/>
    <w:rsid w:val="000C043D"/>
    <w:rsid w:val="000C17AF"/>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3A"/>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576"/>
    <w:rsid w:val="000F1954"/>
    <w:rsid w:val="000F1B2C"/>
    <w:rsid w:val="000F1E52"/>
    <w:rsid w:val="000F26D5"/>
    <w:rsid w:val="000F2AE7"/>
    <w:rsid w:val="000F2BEC"/>
    <w:rsid w:val="000F2FCE"/>
    <w:rsid w:val="000F3362"/>
    <w:rsid w:val="000F39C2"/>
    <w:rsid w:val="000F436A"/>
    <w:rsid w:val="000F47F5"/>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9A8"/>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5CD"/>
    <w:rsid w:val="00107C8F"/>
    <w:rsid w:val="0011038E"/>
    <w:rsid w:val="0011045B"/>
    <w:rsid w:val="00110623"/>
    <w:rsid w:val="00110760"/>
    <w:rsid w:val="0011087C"/>
    <w:rsid w:val="0011132C"/>
    <w:rsid w:val="001114CB"/>
    <w:rsid w:val="0011235E"/>
    <w:rsid w:val="001129F9"/>
    <w:rsid w:val="00112A56"/>
    <w:rsid w:val="00112EDB"/>
    <w:rsid w:val="00112FA1"/>
    <w:rsid w:val="00112FC9"/>
    <w:rsid w:val="00113496"/>
    <w:rsid w:val="001134DE"/>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3A"/>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72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667"/>
    <w:rsid w:val="00157F04"/>
    <w:rsid w:val="00160C09"/>
    <w:rsid w:val="00160EA5"/>
    <w:rsid w:val="00161183"/>
    <w:rsid w:val="00161450"/>
    <w:rsid w:val="00161A18"/>
    <w:rsid w:val="00161DFE"/>
    <w:rsid w:val="00162508"/>
    <w:rsid w:val="0016271B"/>
    <w:rsid w:val="00162EBC"/>
    <w:rsid w:val="0016312E"/>
    <w:rsid w:val="0016336A"/>
    <w:rsid w:val="00163A5B"/>
    <w:rsid w:val="00163A88"/>
    <w:rsid w:val="00164012"/>
    <w:rsid w:val="001640D2"/>
    <w:rsid w:val="00164443"/>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412"/>
    <w:rsid w:val="00195D19"/>
    <w:rsid w:val="00195DF5"/>
    <w:rsid w:val="00196A24"/>
    <w:rsid w:val="00196AEB"/>
    <w:rsid w:val="00196E13"/>
    <w:rsid w:val="0019756C"/>
    <w:rsid w:val="00197A35"/>
    <w:rsid w:val="00197D54"/>
    <w:rsid w:val="001A0FC3"/>
    <w:rsid w:val="001A17FB"/>
    <w:rsid w:val="001A1E8A"/>
    <w:rsid w:val="001A26B9"/>
    <w:rsid w:val="001A3352"/>
    <w:rsid w:val="001A3695"/>
    <w:rsid w:val="001A3B3E"/>
    <w:rsid w:val="001A4052"/>
    <w:rsid w:val="001A44AA"/>
    <w:rsid w:val="001A4A74"/>
    <w:rsid w:val="001A59BB"/>
    <w:rsid w:val="001A5A0F"/>
    <w:rsid w:val="001A5B24"/>
    <w:rsid w:val="001A5B3F"/>
    <w:rsid w:val="001A5C62"/>
    <w:rsid w:val="001A63B0"/>
    <w:rsid w:val="001A64E1"/>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AFE"/>
    <w:rsid w:val="001C2CCA"/>
    <w:rsid w:val="001C31C0"/>
    <w:rsid w:val="001C35C1"/>
    <w:rsid w:val="001C3788"/>
    <w:rsid w:val="001C40E3"/>
    <w:rsid w:val="001C4657"/>
    <w:rsid w:val="001C5162"/>
    <w:rsid w:val="001C5290"/>
    <w:rsid w:val="001C5E6E"/>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3D9A"/>
    <w:rsid w:val="001D46AE"/>
    <w:rsid w:val="001D47F4"/>
    <w:rsid w:val="001D5D1A"/>
    <w:rsid w:val="001D5FC7"/>
    <w:rsid w:val="001D6139"/>
    <w:rsid w:val="001D6167"/>
    <w:rsid w:val="001D63D0"/>
    <w:rsid w:val="001D6714"/>
    <w:rsid w:val="001D74A8"/>
    <w:rsid w:val="001D76AB"/>
    <w:rsid w:val="001D78C3"/>
    <w:rsid w:val="001E0169"/>
    <w:rsid w:val="001E04BC"/>
    <w:rsid w:val="001E04F9"/>
    <w:rsid w:val="001E0766"/>
    <w:rsid w:val="001E093C"/>
    <w:rsid w:val="001E174B"/>
    <w:rsid w:val="001E1D0E"/>
    <w:rsid w:val="001E1DB7"/>
    <w:rsid w:val="001E1E00"/>
    <w:rsid w:val="001E2108"/>
    <w:rsid w:val="001E2412"/>
    <w:rsid w:val="001E25A3"/>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3CF"/>
    <w:rsid w:val="0020352B"/>
    <w:rsid w:val="002042D5"/>
    <w:rsid w:val="002047FF"/>
    <w:rsid w:val="002048EC"/>
    <w:rsid w:val="0020496E"/>
    <w:rsid w:val="00204B9C"/>
    <w:rsid w:val="00204C72"/>
    <w:rsid w:val="00204E23"/>
    <w:rsid w:val="00205B11"/>
    <w:rsid w:val="002062AB"/>
    <w:rsid w:val="002067B9"/>
    <w:rsid w:val="00206D77"/>
    <w:rsid w:val="00206E40"/>
    <w:rsid w:val="00206E8D"/>
    <w:rsid w:val="002071C2"/>
    <w:rsid w:val="00207596"/>
    <w:rsid w:val="00207E74"/>
    <w:rsid w:val="00210137"/>
    <w:rsid w:val="00210B5C"/>
    <w:rsid w:val="00210C96"/>
    <w:rsid w:val="00210CAC"/>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21A"/>
    <w:rsid w:val="002167E2"/>
    <w:rsid w:val="00216940"/>
    <w:rsid w:val="00216F32"/>
    <w:rsid w:val="002174E7"/>
    <w:rsid w:val="00217560"/>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604"/>
    <w:rsid w:val="0023005F"/>
    <w:rsid w:val="00230259"/>
    <w:rsid w:val="002310A3"/>
    <w:rsid w:val="00231477"/>
    <w:rsid w:val="002319D8"/>
    <w:rsid w:val="00231B63"/>
    <w:rsid w:val="002323B0"/>
    <w:rsid w:val="0023294F"/>
    <w:rsid w:val="00232A24"/>
    <w:rsid w:val="00232D3E"/>
    <w:rsid w:val="002335AF"/>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EE0"/>
    <w:rsid w:val="002469E9"/>
    <w:rsid w:val="00246B20"/>
    <w:rsid w:val="00246FF0"/>
    <w:rsid w:val="00247A71"/>
    <w:rsid w:val="00247B03"/>
    <w:rsid w:val="00247DAF"/>
    <w:rsid w:val="00247FFA"/>
    <w:rsid w:val="0025035F"/>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6E8"/>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891"/>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A86"/>
    <w:rsid w:val="00282B59"/>
    <w:rsid w:val="00283606"/>
    <w:rsid w:val="00283AC7"/>
    <w:rsid w:val="00283C02"/>
    <w:rsid w:val="00283EA9"/>
    <w:rsid w:val="00283F74"/>
    <w:rsid w:val="002841B3"/>
    <w:rsid w:val="00284456"/>
    <w:rsid w:val="00284B9E"/>
    <w:rsid w:val="002857D1"/>
    <w:rsid w:val="00286CD4"/>
    <w:rsid w:val="00287757"/>
    <w:rsid w:val="00287881"/>
    <w:rsid w:val="00287E0B"/>
    <w:rsid w:val="002901CD"/>
    <w:rsid w:val="002902D6"/>
    <w:rsid w:val="002908BA"/>
    <w:rsid w:val="00290A59"/>
    <w:rsid w:val="00290C13"/>
    <w:rsid w:val="00290C29"/>
    <w:rsid w:val="00290CBC"/>
    <w:rsid w:val="00291105"/>
    <w:rsid w:val="00291AB8"/>
    <w:rsid w:val="00291CB7"/>
    <w:rsid w:val="00292442"/>
    <w:rsid w:val="00292951"/>
    <w:rsid w:val="0029303F"/>
    <w:rsid w:val="002932B2"/>
    <w:rsid w:val="002936A4"/>
    <w:rsid w:val="002949EE"/>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2914"/>
    <w:rsid w:val="002A2DA5"/>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EC6"/>
    <w:rsid w:val="002C446F"/>
    <w:rsid w:val="002C55A7"/>
    <w:rsid w:val="002C59BD"/>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08"/>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E61"/>
    <w:rsid w:val="00300A07"/>
    <w:rsid w:val="00300DB5"/>
    <w:rsid w:val="0030113D"/>
    <w:rsid w:val="00301647"/>
    <w:rsid w:val="00301751"/>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486"/>
    <w:rsid w:val="0032292D"/>
    <w:rsid w:val="00322FDD"/>
    <w:rsid w:val="00324524"/>
    <w:rsid w:val="003246ED"/>
    <w:rsid w:val="0032487E"/>
    <w:rsid w:val="00325018"/>
    <w:rsid w:val="00325069"/>
    <w:rsid w:val="00325A9E"/>
    <w:rsid w:val="00325BB2"/>
    <w:rsid w:val="00325E0A"/>
    <w:rsid w:val="0032622C"/>
    <w:rsid w:val="00326753"/>
    <w:rsid w:val="00326A25"/>
    <w:rsid w:val="00326E64"/>
    <w:rsid w:val="00326FC8"/>
    <w:rsid w:val="003278BA"/>
    <w:rsid w:val="00327AC2"/>
    <w:rsid w:val="003303DD"/>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0F08"/>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C8B"/>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4D45"/>
    <w:rsid w:val="00365FE5"/>
    <w:rsid w:val="0036600D"/>
    <w:rsid w:val="00366974"/>
    <w:rsid w:val="00366B4B"/>
    <w:rsid w:val="00366E1B"/>
    <w:rsid w:val="0036739A"/>
    <w:rsid w:val="0036747C"/>
    <w:rsid w:val="00370000"/>
    <w:rsid w:val="00370C5B"/>
    <w:rsid w:val="003718A2"/>
    <w:rsid w:val="003718C3"/>
    <w:rsid w:val="00371A0A"/>
    <w:rsid w:val="00371A89"/>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B7E"/>
    <w:rsid w:val="00383FF6"/>
    <w:rsid w:val="0038400F"/>
    <w:rsid w:val="00384122"/>
    <w:rsid w:val="00384ADF"/>
    <w:rsid w:val="00384E94"/>
    <w:rsid w:val="00384FF4"/>
    <w:rsid w:val="0038559E"/>
    <w:rsid w:val="0038631D"/>
    <w:rsid w:val="00386B09"/>
    <w:rsid w:val="00386D61"/>
    <w:rsid w:val="00387193"/>
    <w:rsid w:val="00390B21"/>
    <w:rsid w:val="003911E0"/>
    <w:rsid w:val="003912A1"/>
    <w:rsid w:val="003915D9"/>
    <w:rsid w:val="00392593"/>
    <w:rsid w:val="00392B47"/>
    <w:rsid w:val="00392F4B"/>
    <w:rsid w:val="00393FAA"/>
    <w:rsid w:val="0039415F"/>
    <w:rsid w:val="00394307"/>
    <w:rsid w:val="0039477E"/>
    <w:rsid w:val="00394873"/>
    <w:rsid w:val="003948BD"/>
    <w:rsid w:val="00394916"/>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2CB"/>
    <w:rsid w:val="003C390B"/>
    <w:rsid w:val="003C3B57"/>
    <w:rsid w:val="003C5140"/>
    <w:rsid w:val="003C6487"/>
    <w:rsid w:val="003C6914"/>
    <w:rsid w:val="003C6ECF"/>
    <w:rsid w:val="003C75D1"/>
    <w:rsid w:val="003C7903"/>
    <w:rsid w:val="003C7A8F"/>
    <w:rsid w:val="003C7D07"/>
    <w:rsid w:val="003D1B95"/>
    <w:rsid w:val="003D2616"/>
    <w:rsid w:val="003D2A34"/>
    <w:rsid w:val="003D2FC3"/>
    <w:rsid w:val="003D3028"/>
    <w:rsid w:val="003D35A1"/>
    <w:rsid w:val="003D3FBD"/>
    <w:rsid w:val="003D4029"/>
    <w:rsid w:val="003D432D"/>
    <w:rsid w:val="003D44EC"/>
    <w:rsid w:val="003D4E8A"/>
    <w:rsid w:val="003D4F8B"/>
    <w:rsid w:val="003D5307"/>
    <w:rsid w:val="003D62ED"/>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6B6"/>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242"/>
    <w:rsid w:val="003F43E9"/>
    <w:rsid w:val="003F449D"/>
    <w:rsid w:val="003F493C"/>
    <w:rsid w:val="003F4B20"/>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45"/>
    <w:rsid w:val="004435BE"/>
    <w:rsid w:val="004439FC"/>
    <w:rsid w:val="00443F49"/>
    <w:rsid w:val="00444235"/>
    <w:rsid w:val="00444286"/>
    <w:rsid w:val="00444B64"/>
    <w:rsid w:val="00444C06"/>
    <w:rsid w:val="00444D80"/>
    <w:rsid w:val="00445724"/>
    <w:rsid w:val="00445B0B"/>
    <w:rsid w:val="0044611A"/>
    <w:rsid w:val="0044675E"/>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652"/>
    <w:rsid w:val="00456B17"/>
    <w:rsid w:val="00456F3C"/>
    <w:rsid w:val="0045706A"/>
    <w:rsid w:val="00457877"/>
    <w:rsid w:val="00457963"/>
    <w:rsid w:val="0045796F"/>
    <w:rsid w:val="004604AB"/>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0E9D"/>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A43"/>
    <w:rsid w:val="004A1C1F"/>
    <w:rsid w:val="004A226C"/>
    <w:rsid w:val="004A246B"/>
    <w:rsid w:val="004A24A1"/>
    <w:rsid w:val="004A2AD0"/>
    <w:rsid w:val="004A32FD"/>
    <w:rsid w:val="004A33A3"/>
    <w:rsid w:val="004A3B23"/>
    <w:rsid w:val="004A4726"/>
    <w:rsid w:val="004A474E"/>
    <w:rsid w:val="004A4D43"/>
    <w:rsid w:val="004A4E8E"/>
    <w:rsid w:val="004A54A4"/>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B12"/>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A4F"/>
    <w:rsid w:val="004F7BAE"/>
    <w:rsid w:val="005000DC"/>
    <w:rsid w:val="00500401"/>
    <w:rsid w:val="0050070A"/>
    <w:rsid w:val="00500C6B"/>
    <w:rsid w:val="00501177"/>
    <w:rsid w:val="005014F2"/>
    <w:rsid w:val="005017F5"/>
    <w:rsid w:val="0050214D"/>
    <w:rsid w:val="005021BD"/>
    <w:rsid w:val="005025F1"/>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335C"/>
    <w:rsid w:val="00513D22"/>
    <w:rsid w:val="00514C53"/>
    <w:rsid w:val="00514EA5"/>
    <w:rsid w:val="00516437"/>
    <w:rsid w:val="00517156"/>
    <w:rsid w:val="00517176"/>
    <w:rsid w:val="005172CF"/>
    <w:rsid w:val="0051780B"/>
    <w:rsid w:val="005201A2"/>
    <w:rsid w:val="00520DD8"/>
    <w:rsid w:val="00521461"/>
    <w:rsid w:val="005217FD"/>
    <w:rsid w:val="00522745"/>
    <w:rsid w:val="00522CAE"/>
    <w:rsid w:val="00522D70"/>
    <w:rsid w:val="00522FB7"/>
    <w:rsid w:val="00523430"/>
    <w:rsid w:val="00523560"/>
    <w:rsid w:val="0052368B"/>
    <w:rsid w:val="0052383B"/>
    <w:rsid w:val="005238DE"/>
    <w:rsid w:val="00524213"/>
    <w:rsid w:val="005247A0"/>
    <w:rsid w:val="00524EFB"/>
    <w:rsid w:val="00525264"/>
    <w:rsid w:val="005254C7"/>
    <w:rsid w:val="00525647"/>
    <w:rsid w:val="00525739"/>
    <w:rsid w:val="0052662E"/>
    <w:rsid w:val="00526635"/>
    <w:rsid w:val="005266DA"/>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1A"/>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474"/>
    <w:rsid w:val="00557CF6"/>
    <w:rsid w:val="005601B8"/>
    <w:rsid w:val="005602D3"/>
    <w:rsid w:val="0056073C"/>
    <w:rsid w:val="00560B95"/>
    <w:rsid w:val="00561AE9"/>
    <w:rsid w:val="00561B79"/>
    <w:rsid w:val="00562641"/>
    <w:rsid w:val="00562788"/>
    <w:rsid w:val="00562823"/>
    <w:rsid w:val="00562927"/>
    <w:rsid w:val="00562BEE"/>
    <w:rsid w:val="00562C57"/>
    <w:rsid w:val="00564630"/>
    <w:rsid w:val="00564637"/>
    <w:rsid w:val="0056463E"/>
    <w:rsid w:val="00564D74"/>
    <w:rsid w:val="00565168"/>
    <w:rsid w:val="005654D3"/>
    <w:rsid w:val="00565637"/>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099"/>
    <w:rsid w:val="005841FC"/>
    <w:rsid w:val="005843D3"/>
    <w:rsid w:val="005849AB"/>
    <w:rsid w:val="00584BB2"/>
    <w:rsid w:val="00584C06"/>
    <w:rsid w:val="0058538A"/>
    <w:rsid w:val="005855DB"/>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888"/>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CF"/>
    <w:rsid w:val="005A3086"/>
    <w:rsid w:val="005A3440"/>
    <w:rsid w:val="005A38D8"/>
    <w:rsid w:val="005A469F"/>
    <w:rsid w:val="005A46E2"/>
    <w:rsid w:val="005A5C3A"/>
    <w:rsid w:val="005A62C9"/>
    <w:rsid w:val="005A65A1"/>
    <w:rsid w:val="005A67D7"/>
    <w:rsid w:val="005A6B62"/>
    <w:rsid w:val="005A6CE9"/>
    <w:rsid w:val="005A7367"/>
    <w:rsid w:val="005A73B1"/>
    <w:rsid w:val="005A758E"/>
    <w:rsid w:val="005A7A95"/>
    <w:rsid w:val="005B0545"/>
    <w:rsid w:val="005B12FA"/>
    <w:rsid w:val="005B280F"/>
    <w:rsid w:val="005B3511"/>
    <w:rsid w:val="005B3936"/>
    <w:rsid w:val="005B4923"/>
    <w:rsid w:val="005B50C7"/>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345"/>
    <w:rsid w:val="005C2844"/>
    <w:rsid w:val="005C3285"/>
    <w:rsid w:val="005C368E"/>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079"/>
    <w:rsid w:val="005D72DA"/>
    <w:rsid w:val="005D73FF"/>
    <w:rsid w:val="005D764F"/>
    <w:rsid w:val="005D7E13"/>
    <w:rsid w:val="005D7F05"/>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542"/>
    <w:rsid w:val="005F586B"/>
    <w:rsid w:val="005F5B06"/>
    <w:rsid w:val="005F6D30"/>
    <w:rsid w:val="005F70A7"/>
    <w:rsid w:val="005F73AD"/>
    <w:rsid w:val="00600B70"/>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A3"/>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633"/>
    <w:rsid w:val="00620776"/>
    <w:rsid w:val="006207FD"/>
    <w:rsid w:val="00620CEE"/>
    <w:rsid w:val="0062115E"/>
    <w:rsid w:val="00621FB2"/>
    <w:rsid w:val="00622CE8"/>
    <w:rsid w:val="00622D8F"/>
    <w:rsid w:val="00622E29"/>
    <w:rsid w:val="00623492"/>
    <w:rsid w:val="00623786"/>
    <w:rsid w:val="00624360"/>
    <w:rsid w:val="0062488E"/>
    <w:rsid w:val="0062512C"/>
    <w:rsid w:val="0062553A"/>
    <w:rsid w:val="0062575A"/>
    <w:rsid w:val="00625EF4"/>
    <w:rsid w:val="00626215"/>
    <w:rsid w:val="00627DAE"/>
    <w:rsid w:val="00630C13"/>
    <w:rsid w:val="006310C1"/>
    <w:rsid w:val="00631BE2"/>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DAD"/>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1EF4"/>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5AB"/>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3C8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E9"/>
    <w:rsid w:val="006B76E9"/>
    <w:rsid w:val="006B772C"/>
    <w:rsid w:val="006C0A48"/>
    <w:rsid w:val="006C1639"/>
    <w:rsid w:val="006C1693"/>
    <w:rsid w:val="006C16F4"/>
    <w:rsid w:val="006C1C0A"/>
    <w:rsid w:val="006C20B2"/>
    <w:rsid w:val="006C2136"/>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554"/>
    <w:rsid w:val="006E6C23"/>
    <w:rsid w:val="006E6D63"/>
    <w:rsid w:val="006E6DD9"/>
    <w:rsid w:val="006F04BD"/>
    <w:rsid w:val="006F1C0F"/>
    <w:rsid w:val="006F1DED"/>
    <w:rsid w:val="006F1E35"/>
    <w:rsid w:val="006F2759"/>
    <w:rsid w:val="006F2A91"/>
    <w:rsid w:val="006F2D33"/>
    <w:rsid w:val="006F2D7A"/>
    <w:rsid w:val="006F2FF5"/>
    <w:rsid w:val="006F379C"/>
    <w:rsid w:val="006F4220"/>
    <w:rsid w:val="006F69F6"/>
    <w:rsid w:val="006F6BCB"/>
    <w:rsid w:val="006F7104"/>
    <w:rsid w:val="006F73FC"/>
    <w:rsid w:val="006F778D"/>
    <w:rsid w:val="006F7F10"/>
    <w:rsid w:val="00701020"/>
    <w:rsid w:val="007011CA"/>
    <w:rsid w:val="00701265"/>
    <w:rsid w:val="00701AFC"/>
    <w:rsid w:val="007022EC"/>
    <w:rsid w:val="007028F0"/>
    <w:rsid w:val="00702B16"/>
    <w:rsid w:val="00702E3D"/>
    <w:rsid w:val="00703563"/>
    <w:rsid w:val="007039E6"/>
    <w:rsid w:val="00703CB5"/>
    <w:rsid w:val="00703CE8"/>
    <w:rsid w:val="00704737"/>
    <w:rsid w:val="00704C1B"/>
    <w:rsid w:val="0070548B"/>
    <w:rsid w:val="007059EA"/>
    <w:rsid w:val="00705C2C"/>
    <w:rsid w:val="00705CB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3F"/>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B00"/>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57A17"/>
    <w:rsid w:val="007606F2"/>
    <w:rsid w:val="00760C03"/>
    <w:rsid w:val="00760D0A"/>
    <w:rsid w:val="00760DB2"/>
    <w:rsid w:val="0076106D"/>
    <w:rsid w:val="00761D0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2F74"/>
    <w:rsid w:val="007837DE"/>
    <w:rsid w:val="007837E1"/>
    <w:rsid w:val="00783D00"/>
    <w:rsid w:val="00783FF2"/>
    <w:rsid w:val="00784C03"/>
    <w:rsid w:val="00785350"/>
    <w:rsid w:val="00786A3A"/>
    <w:rsid w:val="00786CB0"/>
    <w:rsid w:val="007870E2"/>
    <w:rsid w:val="00787561"/>
    <w:rsid w:val="00787BEB"/>
    <w:rsid w:val="00787C25"/>
    <w:rsid w:val="00787D27"/>
    <w:rsid w:val="00790262"/>
    <w:rsid w:val="007909A5"/>
    <w:rsid w:val="00790AC4"/>
    <w:rsid w:val="00791833"/>
    <w:rsid w:val="00791C97"/>
    <w:rsid w:val="00791E38"/>
    <w:rsid w:val="0079208F"/>
    <w:rsid w:val="007928DD"/>
    <w:rsid w:val="00792D28"/>
    <w:rsid w:val="00792D31"/>
    <w:rsid w:val="00793391"/>
    <w:rsid w:val="007934ED"/>
    <w:rsid w:val="007949F0"/>
    <w:rsid w:val="00794C2F"/>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34D5"/>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2B7"/>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9B2"/>
    <w:rsid w:val="007D2A83"/>
    <w:rsid w:val="007D2AFD"/>
    <w:rsid w:val="007D329A"/>
    <w:rsid w:val="007D3482"/>
    <w:rsid w:val="007D34FE"/>
    <w:rsid w:val="007D3BBD"/>
    <w:rsid w:val="007D3DE8"/>
    <w:rsid w:val="007D3E13"/>
    <w:rsid w:val="007D3FBE"/>
    <w:rsid w:val="007D4891"/>
    <w:rsid w:val="007D48A5"/>
    <w:rsid w:val="007D521E"/>
    <w:rsid w:val="007D54F7"/>
    <w:rsid w:val="007D5691"/>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8B2"/>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B1E"/>
    <w:rsid w:val="00827C33"/>
    <w:rsid w:val="008303F6"/>
    <w:rsid w:val="00830A76"/>
    <w:rsid w:val="008310EA"/>
    <w:rsid w:val="00831C65"/>
    <w:rsid w:val="00831CBA"/>
    <w:rsid w:val="00832059"/>
    <w:rsid w:val="0083215A"/>
    <w:rsid w:val="0083274E"/>
    <w:rsid w:val="0083275D"/>
    <w:rsid w:val="008338F1"/>
    <w:rsid w:val="00833C68"/>
    <w:rsid w:val="00833CC8"/>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35EC"/>
    <w:rsid w:val="008647F5"/>
    <w:rsid w:val="00864874"/>
    <w:rsid w:val="0086499C"/>
    <w:rsid w:val="00864D16"/>
    <w:rsid w:val="00864EF0"/>
    <w:rsid w:val="00864FD8"/>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4"/>
    <w:rsid w:val="00880C5F"/>
    <w:rsid w:val="00880E76"/>
    <w:rsid w:val="00881290"/>
    <w:rsid w:val="008818D2"/>
    <w:rsid w:val="00881B71"/>
    <w:rsid w:val="00881D78"/>
    <w:rsid w:val="0088292D"/>
    <w:rsid w:val="00882E2A"/>
    <w:rsid w:val="008835DB"/>
    <w:rsid w:val="00883E8B"/>
    <w:rsid w:val="00883EB4"/>
    <w:rsid w:val="008841B3"/>
    <w:rsid w:val="00884822"/>
    <w:rsid w:val="00885550"/>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342"/>
    <w:rsid w:val="008A45F2"/>
    <w:rsid w:val="008A490F"/>
    <w:rsid w:val="008A4B37"/>
    <w:rsid w:val="008A4E0D"/>
    <w:rsid w:val="008A56DB"/>
    <w:rsid w:val="008A6607"/>
    <w:rsid w:val="008A67A7"/>
    <w:rsid w:val="008A6B48"/>
    <w:rsid w:val="008A6B90"/>
    <w:rsid w:val="008A7EC1"/>
    <w:rsid w:val="008A7F2A"/>
    <w:rsid w:val="008B0077"/>
    <w:rsid w:val="008B0A37"/>
    <w:rsid w:val="008B0B77"/>
    <w:rsid w:val="008B0F45"/>
    <w:rsid w:val="008B10A3"/>
    <w:rsid w:val="008B1109"/>
    <w:rsid w:val="008B26A7"/>
    <w:rsid w:val="008B2799"/>
    <w:rsid w:val="008B2C26"/>
    <w:rsid w:val="008B2E44"/>
    <w:rsid w:val="008B369B"/>
    <w:rsid w:val="008B3E1B"/>
    <w:rsid w:val="008B3F1D"/>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47A"/>
    <w:rsid w:val="00911B91"/>
    <w:rsid w:val="00912025"/>
    <w:rsid w:val="00912521"/>
    <w:rsid w:val="00912828"/>
    <w:rsid w:val="009128A3"/>
    <w:rsid w:val="009129F2"/>
    <w:rsid w:val="0091314E"/>
    <w:rsid w:val="00913EA4"/>
    <w:rsid w:val="00914E37"/>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6B5C"/>
    <w:rsid w:val="0092705D"/>
    <w:rsid w:val="009274EA"/>
    <w:rsid w:val="009276D2"/>
    <w:rsid w:val="00930BE0"/>
    <w:rsid w:val="00931B7E"/>
    <w:rsid w:val="00932457"/>
    <w:rsid w:val="00932545"/>
    <w:rsid w:val="00932715"/>
    <w:rsid w:val="0093292E"/>
    <w:rsid w:val="00932DF9"/>
    <w:rsid w:val="009337AC"/>
    <w:rsid w:val="0093393D"/>
    <w:rsid w:val="00933DB9"/>
    <w:rsid w:val="00933F19"/>
    <w:rsid w:val="00934249"/>
    <w:rsid w:val="0093457B"/>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61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48B"/>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0DF"/>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B4C"/>
    <w:rsid w:val="00993D33"/>
    <w:rsid w:val="00993E4A"/>
    <w:rsid w:val="00993EF6"/>
    <w:rsid w:val="0099409A"/>
    <w:rsid w:val="00994A7A"/>
    <w:rsid w:val="00994B23"/>
    <w:rsid w:val="00994E74"/>
    <w:rsid w:val="0099539D"/>
    <w:rsid w:val="009953CD"/>
    <w:rsid w:val="009966AB"/>
    <w:rsid w:val="00996B15"/>
    <w:rsid w:val="00996D98"/>
    <w:rsid w:val="009978B7"/>
    <w:rsid w:val="009979D5"/>
    <w:rsid w:val="009A083C"/>
    <w:rsid w:val="009A144F"/>
    <w:rsid w:val="009A1F4F"/>
    <w:rsid w:val="009A27FC"/>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AAD"/>
    <w:rsid w:val="009B3540"/>
    <w:rsid w:val="009B370E"/>
    <w:rsid w:val="009B396F"/>
    <w:rsid w:val="009B3B6E"/>
    <w:rsid w:val="009B43B2"/>
    <w:rsid w:val="009B44AB"/>
    <w:rsid w:val="009B4BF9"/>
    <w:rsid w:val="009B4C39"/>
    <w:rsid w:val="009B53BE"/>
    <w:rsid w:val="009B63ED"/>
    <w:rsid w:val="009B6AD3"/>
    <w:rsid w:val="009B6C35"/>
    <w:rsid w:val="009B71CC"/>
    <w:rsid w:val="009C00D2"/>
    <w:rsid w:val="009C016A"/>
    <w:rsid w:val="009C01E9"/>
    <w:rsid w:val="009C0365"/>
    <w:rsid w:val="009C058E"/>
    <w:rsid w:val="009C09EA"/>
    <w:rsid w:val="009C0B48"/>
    <w:rsid w:val="009C1135"/>
    <w:rsid w:val="009C204F"/>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BAA"/>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73B"/>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922"/>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1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BE1"/>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37DA2"/>
    <w:rsid w:val="00A40377"/>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39D2"/>
    <w:rsid w:val="00A547B3"/>
    <w:rsid w:val="00A54DE0"/>
    <w:rsid w:val="00A55AF8"/>
    <w:rsid w:val="00A60698"/>
    <w:rsid w:val="00A608E7"/>
    <w:rsid w:val="00A60B4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F93"/>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085"/>
    <w:rsid w:val="00A84170"/>
    <w:rsid w:val="00A84C38"/>
    <w:rsid w:val="00A84FB9"/>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B84"/>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A7F06"/>
    <w:rsid w:val="00AB0123"/>
    <w:rsid w:val="00AB02C8"/>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7DF"/>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39B"/>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2AE7"/>
    <w:rsid w:val="00AE324B"/>
    <w:rsid w:val="00AE3D93"/>
    <w:rsid w:val="00AE4ABE"/>
    <w:rsid w:val="00AE4D23"/>
    <w:rsid w:val="00AE5749"/>
    <w:rsid w:val="00AE599C"/>
    <w:rsid w:val="00AE5BE7"/>
    <w:rsid w:val="00AE5FD3"/>
    <w:rsid w:val="00AE64AC"/>
    <w:rsid w:val="00AE6864"/>
    <w:rsid w:val="00AE6FD4"/>
    <w:rsid w:val="00AE6FDF"/>
    <w:rsid w:val="00AE70ED"/>
    <w:rsid w:val="00AE74DF"/>
    <w:rsid w:val="00AE752E"/>
    <w:rsid w:val="00AF020E"/>
    <w:rsid w:val="00AF0A8A"/>
    <w:rsid w:val="00AF0FC1"/>
    <w:rsid w:val="00AF139C"/>
    <w:rsid w:val="00AF1E3A"/>
    <w:rsid w:val="00AF1F43"/>
    <w:rsid w:val="00AF239D"/>
    <w:rsid w:val="00AF28CA"/>
    <w:rsid w:val="00AF3062"/>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1C0E"/>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10A43"/>
    <w:rsid w:val="00B10FB5"/>
    <w:rsid w:val="00B11A35"/>
    <w:rsid w:val="00B120CC"/>
    <w:rsid w:val="00B12E28"/>
    <w:rsid w:val="00B13C6D"/>
    <w:rsid w:val="00B13E97"/>
    <w:rsid w:val="00B13FEB"/>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7D1"/>
    <w:rsid w:val="00B23BE6"/>
    <w:rsid w:val="00B23C36"/>
    <w:rsid w:val="00B2433C"/>
    <w:rsid w:val="00B246D4"/>
    <w:rsid w:val="00B263B3"/>
    <w:rsid w:val="00B26540"/>
    <w:rsid w:val="00B269AD"/>
    <w:rsid w:val="00B26D2C"/>
    <w:rsid w:val="00B26F9C"/>
    <w:rsid w:val="00B27393"/>
    <w:rsid w:val="00B276B5"/>
    <w:rsid w:val="00B27DD1"/>
    <w:rsid w:val="00B307C0"/>
    <w:rsid w:val="00B30C90"/>
    <w:rsid w:val="00B31095"/>
    <w:rsid w:val="00B316A1"/>
    <w:rsid w:val="00B3211B"/>
    <w:rsid w:val="00B34B4D"/>
    <w:rsid w:val="00B34F72"/>
    <w:rsid w:val="00B35A6E"/>
    <w:rsid w:val="00B35B06"/>
    <w:rsid w:val="00B36966"/>
    <w:rsid w:val="00B3776C"/>
    <w:rsid w:val="00B37969"/>
    <w:rsid w:val="00B40690"/>
    <w:rsid w:val="00B40FEB"/>
    <w:rsid w:val="00B41A41"/>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55F"/>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A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018"/>
    <w:rsid w:val="00B71257"/>
    <w:rsid w:val="00B713CB"/>
    <w:rsid w:val="00B71976"/>
    <w:rsid w:val="00B71D0B"/>
    <w:rsid w:val="00B71DF9"/>
    <w:rsid w:val="00B71E13"/>
    <w:rsid w:val="00B71E54"/>
    <w:rsid w:val="00B7215D"/>
    <w:rsid w:val="00B725E2"/>
    <w:rsid w:val="00B72773"/>
    <w:rsid w:val="00B7309F"/>
    <w:rsid w:val="00B73AE1"/>
    <w:rsid w:val="00B73BD8"/>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777"/>
    <w:rsid w:val="00B90BD0"/>
    <w:rsid w:val="00B91320"/>
    <w:rsid w:val="00B91935"/>
    <w:rsid w:val="00B9201D"/>
    <w:rsid w:val="00B92352"/>
    <w:rsid w:val="00B92973"/>
    <w:rsid w:val="00B931B7"/>
    <w:rsid w:val="00B938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E9B"/>
    <w:rsid w:val="00BA1F90"/>
    <w:rsid w:val="00BA2006"/>
    <w:rsid w:val="00BA2314"/>
    <w:rsid w:val="00BA2466"/>
    <w:rsid w:val="00BA2645"/>
    <w:rsid w:val="00BA2708"/>
    <w:rsid w:val="00BA2A03"/>
    <w:rsid w:val="00BA2B64"/>
    <w:rsid w:val="00BA41E5"/>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3F24"/>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8A5"/>
    <w:rsid w:val="00BD1E9F"/>
    <w:rsid w:val="00BD3600"/>
    <w:rsid w:val="00BD388F"/>
    <w:rsid w:val="00BD4488"/>
    <w:rsid w:val="00BD47A8"/>
    <w:rsid w:val="00BD4E31"/>
    <w:rsid w:val="00BD6B2F"/>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706"/>
    <w:rsid w:val="00BE68A7"/>
    <w:rsid w:val="00BE73FF"/>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BBB"/>
    <w:rsid w:val="00BF7E14"/>
    <w:rsid w:val="00C00280"/>
    <w:rsid w:val="00C00776"/>
    <w:rsid w:val="00C00AAC"/>
    <w:rsid w:val="00C01BCA"/>
    <w:rsid w:val="00C023EF"/>
    <w:rsid w:val="00C029D7"/>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2DD9"/>
    <w:rsid w:val="00C238E7"/>
    <w:rsid w:val="00C23914"/>
    <w:rsid w:val="00C2398B"/>
    <w:rsid w:val="00C239AC"/>
    <w:rsid w:val="00C239E1"/>
    <w:rsid w:val="00C23E3A"/>
    <w:rsid w:val="00C24B0B"/>
    <w:rsid w:val="00C24F9C"/>
    <w:rsid w:val="00C25DC8"/>
    <w:rsid w:val="00C25EC4"/>
    <w:rsid w:val="00C261D3"/>
    <w:rsid w:val="00C2623D"/>
    <w:rsid w:val="00C263F1"/>
    <w:rsid w:val="00C26F31"/>
    <w:rsid w:val="00C27679"/>
    <w:rsid w:val="00C27BE7"/>
    <w:rsid w:val="00C27D0F"/>
    <w:rsid w:val="00C3034D"/>
    <w:rsid w:val="00C31760"/>
    <w:rsid w:val="00C31BCF"/>
    <w:rsid w:val="00C322C5"/>
    <w:rsid w:val="00C32994"/>
    <w:rsid w:val="00C32D32"/>
    <w:rsid w:val="00C337ED"/>
    <w:rsid w:val="00C339C7"/>
    <w:rsid w:val="00C33BEC"/>
    <w:rsid w:val="00C34819"/>
    <w:rsid w:val="00C353D3"/>
    <w:rsid w:val="00C3542C"/>
    <w:rsid w:val="00C35BA8"/>
    <w:rsid w:val="00C3647A"/>
    <w:rsid w:val="00C37220"/>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402"/>
    <w:rsid w:val="00C506AA"/>
    <w:rsid w:val="00C50B5D"/>
    <w:rsid w:val="00C50C02"/>
    <w:rsid w:val="00C5185F"/>
    <w:rsid w:val="00C51B02"/>
    <w:rsid w:val="00C51BF8"/>
    <w:rsid w:val="00C52B88"/>
    <w:rsid w:val="00C52EF1"/>
    <w:rsid w:val="00C535D4"/>
    <w:rsid w:val="00C53CA1"/>
    <w:rsid w:val="00C53E10"/>
    <w:rsid w:val="00C5472A"/>
    <w:rsid w:val="00C5482D"/>
    <w:rsid w:val="00C54AF2"/>
    <w:rsid w:val="00C55189"/>
    <w:rsid w:val="00C55251"/>
    <w:rsid w:val="00C55389"/>
    <w:rsid w:val="00C554B5"/>
    <w:rsid w:val="00C555C0"/>
    <w:rsid w:val="00C5572F"/>
    <w:rsid w:val="00C5579F"/>
    <w:rsid w:val="00C5582B"/>
    <w:rsid w:val="00C55AD1"/>
    <w:rsid w:val="00C55C65"/>
    <w:rsid w:val="00C55E9B"/>
    <w:rsid w:val="00C56143"/>
    <w:rsid w:val="00C56377"/>
    <w:rsid w:val="00C566AF"/>
    <w:rsid w:val="00C56A00"/>
    <w:rsid w:val="00C56C4F"/>
    <w:rsid w:val="00C57817"/>
    <w:rsid w:val="00C57A78"/>
    <w:rsid w:val="00C57FAB"/>
    <w:rsid w:val="00C6084A"/>
    <w:rsid w:val="00C60970"/>
    <w:rsid w:val="00C60C7E"/>
    <w:rsid w:val="00C61945"/>
    <w:rsid w:val="00C61BE0"/>
    <w:rsid w:val="00C6207A"/>
    <w:rsid w:val="00C624EE"/>
    <w:rsid w:val="00C62C3A"/>
    <w:rsid w:val="00C631B2"/>
    <w:rsid w:val="00C632AB"/>
    <w:rsid w:val="00C63AFE"/>
    <w:rsid w:val="00C63CA0"/>
    <w:rsid w:val="00C648F9"/>
    <w:rsid w:val="00C64A4E"/>
    <w:rsid w:val="00C64B09"/>
    <w:rsid w:val="00C64D32"/>
    <w:rsid w:val="00C64DF6"/>
    <w:rsid w:val="00C65530"/>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3CB"/>
    <w:rsid w:val="00CA1BF5"/>
    <w:rsid w:val="00CA1DF5"/>
    <w:rsid w:val="00CA1FAB"/>
    <w:rsid w:val="00CA2BA0"/>
    <w:rsid w:val="00CA2E68"/>
    <w:rsid w:val="00CA30AC"/>
    <w:rsid w:val="00CA30B7"/>
    <w:rsid w:val="00CA3386"/>
    <w:rsid w:val="00CA365D"/>
    <w:rsid w:val="00CA3BBB"/>
    <w:rsid w:val="00CA45E2"/>
    <w:rsid w:val="00CA46E7"/>
    <w:rsid w:val="00CA4AF3"/>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3FF7"/>
    <w:rsid w:val="00CB44CC"/>
    <w:rsid w:val="00CB4ABF"/>
    <w:rsid w:val="00CB55FF"/>
    <w:rsid w:val="00CB5926"/>
    <w:rsid w:val="00CB609B"/>
    <w:rsid w:val="00CB631C"/>
    <w:rsid w:val="00CB6E35"/>
    <w:rsid w:val="00CB6FB3"/>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A42"/>
    <w:rsid w:val="00CE1B0A"/>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8F9"/>
    <w:rsid w:val="00D11902"/>
    <w:rsid w:val="00D11A9C"/>
    <w:rsid w:val="00D11AC3"/>
    <w:rsid w:val="00D12095"/>
    <w:rsid w:val="00D123C8"/>
    <w:rsid w:val="00D12B7A"/>
    <w:rsid w:val="00D12C1F"/>
    <w:rsid w:val="00D13137"/>
    <w:rsid w:val="00D13148"/>
    <w:rsid w:val="00D13553"/>
    <w:rsid w:val="00D137CE"/>
    <w:rsid w:val="00D13804"/>
    <w:rsid w:val="00D13B54"/>
    <w:rsid w:val="00D14884"/>
    <w:rsid w:val="00D15025"/>
    <w:rsid w:val="00D1574C"/>
    <w:rsid w:val="00D15798"/>
    <w:rsid w:val="00D158CC"/>
    <w:rsid w:val="00D15A0F"/>
    <w:rsid w:val="00D15EA5"/>
    <w:rsid w:val="00D15FD1"/>
    <w:rsid w:val="00D16A49"/>
    <w:rsid w:val="00D17349"/>
    <w:rsid w:val="00D20376"/>
    <w:rsid w:val="00D20671"/>
    <w:rsid w:val="00D207AB"/>
    <w:rsid w:val="00D20F09"/>
    <w:rsid w:val="00D21542"/>
    <w:rsid w:val="00D215DE"/>
    <w:rsid w:val="00D21666"/>
    <w:rsid w:val="00D21812"/>
    <w:rsid w:val="00D2215C"/>
    <w:rsid w:val="00D22981"/>
    <w:rsid w:val="00D22E4F"/>
    <w:rsid w:val="00D2321D"/>
    <w:rsid w:val="00D2329D"/>
    <w:rsid w:val="00D23787"/>
    <w:rsid w:val="00D2427A"/>
    <w:rsid w:val="00D25178"/>
    <w:rsid w:val="00D251FD"/>
    <w:rsid w:val="00D25287"/>
    <w:rsid w:val="00D2618B"/>
    <w:rsid w:val="00D2641C"/>
    <w:rsid w:val="00D26E53"/>
    <w:rsid w:val="00D271E5"/>
    <w:rsid w:val="00D272B2"/>
    <w:rsid w:val="00D27319"/>
    <w:rsid w:val="00D27345"/>
    <w:rsid w:val="00D27E1C"/>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364"/>
    <w:rsid w:val="00D45815"/>
    <w:rsid w:val="00D45E0D"/>
    <w:rsid w:val="00D45FE2"/>
    <w:rsid w:val="00D46335"/>
    <w:rsid w:val="00D4671B"/>
    <w:rsid w:val="00D4710B"/>
    <w:rsid w:val="00D47E5F"/>
    <w:rsid w:val="00D50585"/>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B9A"/>
    <w:rsid w:val="00D570AD"/>
    <w:rsid w:val="00D57128"/>
    <w:rsid w:val="00D5772F"/>
    <w:rsid w:val="00D57A26"/>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4E"/>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A01"/>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A9B"/>
    <w:rsid w:val="00DB63E7"/>
    <w:rsid w:val="00DB675D"/>
    <w:rsid w:val="00DB6FA6"/>
    <w:rsid w:val="00DB77E3"/>
    <w:rsid w:val="00DB7D08"/>
    <w:rsid w:val="00DC08E1"/>
    <w:rsid w:val="00DC13B6"/>
    <w:rsid w:val="00DC1556"/>
    <w:rsid w:val="00DC1FAB"/>
    <w:rsid w:val="00DC2841"/>
    <w:rsid w:val="00DC2ADA"/>
    <w:rsid w:val="00DC2DAE"/>
    <w:rsid w:val="00DC2DF5"/>
    <w:rsid w:val="00DC3456"/>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61F"/>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C95"/>
    <w:rsid w:val="00DE3E27"/>
    <w:rsid w:val="00DE4070"/>
    <w:rsid w:val="00DE44C8"/>
    <w:rsid w:val="00DE4CB0"/>
    <w:rsid w:val="00DE52AC"/>
    <w:rsid w:val="00DE5C75"/>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2DDB"/>
    <w:rsid w:val="00DF313A"/>
    <w:rsid w:val="00DF3196"/>
    <w:rsid w:val="00DF371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B5"/>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5F30"/>
    <w:rsid w:val="00E16321"/>
    <w:rsid w:val="00E168F0"/>
    <w:rsid w:val="00E16DA1"/>
    <w:rsid w:val="00E17254"/>
    <w:rsid w:val="00E177BC"/>
    <w:rsid w:val="00E2039A"/>
    <w:rsid w:val="00E20745"/>
    <w:rsid w:val="00E21E66"/>
    <w:rsid w:val="00E22302"/>
    <w:rsid w:val="00E23135"/>
    <w:rsid w:val="00E2352F"/>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E84"/>
    <w:rsid w:val="00E32FB1"/>
    <w:rsid w:val="00E33E05"/>
    <w:rsid w:val="00E33E6A"/>
    <w:rsid w:val="00E35061"/>
    <w:rsid w:val="00E35BAD"/>
    <w:rsid w:val="00E3608F"/>
    <w:rsid w:val="00E36130"/>
    <w:rsid w:val="00E36A79"/>
    <w:rsid w:val="00E36C40"/>
    <w:rsid w:val="00E37CF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719"/>
    <w:rsid w:val="00E56B40"/>
    <w:rsid w:val="00E56CE6"/>
    <w:rsid w:val="00E5717B"/>
    <w:rsid w:val="00E571CA"/>
    <w:rsid w:val="00E573BE"/>
    <w:rsid w:val="00E578E2"/>
    <w:rsid w:val="00E5799B"/>
    <w:rsid w:val="00E60556"/>
    <w:rsid w:val="00E60F93"/>
    <w:rsid w:val="00E61AEC"/>
    <w:rsid w:val="00E61BCF"/>
    <w:rsid w:val="00E62624"/>
    <w:rsid w:val="00E62CC5"/>
    <w:rsid w:val="00E6374E"/>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23C"/>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5F97"/>
    <w:rsid w:val="00E9640A"/>
    <w:rsid w:val="00E96ACF"/>
    <w:rsid w:val="00E96B66"/>
    <w:rsid w:val="00E96F9D"/>
    <w:rsid w:val="00E972BD"/>
    <w:rsid w:val="00EA0030"/>
    <w:rsid w:val="00EA0725"/>
    <w:rsid w:val="00EA09CB"/>
    <w:rsid w:val="00EA09E8"/>
    <w:rsid w:val="00EA0BEE"/>
    <w:rsid w:val="00EA101C"/>
    <w:rsid w:val="00EA109C"/>
    <w:rsid w:val="00EA116F"/>
    <w:rsid w:val="00EA1366"/>
    <w:rsid w:val="00EA1D3B"/>
    <w:rsid w:val="00EA1FF3"/>
    <w:rsid w:val="00EA2529"/>
    <w:rsid w:val="00EA329B"/>
    <w:rsid w:val="00EA408D"/>
    <w:rsid w:val="00EA4777"/>
    <w:rsid w:val="00EA5284"/>
    <w:rsid w:val="00EA619F"/>
    <w:rsid w:val="00EA68E4"/>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0CDA"/>
    <w:rsid w:val="00EC245D"/>
    <w:rsid w:val="00EC288D"/>
    <w:rsid w:val="00EC2893"/>
    <w:rsid w:val="00EC2B7F"/>
    <w:rsid w:val="00EC32EA"/>
    <w:rsid w:val="00EC36FE"/>
    <w:rsid w:val="00EC3CF8"/>
    <w:rsid w:val="00EC3D62"/>
    <w:rsid w:val="00EC439D"/>
    <w:rsid w:val="00EC46FB"/>
    <w:rsid w:val="00EC488D"/>
    <w:rsid w:val="00EC49A0"/>
    <w:rsid w:val="00EC5686"/>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721"/>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3AB"/>
    <w:rsid w:val="00EF7543"/>
    <w:rsid w:val="00EF7932"/>
    <w:rsid w:val="00EF7CFD"/>
    <w:rsid w:val="00EF7E6E"/>
    <w:rsid w:val="00F00345"/>
    <w:rsid w:val="00F00C18"/>
    <w:rsid w:val="00F00C2C"/>
    <w:rsid w:val="00F015CC"/>
    <w:rsid w:val="00F01603"/>
    <w:rsid w:val="00F01C62"/>
    <w:rsid w:val="00F02520"/>
    <w:rsid w:val="00F02FF3"/>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7BD"/>
    <w:rsid w:val="00F508DD"/>
    <w:rsid w:val="00F50CC1"/>
    <w:rsid w:val="00F51B4B"/>
    <w:rsid w:val="00F5238B"/>
    <w:rsid w:val="00F52808"/>
    <w:rsid w:val="00F53AB5"/>
    <w:rsid w:val="00F53F40"/>
    <w:rsid w:val="00F542CE"/>
    <w:rsid w:val="00F549BC"/>
    <w:rsid w:val="00F549F3"/>
    <w:rsid w:val="00F54A26"/>
    <w:rsid w:val="00F555C1"/>
    <w:rsid w:val="00F555F1"/>
    <w:rsid w:val="00F565B0"/>
    <w:rsid w:val="00F56AE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6FEA"/>
    <w:rsid w:val="00F77569"/>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87B59"/>
    <w:rsid w:val="00F91734"/>
    <w:rsid w:val="00F9224D"/>
    <w:rsid w:val="00F92490"/>
    <w:rsid w:val="00F929BC"/>
    <w:rsid w:val="00F92F98"/>
    <w:rsid w:val="00F930A6"/>
    <w:rsid w:val="00F9333C"/>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EB6"/>
    <w:rsid w:val="00FA4F87"/>
    <w:rsid w:val="00FA52E1"/>
    <w:rsid w:val="00FA5ADB"/>
    <w:rsid w:val="00FA6246"/>
    <w:rsid w:val="00FA6C8A"/>
    <w:rsid w:val="00FA701F"/>
    <w:rsid w:val="00FA774C"/>
    <w:rsid w:val="00FA7886"/>
    <w:rsid w:val="00FB052F"/>
    <w:rsid w:val="00FB054C"/>
    <w:rsid w:val="00FB0D9F"/>
    <w:rsid w:val="00FB1AB7"/>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97E"/>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1CE9"/>
    <w:rsid w:val="00FF2E49"/>
    <w:rsid w:val="00FF3963"/>
    <w:rsid w:val="00FF3AFF"/>
    <w:rsid w:val="00FF41F9"/>
    <w:rsid w:val="00FF4206"/>
    <w:rsid w:val="00FF42F2"/>
    <w:rsid w:val="00FF4667"/>
    <w:rsid w:val="00FF48A6"/>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3BFC2F1"/>
    <w:rsid w:val="06619DF9"/>
    <w:rsid w:val="10C32A97"/>
    <w:rsid w:val="2872440E"/>
    <w:rsid w:val="2A005518"/>
    <w:rsid w:val="2F3ED207"/>
    <w:rsid w:val="3B4C44F8"/>
    <w:rsid w:val="454EFCFB"/>
    <w:rsid w:val="466FCC85"/>
    <w:rsid w:val="4A269DD9"/>
    <w:rsid w:val="51201EFA"/>
    <w:rsid w:val="53E37D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9979393F-A131-4FD7-BEF2-824E0BE6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5.xml><?xml version="1.0" encoding="utf-8"?>
<?mso-contentType ?>
<SharedContentType xmlns="Microsoft.SharePoint.Taxonomy.ContentTypeSync" SourceId="797aeec6-0273-40f2-ab3e-beee73212332" ContentTypeId="0x0101" PreviousValue="true"/>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1833</Words>
  <Characters>10452</Characters>
  <Application>Microsoft Office Word</Application>
  <DocSecurity>0</DocSecurity>
  <Lines>87</Lines>
  <Paragraphs>24</Paragraphs>
  <ScaleCrop>false</ScaleCrop>
  <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4</cp:revision>
  <cp:lastPrinted>2022-06-19T05:14:00Z</cp:lastPrinted>
  <dcterms:created xsi:type="dcterms:W3CDTF">2026-10-16T05:14:00Z</dcterms:created>
  <dcterms:modified xsi:type="dcterms:W3CDTF">2026-10-19T00:16:00Z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