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5461634</wp:posOffset>
            </wp:positionH>
            <wp:positionV relativeFrom="page">
              <wp:posOffset>9811384</wp:posOffset>
            </wp:positionV>
            <wp:extent cx="37101" cy="9525"/>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C183D7F6-B498-43B3-948B-1728B52AA6E4}">
                          <adec:decorative xmlns:adec="http://schemas.microsoft.com/office/drawing/2017/decorative" xmlns:asvg="http://schemas.microsoft.com/office/drawing/2016/SVG/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val="1"/>
                        </a:ext>
                      </a:extLst>
                    </a:blip>
                    <a:stretch>
                      <a:fillRect/>
                    </a:stretch>
                  </pic:blipFill>
                  <pic:spPr>
                    <a:xfrm>
                      <a:off x="0" y="0"/>
                      <a:ext cx="37101" cy="95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75AEA60C">
                <wp:simplePos x="0" y="0"/>
                <wp:positionH relativeFrom="page">
                  <wp:align>left</wp:align>
                </wp:positionH>
                <wp:positionV relativeFrom="page">
                  <wp:align>top</wp:align>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dec="http://schemas.microsoft.com/office/drawing/2017/decorative" xmlns:a="http://schemas.openxmlformats.org/drawingml/2006/main">
            <w:pict w14:anchorId="06B5183C">
              <v:group id="Group 1" style="position:absolute;margin-left:0;margin-top:0;width:595.85pt;height:175.45pt;z-index:-251658239;mso-position-horizontal:left;mso-position-horizontal-relative:page;mso-position-vertical:top;mso-position-vertical-relative:page;mso-width-relative:margin;mso-height-relative:margin" alt="&quot;&quot;" coordsize="75659,22297" o:spid="_x0000_s1026" w14:anchorId="1610C1E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6"/>
                </v:shape>
                <w10:wrap anchorx="page" anchory="page"/>
                <w10:anchorlock/>
              </v:group>
            </w:pict>
          </mc:Fallback>
        </mc:AlternateContent>
      </w:r>
    </w:p>
    <w:p w14:paraId="493638C4" w14:textId="77777777" w:rsidR="00665916" w:rsidRDefault="00665916" w:rsidP="004C1F02">
      <w:pPr>
        <w:sectPr w:rsidR="00665916" w:rsidSect="008C06B8">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0FB5169">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2526EB01" w:rsidR="00495B3B" w:rsidRPr="00495B3B" w:rsidRDefault="10D97AE2" w:rsidP="70FB5169">
            <w:pPr>
              <w:spacing w:before="0" w:after="0"/>
              <w:ind w:left="57" w:right="-450"/>
              <w:rPr>
                <w:rFonts w:ascii="Arial" w:hAnsi="Arial" w:cs="Arial"/>
                <w:noProof/>
              </w:rPr>
            </w:pPr>
            <w:r w:rsidRPr="70FB5169">
              <w:rPr>
                <w:rFonts w:ascii="Arial" w:hAnsi="Arial" w:cs="Arial"/>
                <w:noProof/>
              </w:rPr>
              <w:t>P</w:t>
            </w:r>
            <w:r w:rsidR="68428E2A" w:rsidRPr="70FB5169">
              <w:rPr>
                <w:rFonts w:ascii="Arial" w:hAnsi="Arial" w:cs="Arial"/>
                <w:noProof/>
              </w:rPr>
              <w:t>roject</w:t>
            </w:r>
            <w:r w:rsidRPr="70FB5169">
              <w:rPr>
                <w:rFonts w:ascii="Arial" w:hAnsi="Arial" w:cs="Arial"/>
                <w:noProof/>
              </w:rPr>
              <w:t xml:space="preserve"> Officer</w:t>
            </w:r>
            <w:r w:rsidR="0FE3C6F9" w:rsidRPr="70FB5169">
              <w:rPr>
                <w:rFonts w:ascii="Arial" w:hAnsi="Arial" w:cs="Arial"/>
                <w:noProof/>
              </w:rPr>
              <w:t xml:space="preserve"> </w:t>
            </w:r>
          </w:p>
        </w:tc>
      </w:tr>
      <w:tr w:rsidR="00495B3B" w:rsidRPr="00495B3B" w14:paraId="5F8F815C" w14:textId="77777777" w:rsidTr="70FB5169">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5358CDBF" w:rsidR="00495B3B" w:rsidRPr="00495B3B" w:rsidRDefault="2EF50A74" w:rsidP="70FB5169">
            <w:pPr>
              <w:spacing w:before="0" w:after="0"/>
              <w:ind w:left="57" w:right="-450"/>
              <w:rPr>
                <w:rFonts w:ascii="Arial" w:hAnsi="Arial" w:cs="Arial"/>
                <w:noProof/>
              </w:rPr>
            </w:pPr>
            <w:r w:rsidRPr="70FB5169">
              <w:rPr>
                <w:rFonts w:ascii="Arial" w:hAnsi="Arial" w:cs="Arial"/>
                <w:noProof/>
              </w:rPr>
              <w:t>509</w:t>
            </w:r>
            <w:r w:rsidR="1237A91D" w:rsidRPr="70FB5169">
              <w:rPr>
                <w:rFonts w:ascii="Arial" w:hAnsi="Arial" w:cs="Arial"/>
                <w:noProof/>
              </w:rPr>
              <w:t>64291</w:t>
            </w:r>
          </w:p>
        </w:tc>
      </w:tr>
      <w:tr w:rsidR="00495B3B" w:rsidRPr="00495B3B" w14:paraId="6052E497" w14:textId="77777777" w:rsidTr="70FB5169">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6C583A22" w:rsidR="00495B3B" w:rsidRPr="00F52783" w:rsidRDefault="50C63D2F" w:rsidP="70FB5169">
            <w:pPr>
              <w:spacing w:before="0" w:after="0"/>
              <w:ind w:left="57" w:right="-450"/>
              <w:rPr>
                <w:rFonts w:ascii="Arial" w:hAnsi="Arial" w:cs="Arial"/>
                <w:noProof/>
              </w:rPr>
            </w:pPr>
            <w:r w:rsidRPr="70FB5169">
              <w:rPr>
                <w:rFonts w:ascii="Arial" w:hAnsi="Arial" w:cs="Arial"/>
                <w:noProof/>
              </w:rPr>
              <w:t xml:space="preserve">VPS Grade </w:t>
            </w:r>
            <w:r w:rsidR="2F077489" w:rsidRPr="70FB5169">
              <w:rPr>
                <w:rFonts w:ascii="Arial" w:hAnsi="Arial" w:cs="Arial"/>
                <w:noProof/>
              </w:rPr>
              <w:t>4</w:t>
            </w:r>
          </w:p>
        </w:tc>
      </w:tr>
      <w:tr w:rsidR="00495B3B" w:rsidRPr="00495B3B" w14:paraId="513E600D" w14:textId="77777777" w:rsidTr="70FB5169">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405468D8" w:rsidR="00495B3B" w:rsidRPr="00F52783" w:rsidRDefault="49D14C4B" w:rsidP="70FB5169">
            <w:pPr>
              <w:spacing w:before="0" w:after="0"/>
              <w:rPr>
                <w:rFonts w:cs="Arial"/>
                <w:noProof/>
              </w:rPr>
            </w:pPr>
            <w:r w:rsidRPr="70FB5169">
              <w:rPr>
                <w:rFonts w:cs="Arial"/>
                <w:noProof/>
              </w:rPr>
              <w:t xml:space="preserve"> </w:t>
            </w:r>
            <w:r w:rsidR="7340D7D9" w:rsidRPr="70FB5169">
              <w:rPr>
                <w:rFonts w:cs="Arial"/>
                <w:noProof/>
              </w:rPr>
              <w:t>$100,894 - $114</w:t>
            </w:r>
            <w:r w:rsidR="27A1B5CC" w:rsidRPr="70FB5169">
              <w:rPr>
                <w:rFonts w:cs="Arial"/>
                <w:noProof/>
              </w:rPr>
              <w:t>,476</w:t>
            </w:r>
            <w:r w:rsidR="73D22728" w:rsidRPr="70FB5169">
              <w:rPr>
                <w:rFonts w:cs="Arial"/>
                <w:noProof/>
              </w:rPr>
              <w:t xml:space="preserve"> pa pl</w:t>
            </w:r>
            <w:r w:rsidR="0BC8CECF" w:rsidRPr="70FB5169">
              <w:rPr>
                <w:rFonts w:cs="Arial"/>
                <w:noProof/>
              </w:rPr>
              <w:t>us superannuation</w:t>
            </w:r>
          </w:p>
        </w:tc>
      </w:tr>
      <w:tr w:rsidR="00495B3B" w:rsidRPr="00495B3B" w14:paraId="2A722203" w14:textId="77777777" w:rsidTr="70FB5169">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01470ED9" w:rsidR="00495B3B" w:rsidRPr="00495B3B" w:rsidRDefault="334E934C" w:rsidP="70FB5169">
            <w:pPr>
              <w:tabs>
                <w:tab w:val="left" w:pos="3529"/>
              </w:tabs>
              <w:spacing w:before="0" w:after="0"/>
              <w:ind w:left="57" w:right="-450"/>
              <w:rPr>
                <w:rFonts w:ascii="Arial" w:hAnsi="Arial" w:cs="Arial"/>
              </w:rPr>
            </w:pPr>
            <w:r w:rsidRPr="70FB5169">
              <w:rPr>
                <w:rStyle w:val="normaltextrun"/>
                <w:rFonts w:ascii="Arial" w:hAnsi="Arial" w:cs="Arial"/>
              </w:rPr>
              <w:t xml:space="preserve">Fixed </w:t>
            </w:r>
            <w:r w:rsidR="10A735EF" w:rsidRPr="70FB5169">
              <w:rPr>
                <w:rStyle w:val="normaltextrun"/>
                <w:rFonts w:ascii="Arial" w:hAnsi="Arial" w:cs="Arial"/>
              </w:rPr>
              <w:t>term</w:t>
            </w:r>
            <w:r w:rsidRPr="70FB5169">
              <w:rPr>
                <w:rStyle w:val="normaltextrun"/>
                <w:rFonts w:ascii="Arial" w:hAnsi="Arial" w:cs="Arial"/>
              </w:rPr>
              <w:t xml:space="preserve"> until </w:t>
            </w:r>
            <w:r w:rsidR="31E0B670" w:rsidRPr="70FB5169">
              <w:rPr>
                <w:rStyle w:val="normaltextrun"/>
                <w:rFonts w:ascii="Arial" w:hAnsi="Arial" w:cs="Arial"/>
              </w:rPr>
              <w:t>30 June 202</w:t>
            </w:r>
            <w:r w:rsidR="03B384D4" w:rsidRPr="70FB5169">
              <w:rPr>
                <w:rStyle w:val="normaltextrun"/>
                <w:rFonts w:ascii="Arial" w:hAnsi="Arial" w:cs="Arial"/>
              </w:rPr>
              <w:t>8</w:t>
            </w:r>
          </w:p>
        </w:tc>
      </w:tr>
      <w:tr w:rsidR="00495B3B" w:rsidRPr="00495B3B" w14:paraId="73E4C712" w14:textId="77777777" w:rsidTr="70FB5169">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3151E420" w:rsidR="00495B3B" w:rsidRPr="00495B3B" w:rsidRDefault="7BFA54AC" w:rsidP="70FB5169">
            <w:pPr>
              <w:spacing w:before="0" w:after="0"/>
              <w:ind w:left="57" w:right="-450"/>
              <w:rPr>
                <w:rFonts w:ascii="Arial" w:hAnsi="Arial" w:cs="Arial"/>
                <w:noProof/>
              </w:rPr>
            </w:pPr>
            <w:r w:rsidRPr="70FB5169">
              <w:rPr>
                <w:rFonts w:ascii="Arial" w:hAnsi="Arial" w:cs="Arial"/>
                <w:noProof/>
              </w:rPr>
              <w:t>Energy Group</w:t>
            </w:r>
          </w:p>
        </w:tc>
      </w:tr>
      <w:tr w:rsidR="00495B3B" w:rsidRPr="00495B3B" w14:paraId="1EBFF7E6" w14:textId="77777777" w:rsidTr="70FB5169">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13C8AB71" w:rsidR="00495B3B" w:rsidRPr="00034F58" w:rsidRDefault="763E76B7" w:rsidP="70FB5169">
            <w:pPr>
              <w:spacing w:before="0" w:after="0"/>
              <w:ind w:left="57" w:right="-450"/>
              <w:rPr>
                <w:rFonts w:ascii="Arial" w:eastAsia="Arial" w:hAnsi="Arial" w:cs="Arial"/>
                <w:noProof/>
              </w:rPr>
            </w:pPr>
            <w:r w:rsidRPr="70FB5169">
              <w:rPr>
                <w:rFonts w:ascii="Arial" w:eastAsia="Arial" w:hAnsi="Arial" w:cs="Arial"/>
                <w:noProof/>
              </w:rPr>
              <w:t>Offshore Wind</w:t>
            </w:r>
            <w:r w:rsidR="47CA166D" w:rsidRPr="70FB5169">
              <w:rPr>
                <w:rFonts w:ascii="Arial" w:eastAsia="Arial" w:hAnsi="Arial" w:cs="Arial"/>
                <w:noProof/>
              </w:rPr>
              <w:t xml:space="preserve"> /</w:t>
            </w:r>
            <w:r w:rsidR="33A21C26" w:rsidRPr="70FB5169">
              <w:rPr>
                <w:rFonts w:ascii="Arial" w:eastAsia="Arial" w:hAnsi="Arial" w:cs="Arial"/>
                <w:noProof/>
              </w:rPr>
              <w:t xml:space="preserve"> Investment and Sector Development</w:t>
            </w:r>
          </w:p>
        </w:tc>
      </w:tr>
      <w:tr w:rsidR="00495B3B" w:rsidRPr="00495B3B" w14:paraId="37A0D7CE" w14:textId="77777777" w:rsidTr="70FB5169">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3B62AE4" w14:textId="6B79259D" w:rsidR="00495B3B" w:rsidRPr="00495B3B" w:rsidRDefault="33336F28" w:rsidP="70FB5169">
            <w:pPr>
              <w:spacing w:before="0" w:after="0"/>
              <w:ind w:left="57" w:right="-450"/>
              <w:rPr>
                <w:rFonts w:ascii="Arial" w:eastAsia="Arial" w:hAnsi="Arial" w:cs="Arial"/>
              </w:rPr>
            </w:pPr>
            <w:r w:rsidRPr="70FB5169">
              <w:rPr>
                <w:rFonts w:ascii="Arial" w:eastAsia="Arial" w:hAnsi="Arial" w:cs="Arial"/>
              </w:rPr>
              <w:t>8 Nicholson Street, East Melbourne</w:t>
            </w:r>
          </w:p>
          <w:p w14:paraId="3B7CA3B3" w14:textId="400D7B1C" w:rsidR="00495B3B" w:rsidRPr="00495B3B" w:rsidRDefault="33336F28" w:rsidP="70FB5169">
            <w:pPr>
              <w:spacing w:before="0" w:after="0"/>
              <w:ind w:left="57" w:right="-450"/>
              <w:rPr>
                <w:rFonts w:ascii="Arial" w:hAnsi="Arial" w:cs="Arial"/>
              </w:rPr>
            </w:pPr>
            <w:r w:rsidRPr="70FB5169">
              <w:rPr>
                <w:rFonts w:ascii="Arial" w:eastAsia="Arial" w:hAnsi="Arial" w:cs="Arial"/>
              </w:rPr>
              <w:t xml:space="preserve">Hybrid work arrangement available: </w:t>
            </w:r>
            <w:r w:rsidR="002921D3" w:rsidRPr="70FB5169">
              <w:rPr>
                <w:rFonts w:ascii="Arial" w:hAnsi="Arial" w:cs="Arial"/>
                <w:color w:val="363534"/>
              </w:rPr>
              <w:fldChar w:fldCharType="begin">
                <w:ffData>
                  <w:name w:val=""/>
                  <w:enabled/>
                  <w:calcOnExit w:val="0"/>
                  <w:checkBox>
                    <w:size w:val="26"/>
                    <w:default w:val="1"/>
                  </w:checkBox>
                </w:ffData>
              </w:fldChar>
            </w:r>
            <w:r w:rsidR="002921D3" w:rsidRPr="70FB5169">
              <w:rPr>
                <w:rFonts w:ascii="Arial" w:hAnsi="Arial" w:cs="Arial"/>
                <w:color w:val="363534"/>
              </w:rPr>
              <w:instrText xml:space="preserve"> FORMCHECKBOX </w:instrText>
            </w:r>
            <w:r w:rsidR="002921D3" w:rsidRPr="70FB5169">
              <w:rPr>
                <w:rFonts w:ascii="Arial" w:hAnsi="Arial" w:cs="Arial"/>
                <w:color w:val="363534"/>
              </w:rPr>
            </w:r>
            <w:r w:rsidR="002921D3" w:rsidRPr="70FB5169">
              <w:rPr>
                <w:rFonts w:ascii="Arial" w:hAnsi="Arial" w:cs="Arial"/>
                <w:color w:val="363534"/>
              </w:rPr>
              <w:fldChar w:fldCharType="separate"/>
            </w:r>
            <w:r w:rsidR="002921D3" w:rsidRPr="70FB5169">
              <w:rPr>
                <w:rFonts w:ascii="Arial" w:hAnsi="Arial" w:cs="Arial"/>
                <w:color w:val="363534"/>
              </w:rPr>
              <w:fldChar w:fldCharType="end"/>
            </w:r>
            <w:r w:rsidR="02B6E04B">
              <w:tab/>
            </w:r>
            <w:r w:rsidR="47CA166D" w:rsidRPr="70FB5169">
              <w:rPr>
                <w:rFonts w:ascii="Arial" w:hAnsi="Arial" w:cs="Arial"/>
              </w:rPr>
              <w:t>Yes</w:t>
            </w:r>
            <w:r w:rsidR="02B6E04B">
              <w:tab/>
            </w:r>
            <w:r w:rsidR="002921D3" w:rsidRPr="70FB5169">
              <w:rPr>
                <w:rFonts w:ascii="Arial" w:hAnsi="Arial" w:cs="Arial"/>
                <w:color w:val="363534"/>
              </w:rPr>
              <w:fldChar w:fldCharType="begin">
                <w:ffData>
                  <w:name w:val=""/>
                  <w:enabled/>
                  <w:calcOnExit w:val="0"/>
                  <w:checkBox>
                    <w:size w:val="26"/>
                    <w:default w:val="0"/>
                  </w:checkBox>
                </w:ffData>
              </w:fldChar>
            </w:r>
            <w:r w:rsidR="002921D3" w:rsidRPr="70FB5169">
              <w:rPr>
                <w:rFonts w:ascii="Arial" w:hAnsi="Arial" w:cs="Arial"/>
                <w:color w:val="363534"/>
              </w:rPr>
              <w:instrText xml:space="preserve"> FORMCHECKBOX </w:instrText>
            </w:r>
            <w:r w:rsidR="002921D3" w:rsidRPr="70FB5169">
              <w:rPr>
                <w:rFonts w:ascii="Arial" w:hAnsi="Arial" w:cs="Arial"/>
                <w:color w:val="363534"/>
              </w:rPr>
            </w:r>
            <w:r w:rsidR="002921D3" w:rsidRPr="70FB5169">
              <w:rPr>
                <w:rFonts w:ascii="Arial" w:hAnsi="Arial" w:cs="Arial"/>
                <w:color w:val="363534"/>
              </w:rPr>
              <w:fldChar w:fldCharType="separate"/>
            </w:r>
            <w:r w:rsidR="002921D3" w:rsidRPr="70FB5169">
              <w:rPr>
                <w:rFonts w:ascii="Arial" w:hAnsi="Arial" w:cs="Arial"/>
                <w:color w:val="363534"/>
              </w:rPr>
              <w:fldChar w:fldCharType="end"/>
            </w:r>
            <w:r w:rsidR="47CA166D" w:rsidRPr="70FB5169">
              <w:rPr>
                <w:rFonts w:ascii="Arial" w:hAnsi="Arial" w:cs="Arial"/>
              </w:rPr>
              <w:t xml:space="preserve">  No                </w:t>
            </w:r>
            <w:r w:rsidR="02B6E04B">
              <w:tab/>
            </w:r>
            <w:r w:rsidRPr="70FB5169">
              <w:rPr>
                <w:rFonts w:ascii="Arial" w:eastAsia="Arial" w:hAnsi="Arial" w:cs="Arial"/>
              </w:rPr>
              <w:t xml:space="preserve">  </w:t>
            </w:r>
            <w:r w:rsidR="334E934C" w:rsidRPr="70FB5169">
              <w:rPr>
                <w:rFonts w:ascii="Arial" w:hAnsi="Arial" w:cs="Arial"/>
              </w:rPr>
              <w:t xml:space="preserve">          </w:t>
            </w:r>
          </w:p>
        </w:tc>
      </w:tr>
      <w:tr w:rsidR="00495B3B" w:rsidRPr="00495B3B" w14:paraId="4352AE4A" w14:textId="77777777" w:rsidTr="70FB5169">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E114F49" w:rsidR="00495B3B" w:rsidRPr="00495B3B" w:rsidRDefault="63514188" w:rsidP="70FB5169">
            <w:pPr>
              <w:tabs>
                <w:tab w:val="left" w:pos="469"/>
                <w:tab w:val="left" w:pos="1189"/>
              </w:tabs>
              <w:spacing w:before="0" w:after="0"/>
              <w:ind w:left="57" w:right="-450"/>
              <w:rPr>
                <w:rFonts w:ascii="Arial" w:hAnsi="Arial" w:cs="Arial"/>
              </w:rPr>
            </w:pPr>
            <w:r w:rsidRPr="70FB5169">
              <w:rPr>
                <w:rFonts w:ascii="Arial" w:hAnsi="Arial" w:cs="Arial"/>
              </w:rPr>
              <w:t>Principal Project Officer,</w:t>
            </w:r>
            <w:r w:rsidR="7B15D803" w:rsidRPr="70FB5169">
              <w:rPr>
                <w:rFonts w:ascii="Arial" w:hAnsi="Arial" w:cs="Arial"/>
              </w:rPr>
              <w:t xml:space="preserve"> </w:t>
            </w:r>
            <w:r w:rsidR="74344F27" w:rsidRPr="70FB5169">
              <w:t>Market Integration</w:t>
            </w:r>
          </w:p>
        </w:tc>
      </w:tr>
      <w:tr w:rsidR="00495B3B" w:rsidRPr="00495B3B" w14:paraId="35F6D00F" w14:textId="77777777" w:rsidTr="70FB5169">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23D675F2" w:rsidR="00495B3B" w:rsidRPr="00495B3B" w:rsidRDefault="00495B3B" w:rsidP="70FB5169">
            <w:pPr>
              <w:tabs>
                <w:tab w:val="left" w:pos="469"/>
                <w:tab w:val="left" w:pos="1189"/>
              </w:tabs>
              <w:spacing w:before="0" w:after="0"/>
              <w:ind w:left="57" w:right="-450"/>
              <w:rPr>
                <w:rFonts w:ascii="Arial" w:hAnsi="Arial" w:cs="Arial"/>
              </w:rPr>
            </w:pPr>
            <w:r w:rsidRPr="70FB5169">
              <w:rPr>
                <w:rFonts w:ascii="Arial" w:hAnsi="Arial" w:cs="Arial"/>
                <w:color w:val="363534"/>
              </w:rPr>
              <w:fldChar w:fldCharType="begin">
                <w:ffData>
                  <w:name w:val=""/>
                  <w:enabled/>
                  <w:calcOnExit w:val="0"/>
                  <w:checkBox>
                    <w:size w:val="26"/>
                    <w:default w:val="0"/>
                    <w:checked w:val="0"/>
                  </w:checkBox>
                </w:ffData>
              </w:fldChar>
            </w:r>
            <w:r w:rsidRPr="70FB5169">
              <w:rPr>
                <w:rFonts w:ascii="Arial" w:hAnsi="Arial" w:cs="Arial"/>
                <w:color w:val="363534"/>
              </w:rPr>
              <w:instrText xml:space="preserve"> FORMCHECKBOX </w:instrText>
            </w:r>
            <w:r w:rsidRPr="70FB5169">
              <w:rPr>
                <w:rFonts w:ascii="Arial" w:hAnsi="Arial" w:cs="Arial"/>
                <w:color w:val="363534"/>
              </w:rPr>
            </w:r>
            <w:r w:rsidRPr="70FB5169">
              <w:rPr>
                <w:rFonts w:ascii="Arial" w:hAnsi="Arial" w:cs="Arial"/>
                <w:color w:val="363534"/>
              </w:rPr>
              <w:fldChar w:fldCharType="separate"/>
            </w:r>
            <w:r w:rsidRPr="70FB5169">
              <w:rPr>
                <w:rFonts w:ascii="Arial" w:hAnsi="Arial" w:cs="Arial"/>
                <w:color w:val="363534"/>
              </w:rPr>
              <w:fldChar w:fldCharType="end"/>
            </w:r>
            <w:r>
              <w:tab/>
            </w:r>
            <w:r w:rsidR="334E934C" w:rsidRPr="70FB5169">
              <w:rPr>
                <w:rFonts w:ascii="Arial" w:hAnsi="Arial" w:cs="Arial"/>
              </w:rPr>
              <w:t>Yes</w:t>
            </w:r>
            <w:r>
              <w:tab/>
            </w:r>
            <w:r w:rsidR="00FA3D15" w:rsidRPr="70FB5169">
              <w:rPr>
                <w:rFonts w:ascii="Arial" w:hAnsi="Arial" w:cs="Arial"/>
                <w:color w:val="363534"/>
              </w:rPr>
              <w:fldChar w:fldCharType="begin">
                <w:ffData>
                  <w:name w:val=""/>
                  <w:enabled/>
                  <w:calcOnExit w:val="0"/>
                  <w:checkBox>
                    <w:size w:val="26"/>
                    <w:default w:val="1"/>
                  </w:checkBox>
                </w:ffData>
              </w:fldChar>
            </w:r>
            <w:r w:rsidR="00FA3D15" w:rsidRPr="70FB5169">
              <w:rPr>
                <w:rFonts w:ascii="Arial" w:hAnsi="Arial" w:cs="Arial"/>
                <w:color w:val="363534"/>
              </w:rPr>
              <w:instrText xml:space="preserve"> FORMCHECKBOX </w:instrText>
            </w:r>
            <w:r w:rsidR="00FA3D15" w:rsidRPr="70FB5169">
              <w:rPr>
                <w:rFonts w:ascii="Arial" w:hAnsi="Arial" w:cs="Arial"/>
                <w:color w:val="363534"/>
              </w:rPr>
            </w:r>
            <w:r w:rsidR="00FA3D15" w:rsidRPr="70FB5169">
              <w:rPr>
                <w:rFonts w:ascii="Arial" w:hAnsi="Arial" w:cs="Arial"/>
                <w:color w:val="363534"/>
              </w:rPr>
              <w:fldChar w:fldCharType="separate"/>
            </w:r>
            <w:r w:rsidR="00FA3D15" w:rsidRPr="70FB5169">
              <w:rPr>
                <w:rFonts w:ascii="Arial" w:hAnsi="Arial" w:cs="Arial"/>
                <w:color w:val="363534"/>
              </w:rPr>
              <w:fldChar w:fldCharType="end"/>
            </w:r>
            <w:r w:rsidR="334E934C" w:rsidRPr="70FB5169">
              <w:rPr>
                <w:rFonts w:ascii="Arial" w:hAnsi="Arial" w:cs="Arial"/>
              </w:rPr>
              <w:t xml:space="preserve">  No                If yes, how many?</w:t>
            </w:r>
          </w:p>
        </w:tc>
      </w:tr>
      <w:tr w:rsidR="00495B3B" w:rsidRPr="00495B3B" w14:paraId="70C7CF88" w14:textId="77777777" w:rsidTr="70FB5169">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44CF0A8" w14:textId="74BD2ACB" w:rsidR="00495B3B" w:rsidRPr="00495B3B" w:rsidRDefault="005B6DCC" w:rsidP="70FB5169">
            <w:pPr>
              <w:spacing w:before="0" w:after="0"/>
              <w:ind w:left="57" w:right="-450"/>
              <w:rPr>
                <w:rFonts w:ascii="Arial" w:eastAsia="Arial" w:hAnsi="Arial" w:cs="Arial"/>
              </w:rPr>
            </w:pPr>
            <w:r w:rsidRPr="70FB5169">
              <w:rPr>
                <w:rFonts w:ascii="Arial" w:eastAsia="Arial" w:hAnsi="Arial" w:cs="Arial"/>
              </w:rPr>
              <w:t>Sarah Tyler</w:t>
            </w:r>
            <w:r w:rsidR="1B448148" w:rsidRPr="70FB5169">
              <w:rPr>
                <w:rFonts w:ascii="Arial" w:eastAsia="Arial" w:hAnsi="Arial" w:cs="Arial"/>
              </w:rPr>
              <w:t>,</w:t>
            </w:r>
            <w:r w:rsidR="00584D90" w:rsidRPr="70FB5169">
              <w:rPr>
                <w:rFonts w:ascii="Arial" w:eastAsia="Arial" w:hAnsi="Arial" w:cs="Arial"/>
              </w:rPr>
              <w:t xml:space="preserve"> Acting Project Director</w:t>
            </w:r>
            <w:r w:rsidR="001B7429" w:rsidRPr="70FB5169">
              <w:rPr>
                <w:rFonts w:ascii="Arial" w:eastAsia="Arial" w:hAnsi="Arial" w:cs="Arial"/>
              </w:rPr>
              <w:t xml:space="preserve"> Market Integration</w:t>
            </w:r>
            <w:r w:rsidR="00F52783" w:rsidRPr="70FB5169">
              <w:rPr>
                <w:rFonts w:ascii="Arial" w:eastAsia="Arial" w:hAnsi="Arial" w:cs="Arial"/>
              </w:rPr>
              <w:t>,</w:t>
            </w:r>
            <w:r w:rsidR="1B448148" w:rsidRPr="70FB5169">
              <w:rPr>
                <w:rFonts w:ascii="Arial" w:eastAsia="Arial" w:hAnsi="Arial" w:cs="Arial"/>
              </w:rPr>
              <w:t xml:space="preserve"> Offshore Wind Energy Victoria</w:t>
            </w:r>
          </w:p>
          <w:p w14:paraId="723EDD97" w14:textId="6BED9550" w:rsidR="00495B3B" w:rsidRPr="00495B3B" w:rsidRDefault="1B448148" w:rsidP="70FB5169">
            <w:pPr>
              <w:spacing w:before="0" w:after="0"/>
              <w:ind w:left="57" w:right="-450"/>
              <w:rPr>
                <w:rFonts w:ascii="Arial" w:eastAsia="Arial" w:hAnsi="Arial" w:cs="Arial"/>
              </w:rPr>
            </w:pPr>
            <w:r w:rsidRPr="70FB5169">
              <w:rPr>
                <w:rFonts w:ascii="Arial" w:eastAsia="Arial" w:hAnsi="Arial" w:cs="Arial"/>
              </w:rPr>
              <w:t xml:space="preserve">E: </w:t>
            </w:r>
            <w:r w:rsidR="005B6DCC" w:rsidRPr="70FB5169">
              <w:t>sarah.tyler@deeca.vic.gov.au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583E16CC" w:rsidR="00495B3B" w:rsidRPr="002921D3" w:rsidRDefault="00495B3B" w:rsidP="002921D3">
      <w:pPr>
        <w:keepNext/>
        <w:spacing w:line="240" w:lineRule="auto"/>
        <w:rPr>
          <w:rFonts w:ascii="Arial" w:hAnsi="Arial" w:cs="Arial"/>
          <w:color w:val="442D97" w:themeColor="accent4" w:themeTint="BF"/>
          <w:sz w:val="28"/>
          <w:szCs w:val="28"/>
          <w:lang w:eastAsia="zh-CN"/>
        </w:rPr>
      </w:pPr>
      <w:r w:rsidRPr="002921D3">
        <w:rPr>
          <w:rFonts w:ascii="Arial" w:hAnsi="Arial" w:cs="Arial"/>
          <w:color w:val="442D97" w:themeColor="accent4" w:themeTint="BF"/>
          <w:sz w:val="28"/>
          <w:szCs w:val="28"/>
          <w:lang w:eastAsia="zh-CN"/>
        </w:rPr>
        <w:t>Position purpose</w:t>
      </w:r>
    </w:p>
    <w:p w14:paraId="4E6CF6C1" w14:textId="5D67C9ED" w:rsidR="006D0F18" w:rsidRPr="00F10AA2" w:rsidRDefault="006D0F18" w:rsidP="00AF4EAD">
      <w:pPr>
        <w:tabs>
          <w:tab w:val="left" w:pos="10178"/>
        </w:tabs>
        <w:spacing w:line="240" w:lineRule="auto"/>
        <w:ind w:right="114"/>
        <w:rPr>
          <w:rFonts w:ascii="Arial" w:hAnsi="Arial"/>
          <w:lang w:eastAsia="zh-CN"/>
        </w:rPr>
      </w:pPr>
      <w:r w:rsidRPr="14D88FDF">
        <w:rPr>
          <w:rFonts w:ascii="Arial" w:hAnsi="Arial"/>
          <w:lang w:eastAsia="zh-CN"/>
        </w:rPr>
        <w:t>The Project Officer</w:t>
      </w:r>
      <w:r w:rsidR="00724148">
        <w:rPr>
          <w:rFonts w:ascii="Arial" w:hAnsi="Arial"/>
          <w:lang w:eastAsia="zh-CN"/>
        </w:rPr>
        <w:t xml:space="preserve"> </w:t>
      </w:r>
      <w:r w:rsidRPr="14D88FDF">
        <w:rPr>
          <w:rFonts w:ascii="Arial" w:hAnsi="Arial"/>
          <w:lang w:eastAsia="zh-CN"/>
        </w:rPr>
        <w:t>contribute</w:t>
      </w:r>
      <w:r w:rsidR="00502C94">
        <w:rPr>
          <w:rFonts w:ascii="Arial" w:hAnsi="Arial"/>
          <w:lang w:eastAsia="zh-CN"/>
        </w:rPr>
        <w:t>s</w:t>
      </w:r>
      <w:r w:rsidRPr="14D88FDF">
        <w:rPr>
          <w:rFonts w:ascii="Arial" w:hAnsi="Arial"/>
          <w:lang w:eastAsia="zh-CN"/>
        </w:rPr>
        <w:t xml:space="preserve"> </w:t>
      </w:r>
      <w:r w:rsidR="428C95E4" w:rsidRPr="14D88FDF">
        <w:rPr>
          <w:rFonts w:ascii="Arial" w:hAnsi="Arial"/>
          <w:lang w:eastAsia="zh-CN"/>
        </w:rPr>
        <w:t>to</w:t>
      </w:r>
      <w:r w:rsidR="008D6D33">
        <w:rPr>
          <w:rFonts w:ascii="Arial" w:hAnsi="Arial"/>
          <w:lang w:eastAsia="zh-CN"/>
        </w:rPr>
        <w:t xml:space="preserve"> the </w:t>
      </w:r>
      <w:r w:rsidR="00B330CD">
        <w:rPr>
          <w:rFonts w:ascii="Arial" w:hAnsi="Arial"/>
          <w:lang w:eastAsia="zh-CN"/>
        </w:rPr>
        <w:t xml:space="preserve">implementation </w:t>
      </w:r>
      <w:r w:rsidR="00A152D6">
        <w:rPr>
          <w:rFonts w:ascii="Arial" w:hAnsi="Arial"/>
          <w:lang w:eastAsia="zh-CN"/>
        </w:rPr>
        <w:t xml:space="preserve">of Victoria’s first offshore wind </w:t>
      </w:r>
      <w:r w:rsidR="00904DAD">
        <w:rPr>
          <w:rFonts w:ascii="Arial" w:hAnsi="Arial"/>
          <w:lang w:eastAsia="zh-CN"/>
        </w:rPr>
        <w:t>auction</w:t>
      </w:r>
      <w:r w:rsidR="00042640">
        <w:rPr>
          <w:rFonts w:ascii="Arial" w:hAnsi="Arial"/>
          <w:lang w:eastAsia="zh-CN"/>
        </w:rPr>
        <w:t>.</w:t>
      </w:r>
      <w:r w:rsidR="00A51E77">
        <w:rPr>
          <w:rFonts w:ascii="Arial" w:hAnsi="Arial"/>
          <w:lang w:eastAsia="zh-CN"/>
        </w:rPr>
        <w:t xml:space="preserve"> This includes the s</w:t>
      </w:r>
      <w:r w:rsidR="00402668">
        <w:rPr>
          <w:rFonts w:ascii="Arial" w:hAnsi="Arial"/>
          <w:lang w:eastAsia="zh-CN"/>
        </w:rPr>
        <w:t>uccessful</w:t>
      </w:r>
      <w:r w:rsidR="007537CC">
        <w:rPr>
          <w:rFonts w:ascii="Arial" w:hAnsi="Arial"/>
          <w:lang w:eastAsia="zh-CN"/>
        </w:rPr>
        <w:t xml:space="preserve"> market</w:t>
      </w:r>
      <w:r w:rsidR="00402668">
        <w:rPr>
          <w:rFonts w:ascii="Arial" w:hAnsi="Arial"/>
          <w:lang w:eastAsia="zh-CN"/>
        </w:rPr>
        <w:t xml:space="preserve"> </w:t>
      </w:r>
      <w:r w:rsidR="00402668" w:rsidRPr="00AF4EAD">
        <w:rPr>
          <w:rFonts w:ascii="Arial" w:hAnsi="Arial"/>
          <w:lang w:eastAsia="zh-CN"/>
        </w:rPr>
        <w:t>integration of the offshore wind auction contracts</w:t>
      </w:r>
      <w:r w:rsidR="00E15613">
        <w:rPr>
          <w:rFonts w:ascii="Arial" w:hAnsi="Arial"/>
          <w:lang w:eastAsia="zh-CN"/>
        </w:rPr>
        <w:t xml:space="preserve">, including the development </w:t>
      </w:r>
      <w:r w:rsidR="00166539">
        <w:rPr>
          <w:rFonts w:ascii="Arial" w:hAnsi="Arial"/>
          <w:lang w:eastAsia="zh-CN"/>
        </w:rPr>
        <w:t>of investment strategies and document</w:t>
      </w:r>
      <w:r w:rsidR="00451E0C">
        <w:rPr>
          <w:rFonts w:ascii="Arial" w:hAnsi="Arial"/>
          <w:lang w:eastAsia="zh-CN"/>
        </w:rPr>
        <w:t>ation</w:t>
      </w:r>
      <w:r w:rsidR="00166539">
        <w:rPr>
          <w:rFonts w:ascii="Arial" w:hAnsi="Arial"/>
          <w:lang w:eastAsia="zh-CN"/>
        </w:rPr>
        <w:t xml:space="preserve"> (including interface with the proposed </w:t>
      </w:r>
      <w:r w:rsidR="00402668" w:rsidRPr="00AF4EAD">
        <w:rPr>
          <w:rFonts w:ascii="Arial" w:hAnsi="Arial"/>
          <w:lang w:eastAsia="zh-CN"/>
        </w:rPr>
        <w:t>new national Electricity Services Entry Mechanism (ESEM))</w:t>
      </w:r>
      <w:r w:rsidR="00402668">
        <w:rPr>
          <w:rFonts w:ascii="Arial" w:hAnsi="Arial"/>
          <w:lang w:eastAsia="zh-CN"/>
        </w:rPr>
        <w:t>.</w:t>
      </w:r>
      <w:r w:rsidR="00042640">
        <w:rPr>
          <w:rFonts w:ascii="Arial" w:hAnsi="Arial"/>
          <w:lang w:eastAsia="zh-CN"/>
        </w:rPr>
        <w:t xml:space="preserve"> This role </w:t>
      </w:r>
      <w:r w:rsidR="008203AD">
        <w:rPr>
          <w:rFonts w:ascii="Arial" w:hAnsi="Arial"/>
          <w:lang w:eastAsia="zh-CN"/>
        </w:rPr>
        <w:t>prepares</w:t>
      </w:r>
      <w:r w:rsidR="0064434C">
        <w:rPr>
          <w:rFonts w:ascii="Arial" w:hAnsi="Arial"/>
          <w:lang w:eastAsia="zh-CN"/>
        </w:rPr>
        <w:t xml:space="preserve"> </w:t>
      </w:r>
      <w:r w:rsidRPr="14D88FDF">
        <w:rPr>
          <w:rFonts w:ascii="Arial" w:hAnsi="Arial"/>
          <w:lang w:eastAsia="zh-CN"/>
        </w:rPr>
        <w:t>robust policy advice, undertake</w:t>
      </w:r>
      <w:r w:rsidR="00D062F0">
        <w:rPr>
          <w:rFonts w:ascii="Arial" w:hAnsi="Arial"/>
          <w:lang w:eastAsia="zh-CN"/>
        </w:rPr>
        <w:t>s</w:t>
      </w:r>
      <w:r w:rsidRPr="14D88FDF">
        <w:rPr>
          <w:rFonts w:ascii="Arial" w:hAnsi="Arial"/>
          <w:lang w:eastAsia="zh-CN"/>
        </w:rPr>
        <w:t xml:space="preserve"> research and analysis, </w:t>
      </w:r>
      <w:r w:rsidR="00904DAD">
        <w:rPr>
          <w:rFonts w:ascii="Arial" w:hAnsi="Arial"/>
          <w:lang w:eastAsia="zh-CN"/>
        </w:rPr>
        <w:t>manages</w:t>
      </w:r>
      <w:r w:rsidRPr="14D88FDF">
        <w:rPr>
          <w:rFonts w:ascii="Arial" w:hAnsi="Arial"/>
          <w:lang w:eastAsia="zh-CN"/>
        </w:rPr>
        <w:t xml:space="preserve"> input from external advisers and contribute</w:t>
      </w:r>
      <w:r w:rsidR="00D062F0">
        <w:rPr>
          <w:rFonts w:ascii="Arial" w:hAnsi="Arial"/>
          <w:lang w:eastAsia="zh-CN"/>
        </w:rPr>
        <w:t>s</w:t>
      </w:r>
      <w:r w:rsidRPr="14D88FDF">
        <w:rPr>
          <w:rFonts w:ascii="Arial" w:hAnsi="Arial"/>
          <w:lang w:eastAsia="zh-CN"/>
        </w:rPr>
        <w:t xml:space="preserve"> to submissions, ministerial briefings, and papers.</w:t>
      </w:r>
    </w:p>
    <w:p w14:paraId="45433556" w14:textId="19F2E002" w:rsidR="006D0F18" w:rsidRDefault="006D0F18" w:rsidP="14D88FDF">
      <w:pPr>
        <w:tabs>
          <w:tab w:val="left" w:pos="10178"/>
        </w:tabs>
        <w:spacing w:line="240" w:lineRule="auto"/>
        <w:ind w:right="114"/>
        <w:rPr>
          <w:rFonts w:ascii="Arial" w:hAnsi="Arial"/>
          <w:lang w:eastAsia="zh-CN"/>
        </w:rPr>
      </w:pPr>
      <w:bookmarkStart w:id="2" w:name="_Hlk129006360"/>
      <w:r w:rsidRPr="14D88FDF">
        <w:rPr>
          <w:rFonts w:ascii="Arial" w:hAnsi="Arial"/>
          <w:lang w:eastAsia="zh-CN"/>
        </w:rPr>
        <w:t>Th</w:t>
      </w:r>
      <w:r w:rsidR="00207248">
        <w:rPr>
          <w:rFonts w:ascii="Arial" w:hAnsi="Arial"/>
          <w:lang w:eastAsia="zh-CN"/>
        </w:rPr>
        <w:t>e</w:t>
      </w:r>
      <w:r w:rsidR="002C4D64">
        <w:rPr>
          <w:rFonts w:ascii="Arial" w:hAnsi="Arial"/>
          <w:lang w:eastAsia="zh-CN"/>
        </w:rPr>
        <w:t xml:space="preserve"> role </w:t>
      </w:r>
      <w:r w:rsidR="004F55C0" w:rsidRPr="6BB7CD86">
        <w:rPr>
          <w:rFonts w:ascii="Arial" w:hAnsi="Arial"/>
          <w:lang w:eastAsia="zh-CN"/>
        </w:rPr>
        <w:t>involves collaborating</w:t>
      </w:r>
      <w:r w:rsidRPr="14D88FDF">
        <w:rPr>
          <w:rFonts w:ascii="Arial" w:hAnsi="Arial"/>
          <w:lang w:eastAsia="zh-CN"/>
        </w:rPr>
        <w:t xml:space="preserve"> with a wide range of internal and external stakeholders</w:t>
      </w:r>
      <w:r w:rsidR="00904DAD">
        <w:rPr>
          <w:rFonts w:ascii="Arial" w:hAnsi="Arial"/>
          <w:lang w:eastAsia="zh-CN"/>
        </w:rPr>
        <w:t xml:space="preserve">, </w:t>
      </w:r>
      <w:r w:rsidRPr="6BB7CD86">
        <w:rPr>
          <w:rFonts w:ascii="Arial" w:hAnsi="Arial"/>
          <w:lang w:eastAsia="zh-CN"/>
        </w:rPr>
        <w:t>requir</w:t>
      </w:r>
      <w:r w:rsidR="00C84FE9" w:rsidRPr="6BB7CD86">
        <w:rPr>
          <w:rFonts w:ascii="Arial" w:hAnsi="Arial"/>
          <w:lang w:eastAsia="zh-CN"/>
        </w:rPr>
        <w:t>ing</w:t>
      </w:r>
      <w:r w:rsidRPr="6BB7CD86">
        <w:rPr>
          <w:rFonts w:ascii="Arial" w:hAnsi="Arial"/>
          <w:lang w:eastAsia="zh-CN"/>
        </w:rPr>
        <w:t xml:space="preserve"> t</w:t>
      </w:r>
      <w:r w:rsidR="00C84FE9" w:rsidRPr="6BB7CD86">
        <w:rPr>
          <w:rFonts w:ascii="Arial" w:hAnsi="Arial"/>
          <w:lang w:eastAsia="zh-CN"/>
        </w:rPr>
        <w:t>he</w:t>
      </w:r>
      <w:r w:rsidRPr="6BB7CD86">
        <w:rPr>
          <w:rFonts w:ascii="Arial" w:hAnsi="Arial"/>
          <w:lang w:eastAsia="zh-CN"/>
        </w:rPr>
        <w:t xml:space="preserve"> develop</w:t>
      </w:r>
      <w:r w:rsidR="00C01C1B" w:rsidRPr="6BB7CD86">
        <w:rPr>
          <w:rFonts w:ascii="Arial" w:hAnsi="Arial"/>
          <w:lang w:eastAsia="zh-CN"/>
        </w:rPr>
        <w:t>ment of</w:t>
      </w:r>
      <w:r w:rsidRPr="14D88FDF">
        <w:rPr>
          <w:rFonts w:ascii="Arial" w:hAnsi="Arial"/>
          <w:lang w:eastAsia="zh-CN"/>
        </w:rPr>
        <w:t xml:space="preserve"> effective working relationships across the division, with other department </w:t>
      </w:r>
      <w:r w:rsidR="000430EE" w:rsidRPr="6BB7CD86">
        <w:rPr>
          <w:rFonts w:ascii="Arial" w:hAnsi="Arial"/>
          <w:lang w:eastAsia="zh-CN"/>
        </w:rPr>
        <w:t>groups</w:t>
      </w:r>
      <w:r w:rsidR="00D84CF1" w:rsidRPr="6BB7CD86">
        <w:rPr>
          <w:rFonts w:ascii="Arial" w:hAnsi="Arial"/>
          <w:lang w:eastAsia="zh-CN"/>
        </w:rPr>
        <w:t>,</w:t>
      </w:r>
      <w:r w:rsidRPr="14D88FDF">
        <w:rPr>
          <w:rFonts w:ascii="Arial" w:hAnsi="Arial"/>
          <w:lang w:eastAsia="zh-CN"/>
        </w:rPr>
        <w:t xml:space="preserve"> government departments and external stakeholders.</w:t>
      </w:r>
      <w:bookmarkEnd w:id="2"/>
    </w:p>
    <w:p w14:paraId="02D8AA97" w14:textId="77777777" w:rsidR="00E174BA" w:rsidRDefault="00E174BA" w:rsidP="0C2A1EC5">
      <w:pPr>
        <w:tabs>
          <w:tab w:val="left" w:pos="10178"/>
        </w:tabs>
        <w:spacing w:before="0" w:after="0"/>
        <w:ind w:right="114"/>
      </w:pPr>
    </w:p>
    <w:p w14:paraId="1B3F576A" w14:textId="77777777" w:rsidR="00495B3B" w:rsidRPr="00495B3B" w:rsidRDefault="00495B3B" w:rsidP="00495B3B">
      <w:pPr>
        <w:keepNext/>
        <w:spacing w:line="240" w:lineRule="auto"/>
        <w:rPr>
          <w:rFonts w:ascii="Arial" w:hAnsi="Arial" w:cs="Arial"/>
          <w:bCs/>
          <w:i/>
          <w:color w:val="442D97"/>
          <w:sz w:val="30"/>
          <w:szCs w:val="22"/>
        </w:rPr>
      </w:pPr>
      <w:r w:rsidRPr="136470AD">
        <w:rPr>
          <w:rFonts w:ascii="Arial" w:hAnsi="Arial" w:cs="Arial"/>
          <w:color w:val="442D97" w:themeColor="accent4" w:themeTint="BF"/>
          <w:sz w:val="28"/>
          <w:szCs w:val="28"/>
          <w:lang w:eastAsia="zh-CN"/>
        </w:rPr>
        <w:t>Context</w:t>
      </w:r>
    </w:p>
    <w:p w14:paraId="743167F3" w14:textId="729F200A" w:rsidR="3D32F64A" w:rsidRDefault="5663088F" w:rsidP="70FB5169">
      <w:pPr>
        <w:rPr>
          <w:rFonts w:ascii="Arial" w:eastAsia="Arial" w:hAnsi="Arial" w:cs="Arial"/>
          <w:noProof/>
        </w:rPr>
      </w:pPr>
      <w:r w:rsidRPr="70FB5169">
        <w:rPr>
          <w:rFonts w:ascii="Arial" w:eastAsia="Arial" w:hAnsi="Arial" w:cs="Arial"/>
          <w:i/>
          <w:iCs/>
          <w:noProof/>
        </w:rPr>
        <w:t>Energy Group</w:t>
      </w:r>
      <w:r w:rsidRPr="70FB5169">
        <w:rPr>
          <w:rFonts w:ascii="Arial" w:eastAsia="Arial" w:hAnsi="Arial" w:cs="Arial"/>
          <w:noProof/>
        </w:rPr>
        <w:t xml:space="preserve"> </w:t>
      </w:r>
    </w:p>
    <w:p w14:paraId="262EC5EA" w14:textId="0844B0C5" w:rsidR="132E6E96" w:rsidRDefault="7002953A" w:rsidP="70FB5169">
      <w:pPr>
        <w:spacing w:before="0" w:after="160" w:line="257" w:lineRule="auto"/>
        <w:rPr>
          <w:rFonts w:ascii="Arial" w:eastAsia="Arial" w:hAnsi="Arial" w:cs="Arial"/>
          <w:noProof/>
          <w:lang w:val="en-US"/>
        </w:rPr>
      </w:pPr>
      <w:r w:rsidRPr="70FB5169">
        <w:rPr>
          <w:rFonts w:eastAsia="Arial" w:cs="Arial"/>
          <w:noProof/>
        </w:rPr>
        <w:t xml:space="preserve">Victoria, along with the rest of the world, is in the midst of a major energy transformation, with new energy technologies, new industries, and new ways of doing things. The Victorian Government recognises this and the </w:t>
      </w:r>
      <w:r w:rsidRPr="70FB5169">
        <w:rPr>
          <w:rFonts w:eastAsia="Arial" w:cs="Arial"/>
          <w:noProof/>
          <w:lang w:val="en-US"/>
        </w:rPr>
        <w:t xml:space="preserve"> </w:t>
      </w:r>
      <w:r w:rsidRPr="70FB5169">
        <w:rPr>
          <w:rFonts w:eastAsia="Arial" w:cs="Arial"/>
          <w:noProof/>
        </w:rPr>
        <w:t>need for a modern energy system to support our economy and way of life – an energy system that is sustainable, reliable and affordable.</w:t>
      </w:r>
      <w:r w:rsidRPr="70FB5169">
        <w:rPr>
          <w:rFonts w:eastAsia="Arial" w:cs="Arial"/>
          <w:noProof/>
          <w:lang w:val="en-US"/>
        </w:rPr>
        <w:t xml:space="preserve"> </w:t>
      </w:r>
    </w:p>
    <w:p w14:paraId="5C7B92E6" w14:textId="3E442C84" w:rsidR="132E6E96" w:rsidRDefault="7002953A" w:rsidP="70FB5169">
      <w:pPr>
        <w:spacing w:before="0" w:after="160" w:line="257" w:lineRule="auto"/>
        <w:rPr>
          <w:rFonts w:ascii="Arial" w:eastAsia="Arial" w:hAnsi="Arial" w:cs="Arial"/>
          <w:noProof/>
          <w:lang w:val="en-US"/>
        </w:rPr>
      </w:pPr>
      <w:r w:rsidRPr="70FB5169">
        <w:rPr>
          <w:rFonts w:eastAsia="Arial" w:cs="Arial"/>
          <w:noProof/>
        </w:rPr>
        <w:t xml:space="preserve">The Energy Group plays a key role in supporting a significant transformation of the energy sector in Victoria. The </w:t>
      </w:r>
      <w:r w:rsidRPr="70FB5169">
        <w:rPr>
          <w:rFonts w:eastAsia="Arial" w:cs="Arial"/>
          <w:noProof/>
          <w:lang w:val="en-US"/>
        </w:rPr>
        <w:t xml:space="preserve"> </w:t>
      </w:r>
      <w:r w:rsidRPr="70FB5169">
        <w:rPr>
          <w:rFonts w:eastAsia="Arial" w:cs="Arial"/>
          <w:noProof/>
        </w:rPr>
        <w:t xml:space="preserve">Group’s primary responsibility is to support current and future energy projects, programs and reforms. The group </w:t>
      </w:r>
      <w:r w:rsidRPr="70FB5169">
        <w:rPr>
          <w:rFonts w:eastAsia="Arial" w:cs="Arial"/>
          <w:noProof/>
          <w:lang w:val="en-US"/>
        </w:rPr>
        <w:t xml:space="preserve"> </w:t>
      </w:r>
      <w:r w:rsidRPr="70FB5169">
        <w:rPr>
          <w:rFonts w:eastAsia="Arial" w:cs="Arial"/>
          <w:noProof/>
        </w:rPr>
        <w:t xml:space="preserve">consists of </w:t>
      </w:r>
      <w:r w:rsidR="46CB8A47" w:rsidRPr="70FB5169">
        <w:rPr>
          <w:rFonts w:eastAsia="Arial" w:cs="Arial"/>
          <w:noProof/>
        </w:rPr>
        <w:t>7</w:t>
      </w:r>
      <w:r w:rsidRPr="70FB5169">
        <w:rPr>
          <w:rFonts w:eastAsia="Arial" w:cs="Arial"/>
          <w:noProof/>
        </w:rPr>
        <w:t xml:space="preserve"> divisions as follows:</w:t>
      </w:r>
      <w:r w:rsidRPr="70FB5169">
        <w:rPr>
          <w:rFonts w:eastAsia="Arial" w:cs="Arial"/>
          <w:noProof/>
          <w:lang w:val="en-US"/>
        </w:rPr>
        <w:t xml:space="preserve"> </w:t>
      </w:r>
    </w:p>
    <w:p w14:paraId="274D2381" w14:textId="13268096" w:rsidR="132E6E96" w:rsidRDefault="7002953A" w:rsidP="70FB5169">
      <w:pPr>
        <w:pStyle w:val="ListParagraph"/>
        <w:numPr>
          <w:ilvl w:val="0"/>
          <w:numId w:val="16"/>
        </w:numPr>
        <w:spacing w:before="0" w:after="0"/>
        <w:ind w:left="714" w:hanging="357"/>
        <w:rPr>
          <w:rFonts w:ascii="Arial" w:eastAsia="Arial" w:hAnsi="Arial" w:cs="Arial"/>
          <w:noProof/>
          <w:lang w:val="en-US"/>
        </w:rPr>
      </w:pPr>
      <w:r w:rsidRPr="70FB5169">
        <w:rPr>
          <w:rFonts w:eastAsia="Arial" w:cs="Arial"/>
          <w:noProof/>
        </w:rPr>
        <w:lastRenderedPageBreak/>
        <w:t>Consumer, Community and First Peoples’ Energy Transition</w:t>
      </w:r>
      <w:r w:rsidRPr="70FB5169">
        <w:rPr>
          <w:rFonts w:eastAsia="Arial" w:cs="Arial"/>
          <w:noProof/>
          <w:lang w:val="en-US"/>
        </w:rPr>
        <w:t xml:space="preserve"> </w:t>
      </w:r>
    </w:p>
    <w:p w14:paraId="79FA1C4F" w14:textId="7556E17A" w:rsidR="132E6E96" w:rsidRDefault="7002953A" w:rsidP="70FB5169">
      <w:pPr>
        <w:pStyle w:val="ListParagraph"/>
        <w:numPr>
          <w:ilvl w:val="0"/>
          <w:numId w:val="15"/>
        </w:numPr>
        <w:spacing w:before="0" w:after="0"/>
        <w:ind w:left="714" w:hanging="357"/>
        <w:rPr>
          <w:rFonts w:ascii="Arial" w:eastAsia="Arial" w:hAnsi="Arial" w:cs="Arial"/>
          <w:noProof/>
          <w:lang w:val="en-US"/>
        </w:rPr>
      </w:pPr>
      <w:r w:rsidRPr="70FB5169">
        <w:rPr>
          <w:rFonts w:eastAsia="Arial" w:cs="Arial"/>
          <w:noProof/>
        </w:rPr>
        <w:t>Electrification, Efficiency and Safety</w:t>
      </w:r>
      <w:r w:rsidRPr="70FB5169">
        <w:rPr>
          <w:rFonts w:eastAsia="Arial" w:cs="Arial"/>
          <w:noProof/>
          <w:lang w:val="en-US"/>
        </w:rPr>
        <w:t xml:space="preserve"> </w:t>
      </w:r>
    </w:p>
    <w:p w14:paraId="716BB9A7" w14:textId="586C8703" w:rsidR="132E6E96" w:rsidRPr="00476AEB" w:rsidRDefault="46CB8A47" w:rsidP="70FB5169">
      <w:pPr>
        <w:pStyle w:val="ListParagraph"/>
        <w:numPr>
          <w:ilvl w:val="0"/>
          <w:numId w:val="14"/>
        </w:numPr>
        <w:spacing w:before="0" w:after="0"/>
        <w:ind w:left="714" w:hanging="357"/>
        <w:rPr>
          <w:rFonts w:ascii="Arial" w:eastAsia="Arial" w:hAnsi="Arial" w:cs="Arial"/>
          <w:noProof/>
          <w:lang w:val="en-US"/>
        </w:rPr>
      </w:pPr>
      <w:r w:rsidRPr="70FB5169">
        <w:rPr>
          <w:rFonts w:eastAsia="Arial" w:cs="Arial"/>
          <w:noProof/>
        </w:rPr>
        <w:t xml:space="preserve">Large Scale </w:t>
      </w:r>
      <w:r w:rsidR="7002953A" w:rsidRPr="70FB5169">
        <w:rPr>
          <w:rFonts w:eastAsia="Arial" w:cs="Arial"/>
          <w:noProof/>
        </w:rPr>
        <w:t>Energy Transition</w:t>
      </w:r>
      <w:r w:rsidR="7002953A" w:rsidRPr="70FB5169">
        <w:rPr>
          <w:rFonts w:eastAsia="Arial" w:cs="Arial"/>
          <w:noProof/>
          <w:lang w:val="en-US"/>
        </w:rPr>
        <w:t xml:space="preserve"> </w:t>
      </w:r>
    </w:p>
    <w:p w14:paraId="3520EC03" w14:textId="03D61F8E" w:rsidR="00592A27" w:rsidRDefault="46CB8A47" w:rsidP="70FB5169">
      <w:pPr>
        <w:pStyle w:val="ListParagraph"/>
        <w:numPr>
          <w:ilvl w:val="0"/>
          <w:numId w:val="14"/>
        </w:numPr>
        <w:spacing w:before="0" w:after="0"/>
        <w:ind w:left="714" w:hanging="357"/>
        <w:rPr>
          <w:rFonts w:ascii="Arial" w:eastAsia="Arial" w:hAnsi="Arial" w:cs="Arial"/>
          <w:noProof/>
          <w:lang w:val="en-US"/>
        </w:rPr>
      </w:pPr>
      <w:r w:rsidRPr="70FB5169">
        <w:rPr>
          <w:rFonts w:eastAsia="Arial" w:cs="Arial"/>
          <w:noProof/>
        </w:rPr>
        <w:t>Whole of Energy Strategy and Transition</w:t>
      </w:r>
    </w:p>
    <w:p w14:paraId="742A0176" w14:textId="22653F6F" w:rsidR="132E6E96" w:rsidRDefault="7002953A" w:rsidP="70FB5169">
      <w:pPr>
        <w:pStyle w:val="ListParagraph"/>
        <w:numPr>
          <w:ilvl w:val="0"/>
          <w:numId w:val="13"/>
        </w:numPr>
        <w:spacing w:before="0" w:after="0"/>
        <w:ind w:left="714" w:hanging="357"/>
        <w:rPr>
          <w:rFonts w:ascii="Arial" w:eastAsia="Arial" w:hAnsi="Arial" w:cs="Arial"/>
          <w:noProof/>
          <w:lang w:val="en-US"/>
        </w:rPr>
      </w:pPr>
      <w:r w:rsidRPr="70FB5169">
        <w:rPr>
          <w:rFonts w:eastAsia="Arial" w:cs="Arial"/>
          <w:noProof/>
        </w:rPr>
        <w:t>Innovation, Commercial and Investment Attraction</w:t>
      </w:r>
      <w:r w:rsidRPr="70FB5169">
        <w:rPr>
          <w:rFonts w:eastAsia="Arial" w:cs="Arial"/>
          <w:noProof/>
          <w:lang w:val="en-US"/>
        </w:rPr>
        <w:t xml:space="preserve"> </w:t>
      </w:r>
    </w:p>
    <w:p w14:paraId="56AA1636" w14:textId="1641BED2" w:rsidR="132E6E96" w:rsidRDefault="7002953A" w:rsidP="70FB5169">
      <w:pPr>
        <w:pStyle w:val="ListParagraph"/>
        <w:numPr>
          <w:ilvl w:val="0"/>
          <w:numId w:val="12"/>
        </w:numPr>
        <w:spacing w:before="0" w:after="0"/>
        <w:ind w:left="714" w:hanging="357"/>
        <w:rPr>
          <w:rFonts w:ascii="Arial" w:eastAsia="Arial" w:hAnsi="Arial" w:cs="Arial"/>
          <w:noProof/>
          <w:lang w:val="en-US"/>
        </w:rPr>
      </w:pPr>
      <w:r w:rsidRPr="70FB5169">
        <w:rPr>
          <w:rFonts w:eastAsia="Arial" w:cs="Arial"/>
          <w:noProof/>
        </w:rPr>
        <w:t>Offshore Wind Energy Victoria</w:t>
      </w:r>
      <w:r w:rsidRPr="70FB5169">
        <w:rPr>
          <w:rFonts w:eastAsia="Arial" w:cs="Arial"/>
          <w:noProof/>
          <w:lang w:val="en-US"/>
        </w:rPr>
        <w:t xml:space="preserve"> </w:t>
      </w:r>
    </w:p>
    <w:p w14:paraId="68ACEEAE" w14:textId="7B8EA7A7" w:rsidR="132E6E96" w:rsidRDefault="7002953A" w:rsidP="70FB5169">
      <w:pPr>
        <w:pStyle w:val="ListParagraph"/>
        <w:numPr>
          <w:ilvl w:val="0"/>
          <w:numId w:val="11"/>
        </w:numPr>
        <w:spacing w:before="0" w:after="0"/>
        <w:ind w:left="714" w:hanging="357"/>
        <w:rPr>
          <w:rFonts w:ascii="Arial" w:eastAsia="Arial" w:hAnsi="Arial" w:cs="Arial"/>
          <w:noProof/>
          <w:lang w:val="en-US"/>
        </w:rPr>
      </w:pPr>
      <w:r w:rsidRPr="70FB5169">
        <w:rPr>
          <w:rFonts w:eastAsia="Arial" w:cs="Arial"/>
          <w:noProof/>
        </w:rPr>
        <w:t xml:space="preserve">Office of the Deputy Secretary Division </w:t>
      </w:r>
      <w:r w:rsidRPr="70FB5169">
        <w:rPr>
          <w:rFonts w:eastAsia="Arial" w:cs="Arial"/>
          <w:noProof/>
          <w:lang w:val="en-US"/>
        </w:rPr>
        <w:t xml:space="preserve"> </w:t>
      </w:r>
    </w:p>
    <w:p w14:paraId="34A2600E" w14:textId="339E23C9" w:rsidR="132E6E96" w:rsidRDefault="7002953A" w:rsidP="70FB5169">
      <w:pPr>
        <w:spacing w:before="0" w:after="0"/>
        <w:ind w:left="714"/>
        <w:rPr>
          <w:rFonts w:ascii="Arial" w:eastAsia="Arial" w:hAnsi="Arial" w:cs="Arial"/>
          <w:noProof/>
          <w:lang w:val="en-US"/>
        </w:rPr>
      </w:pPr>
      <w:r w:rsidRPr="70FB5169">
        <w:rPr>
          <w:rFonts w:eastAsia="Arial" w:cs="Arial"/>
          <w:noProof/>
          <w:lang w:val="en-US"/>
        </w:rPr>
        <w:t xml:space="preserve"> </w:t>
      </w:r>
    </w:p>
    <w:p w14:paraId="58FF54B7" w14:textId="64978EAD" w:rsidR="132E6E96" w:rsidRDefault="7002953A" w:rsidP="70FB5169">
      <w:pPr>
        <w:spacing w:before="0" w:after="160" w:line="257" w:lineRule="auto"/>
        <w:rPr>
          <w:rFonts w:ascii="Arial" w:eastAsia="Arial" w:hAnsi="Arial" w:cs="Arial"/>
          <w:noProof/>
        </w:rPr>
      </w:pPr>
      <w:r w:rsidRPr="70FB5169">
        <w:rPr>
          <w:rFonts w:eastAsia="Arial" w:cs="Arial"/>
          <w:noProof/>
        </w:rPr>
        <w:t xml:space="preserve">Together with the State Electricity Commission (SEC) Implementation Office, these divisions enable the strategic </w:t>
      </w:r>
      <w:r w:rsidRPr="70FB5169">
        <w:rPr>
          <w:rFonts w:eastAsia="Arial" w:cs="Arial"/>
          <w:noProof/>
          <w:lang w:val="en-US"/>
        </w:rPr>
        <w:t>work</w:t>
      </w:r>
      <w:r w:rsidRPr="70FB5169">
        <w:rPr>
          <w:rFonts w:eastAsia="Arial" w:cs="Arial"/>
          <w:noProof/>
        </w:rPr>
        <w:t xml:space="preserve"> required to take place and set the Department up to undertake major energy transformations.</w:t>
      </w:r>
    </w:p>
    <w:p w14:paraId="2418BD81" w14:textId="73212AC8" w:rsidR="3D32F64A" w:rsidRDefault="5663088F" w:rsidP="70FB5169">
      <w:pPr>
        <w:tabs>
          <w:tab w:val="left" w:pos="10178"/>
        </w:tabs>
        <w:ind w:right="114"/>
        <w:rPr>
          <w:rFonts w:ascii="Arial" w:eastAsia="Arial" w:hAnsi="Arial" w:cs="Arial"/>
          <w:noProof/>
        </w:rPr>
      </w:pPr>
      <w:r w:rsidRPr="70FB5169">
        <w:rPr>
          <w:rFonts w:ascii="Arial" w:eastAsia="Arial" w:hAnsi="Arial" w:cs="Arial"/>
          <w:b/>
          <w:bCs/>
          <w:i/>
          <w:iCs/>
          <w:noProof/>
        </w:rPr>
        <w:t xml:space="preserve">Offshore Wind Energy Victoria Division </w:t>
      </w:r>
    </w:p>
    <w:p w14:paraId="32B5C991" w14:textId="3CD87216" w:rsidR="001B7429" w:rsidRDefault="239AE97C" w:rsidP="70FB5169">
      <w:pPr>
        <w:tabs>
          <w:tab w:val="left" w:pos="10178"/>
        </w:tabs>
        <w:ind w:right="114"/>
        <w:rPr>
          <w:rFonts w:ascii="Arial" w:eastAsia="Arial" w:hAnsi="Arial" w:cs="Arial"/>
          <w:noProof/>
        </w:rPr>
      </w:pPr>
      <w:r w:rsidRPr="70FB5169">
        <w:rPr>
          <w:rFonts w:ascii="Arial" w:eastAsia="Arial" w:hAnsi="Arial" w:cs="Arial"/>
          <w:noProof/>
        </w:rPr>
        <w:t>The Offshore Wind division is responsible for supporting the establishment, engagement, and partnerships required for the development of a thriving and commercially viable Offshore Wind industry in Victoria. The division, in coordination with the rest of DEECA, and the broader Victorian Government, seeks to ensure a mature market is established with significant targets to support the renewable energy transition.</w:t>
      </w:r>
    </w:p>
    <w:p w14:paraId="5A3FDC8C" w14:textId="6C772AE7" w:rsidR="0073716D" w:rsidRDefault="258CA305" w:rsidP="70FB5169">
      <w:pPr>
        <w:tabs>
          <w:tab w:val="left" w:pos="10178"/>
        </w:tabs>
        <w:ind w:right="114"/>
        <w:rPr>
          <w:rFonts w:ascii="Arial" w:eastAsia="Arial" w:hAnsi="Arial" w:cs="Arial"/>
          <w:noProof/>
        </w:rPr>
      </w:pPr>
      <w:r w:rsidRPr="70FB5169">
        <w:rPr>
          <w:rFonts w:ascii="Arial" w:eastAsia="Arial" w:hAnsi="Arial" w:cs="Arial"/>
          <w:b/>
          <w:bCs/>
          <w:noProof/>
        </w:rPr>
        <w:t>Market Integration Branch:</w:t>
      </w:r>
      <w:r w:rsidRPr="70FB5169">
        <w:rPr>
          <w:rFonts w:ascii="Arial" w:eastAsia="Arial" w:hAnsi="Arial" w:cs="Arial"/>
          <w:noProof/>
        </w:rPr>
        <w:t xml:space="preserve"> develop and implement investment policy and strategy for OSW auctions, including design of, and integration with, funding and financing vehicles and entities; legislative design (as required); auction and support agreement design; cost benefit analyses and Gateway reviews; updating of RFP documentation; and industry engagement and insights.</w:t>
      </w:r>
    </w:p>
    <w:p w14:paraId="3D747179" w14:textId="07EAA5C1" w:rsidR="00495B3B" w:rsidRPr="002921D3" w:rsidRDefault="00495B3B" w:rsidP="5B6B86A3">
      <w:pPr>
        <w:keepNext/>
        <w:spacing w:line="240" w:lineRule="auto"/>
        <w:rPr>
          <w:rFonts w:ascii="Arial" w:hAnsi="Arial" w:cs="Arial"/>
          <w:bCs/>
          <w:color w:val="442D97"/>
          <w:sz w:val="28"/>
          <w:szCs w:val="28"/>
          <w:lang w:eastAsia="zh-CN"/>
        </w:rPr>
      </w:pPr>
      <w:r w:rsidRPr="002921D3">
        <w:rPr>
          <w:rFonts w:ascii="Arial" w:hAnsi="Arial" w:cs="Arial"/>
          <w:bCs/>
          <w:color w:val="442D97"/>
          <w:sz w:val="28"/>
          <w:szCs w:val="28"/>
          <w:lang w:eastAsia="zh-CN"/>
        </w:rPr>
        <w:t>Accountabilities</w:t>
      </w:r>
    </w:p>
    <w:p w14:paraId="0F988E77" w14:textId="2A2B25E6" w:rsidR="7B34F28D" w:rsidRDefault="5ADCD615" w:rsidP="70FB5169">
      <w:pPr>
        <w:pStyle w:val="ListParagraph"/>
        <w:numPr>
          <w:ilvl w:val="0"/>
          <w:numId w:val="23"/>
        </w:numPr>
        <w:tabs>
          <w:tab w:val="left" w:pos="720"/>
        </w:tabs>
        <w:spacing w:before="0" w:after="160" w:line="257" w:lineRule="auto"/>
        <w:rPr>
          <w:rFonts w:eastAsia="Arial" w:cs="Arial"/>
        </w:rPr>
      </w:pPr>
      <w:r w:rsidRPr="70FB5169">
        <w:rPr>
          <w:rFonts w:eastAsia="Arial" w:cs="Arial"/>
        </w:rPr>
        <w:t>Support</w:t>
      </w:r>
      <w:r w:rsidR="5CB92A92" w:rsidRPr="70FB5169">
        <w:rPr>
          <w:rFonts w:eastAsia="Arial" w:cs="Arial"/>
        </w:rPr>
        <w:t>s</w:t>
      </w:r>
      <w:r w:rsidRPr="70FB5169">
        <w:rPr>
          <w:rFonts w:eastAsia="Arial" w:cs="Arial"/>
        </w:rPr>
        <w:t xml:space="preserve"> the </w:t>
      </w:r>
      <w:r w:rsidR="6E65AA73" w:rsidRPr="70FB5169">
        <w:rPr>
          <w:rFonts w:eastAsia="Arial" w:cs="Arial"/>
        </w:rPr>
        <w:t xml:space="preserve">Principal and </w:t>
      </w:r>
      <w:r w:rsidRPr="70FB5169">
        <w:rPr>
          <w:rFonts w:eastAsia="Arial" w:cs="Arial"/>
        </w:rPr>
        <w:t>Senior Project Officer</w:t>
      </w:r>
      <w:r w:rsidR="6E65AA73" w:rsidRPr="70FB5169">
        <w:rPr>
          <w:rFonts w:eastAsia="Arial" w:cs="Arial"/>
        </w:rPr>
        <w:t>s</w:t>
      </w:r>
      <w:r w:rsidRPr="70FB5169">
        <w:rPr>
          <w:rFonts w:eastAsia="Arial" w:cs="Arial"/>
        </w:rPr>
        <w:t xml:space="preserve"> in developing, implementing and monitoring projects </w:t>
      </w:r>
      <w:r w:rsidR="10CC3F3E" w:rsidRPr="70FB5169">
        <w:rPr>
          <w:rFonts w:eastAsia="Arial" w:cs="Arial"/>
        </w:rPr>
        <w:t xml:space="preserve">for the </w:t>
      </w:r>
      <w:r w:rsidR="74736318" w:rsidRPr="70FB5169">
        <w:rPr>
          <w:rFonts w:ascii="Arial" w:hAnsi="Arial"/>
          <w:lang w:eastAsia="zh-CN"/>
        </w:rPr>
        <w:t>implementation of Victoria’s first offshore wind auction</w:t>
      </w:r>
      <w:r w:rsidR="3A8DD610" w:rsidRPr="70FB5169">
        <w:rPr>
          <w:rFonts w:ascii="Arial" w:hAnsi="Arial"/>
          <w:lang w:eastAsia="zh-CN"/>
        </w:rPr>
        <w:t xml:space="preserve">, including the </w:t>
      </w:r>
      <w:r w:rsidR="54D0584C" w:rsidRPr="70FB5169">
        <w:rPr>
          <w:rFonts w:ascii="Arial" w:hAnsi="Arial"/>
          <w:lang w:eastAsia="zh-CN"/>
        </w:rPr>
        <w:t>investment</w:t>
      </w:r>
      <w:r w:rsidR="558880E0" w:rsidRPr="70FB5169">
        <w:rPr>
          <w:rFonts w:ascii="Arial" w:hAnsi="Arial"/>
          <w:lang w:eastAsia="zh-CN"/>
        </w:rPr>
        <w:t xml:space="preserve"> policy and strategy for the market </w:t>
      </w:r>
      <w:r w:rsidR="5FA2746F" w:rsidRPr="70FB5169">
        <w:rPr>
          <w:rFonts w:ascii="Arial" w:hAnsi="Arial"/>
          <w:lang w:eastAsia="zh-CN"/>
        </w:rPr>
        <w:t xml:space="preserve">integration of </w:t>
      </w:r>
      <w:r w:rsidR="558880E0" w:rsidRPr="70FB5169">
        <w:rPr>
          <w:rFonts w:ascii="Arial" w:hAnsi="Arial"/>
          <w:lang w:eastAsia="zh-CN"/>
        </w:rPr>
        <w:t xml:space="preserve">the OSW </w:t>
      </w:r>
      <w:r w:rsidR="5FA2746F" w:rsidRPr="70FB5169">
        <w:rPr>
          <w:rFonts w:ascii="Arial" w:hAnsi="Arial"/>
          <w:lang w:eastAsia="zh-CN"/>
        </w:rPr>
        <w:t>contracts</w:t>
      </w:r>
      <w:r w:rsidR="558880E0" w:rsidRPr="70FB5169">
        <w:rPr>
          <w:rFonts w:ascii="Arial" w:hAnsi="Arial"/>
          <w:lang w:eastAsia="zh-CN"/>
        </w:rPr>
        <w:t>, including</w:t>
      </w:r>
      <w:r w:rsidR="5FA2746F" w:rsidRPr="70FB5169">
        <w:rPr>
          <w:rFonts w:ascii="Arial" w:hAnsi="Arial"/>
          <w:lang w:eastAsia="zh-CN"/>
        </w:rPr>
        <w:t xml:space="preserve"> the </w:t>
      </w:r>
      <w:r w:rsidR="0BACCAEC" w:rsidRPr="70FB5169">
        <w:rPr>
          <w:rFonts w:ascii="Arial" w:hAnsi="Arial"/>
          <w:lang w:eastAsia="zh-CN"/>
        </w:rPr>
        <w:t>ESEM</w:t>
      </w:r>
      <w:r w:rsidR="6DFD4051" w:rsidRPr="70FB5169">
        <w:rPr>
          <w:rFonts w:ascii="Arial" w:hAnsi="Arial"/>
          <w:lang w:eastAsia="zh-CN"/>
        </w:rPr>
        <w:t xml:space="preserve"> scheme</w:t>
      </w:r>
      <w:r w:rsidR="0BACCAEC" w:rsidRPr="70FB5169">
        <w:rPr>
          <w:rFonts w:ascii="Arial" w:hAnsi="Arial"/>
          <w:lang w:eastAsia="zh-CN"/>
        </w:rPr>
        <w:t>. This</w:t>
      </w:r>
      <w:r w:rsidR="59F108F2" w:rsidRPr="70FB5169">
        <w:rPr>
          <w:rFonts w:ascii="Arial" w:hAnsi="Arial"/>
          <w:lang w:eastAsia="zh-CN"/>
        </w:rPr>
        <w:t xml:space="preserve"> includ</w:t>
      </w:r>
      <w:r w:rsidR="0BACCAEC" w:rsidRPr="70FB5169">
        <w:rPr>
          <w:rFonts w:ascii="Arial" w:hAnsi="Arial"/>
          <w:lang w:eastAsia="zh-CN"/>
        </w:rPr>
        <w:t>es</w:t>
      </w:r>
      <w:r w:rsidR="59F108F2" w:rsidRPr="70FB5169">
        <w:rPr>
          <w:rFonts w:eastAsia="Arial" w:cs="Arial"/>
        </w:rPr>
        <w:t>:</w:t>
      </w:r>
      <w:r w:rsidRPr="70FB5169">
        <w:rPr>
          <w:rFonts w:eastAsia="Arial" w:cs="Arial"/>
        </w:rPr>
        <w:t xml:space="preserve"> preparing project briefs, planning, researching information and developing project plans and monitoring, evaluating and reporting project outcomes. </w:t>
      </w:r>
    </w:p>
    <w:p w14:paraId="47E07EB9" w14:textId="3D46D7F6" w:rsidR="00FA37E9" w:rsidRPr="00FA37E9" w:rsidRDefault="6BDECFD5" w:rsidP="70FB5169">
      <w:pPr>
        <w:pStyle w:val="ListParagraph"/>
        <w:numPr>
          <w:ilvl w:val="0"/>
          <w:numId w:val="23"/>
        </w:numPr>
        <w:tabs>
          <w:tab w:val="left" w:pos="720"/>
        </w:tabs>
        <w:spacing w:before="0" w:after="160" w:line="257" w:lineRule="auto"/>
        <w:rPr>
          <w:rFonts w:eastAsia="Arial" w:cs="Arial"/>
        </w:rPr>
      </w:pPr>
      <w:r w:rsidRPr="70FB5169">
        <w:t xml:space="preserve">Develops and implements </w:t>
      </w:r>
      <w:r w:rsidR="4520F112" w:rsidRPr="70FB5169">
        <w:t xml:space="preserve">energy </w:t>
      </w:r>
      <w:r w:rsidR="53E42DC6" w:rsidRPr="70FB5169">
        <w:t xml:space="preserve">and investment </w:t>
      </w:r>
      <w:r w:rsidRPr="70FB5169">
        <w:t>policy</w:t>
      </w:r>
      <w:r w:rsidR="27513372" w:rsidRPr="70FB5169">
        <w:t xml:space="preserve"> advice</w:t>
      </w:r>
      <w:r w:rsidRPr="70FB5169">
        <w:t xml:space="preserve"> which impacts the immediate work area</w:t>
      </w:r>
      <w:r w:rsidR="3F97B8E6" w:rsidRPr="70FB5169">
        <w:t xml:space="preserve"> and supports the delivery of the </w:t>
      </w:r>
      <w:r w:rsidR="0BD08099" w:rsidRPr="70FB5169">
        <w:t>offshore wind auction</w:t>
      </w:r>
      <w:r w:rsidR="32AB0DCC" w:rsidRPr="70FB5169">
        <w:t xml:space="preserve">, including </w:t>
      </w:r>
      <w:r w:rsidR="2DCF2794" w:rsidRPr="70FB5169">
        <w:t xml:space="preserve">engagement </w:t>
      </w:r>
      <w:r w:rsidR="525AD000" w:rsidRPr="70FB5169">
        <w:t xml:space="preserve">and collaboration </w:t>
      </w:r>
      <w:r w:rsidR="2DCF2794" w:rsidRPr="70FB5169">
        <w:t>with stakeholders</w:t>
      </w:r>
      <w:r w:rsidR="525AD000" w:rsidRPr="70FB5169">
        <w:t xml:space="preserve"> across government</w:t>
      </w:r>
      <w:r w:rsidR="583BABF5" w:rsidRPr="70FB5169">
        <w:t>.</w:t>
      </w:r>
      <w:r w:rsidR="06EB4598" w:rsidRPr="70FB5169">
        <w:t xml:space="preserve"> </w:t>
      </w:r>
    </w:p>
    <w:p w14:paraId="0F87AD7F" w14:textId="7BB9E2BE" w:rsidR="60F97D70" w:rsidRDefault="53EBD296" w:rsidP="70FB5169">
      <w:pPr>
        <w:pStyle w:val="ListParagraph"/>
        <w:numPr>
          <w:ilvl w:val="0"/>
          <w:numId w:val="23"/>
        </w:numPr>
        <w:tabs>
          <w:tab w:val="left" w:pos="720"/>
        </w:tabs>
        <w:spacing w:before="0" w:after="160" w:line="257" w:lineRule="auto"/>
        <w:rPr>
          <w:rFonts w:eastAsia="Arial" w:cs="Arial"/>
        </w:rPr>
      </w:pPr>
      <w:r w:rsidRPr="70FB5169">
        <w:rPr>
          <w:rFonts w:eastAsia="Arial" w:cs="Arial"/>
        </w:rPr>
        <w:t xml:space="preserve">Prepares </w:t>
      </w:r>
      <w:r w:rsidR="60039C50" w:rsidRPr="70FB5169">
        <w:rPr>
          <w:rFonts w:eastAsia="Arial" w:cs="Arial"/>
        </w:rPr>
        <w:t xml:space="preserve">portfolio, project &amp; service status, performance, benefits, outcomes and outlook to the Energy Senior Leadership Team. </w:t>
      </w:r>
    </w:p>
    <w:p w14:paraId="2D9E595F" w14:textId="19BB6B80" w:rsidR="60F97D70" w:rsidRPr="007A7842" w:rsidRDefault="6B764173" w:rsidP="70FB5169">
      <w:pPr>
        <w:pStyle w:val="ListParagraph"/>
        <w:numPr>
          <w:ilvl w:val="0"/>
          <w:numId w:val="23"/>
        </w:numPr>
        <w:tabs>
          <w:tab w:val="left" w:pos="720"/>
        </w:tabs>
        <w:spacing w:before="0" w:after="160" w:line="257" w:lineRule="auto"/>
        <w:rPr>
          <w:rFonts w:eastAsia="Arial" w:cs="Arial"/>
        </w:rPr>
      </w:pPr>
      <w:r w:rsidRPr="70FB5169">
        <w:rPr>
          <w:rFonts w:eastAsia="Arial" w:cs="Arial"/>
        </w:rPr>
        <w:t>Support</w:t>
      </w:r>
      <w:r w:rsidR="1C9D523D" w:rsidRPr="70FB5169">
        <w:rPr>
          <w:rFonts w:eastAsia="Arial" w:cs="Arial"/>
        </w:rPr>
        <w:t>s</w:t>
      </w:r>
      <w:r w:rsidRPr="70FB5169">
        <w:rPr>
          <w:rFonts w:eastAsia="Arial" w:cs="Arial"/>
        </w:rPr>
        <w:t xml:space="preserve"> timely and accurate advice to management and key stakeholders across Government on policy and operational issues. </w:t>
      </w:r>
    </w:p>
    <w:p w14:paraId="1F169786" w14:textId="0C0FCF06" w:rsidR="60F97D70" w:rsidRDefault="678B84C8" w:rsidP="70FB5169">
      <w:pPr>
        <w:pStyle w:val="ListParagraph"/>
        <w:numPr>
          <w:ilvl w:val="0"/>
          <w:numId w:val="23"/>
        </w:numPr>
        <w:tabs>
          <w:tab w:val="left" w:pos="720"/>
        </w:tabs>
        <w:spacing w:before="0" w:after="160" w:line="257" w:lineRule="auto"/>
        <w:rPr>
          <w:rFonts w:eastAsia="Arial" w:cs="Arial"/>
        </w:rPr>
      </w:pPr>
      <w:r w:rsidRPr="70FB5169">
        <w:rPr>
          <w:rFonts w:eastAsia="Arial" w:cs="Arial"/>
        </w:rPr>
        <w:t xml:space="preserve">Researches and develops auction project timelines </w:t>
      </w:r>
      <w:r w:rsidR="583BABF5" w:rsidRPr="70FB5169">
        <w:rPr>
          <w:rFonts w:eastAsia="Arial" w:cs="Arial"/>
        </w:rPr>
        <w:t>and related policy</w:t>
      </w:r>
      <w:r w:rsidRPr="70FB5169">
        <w:rPr>
          <w:rFonts w:eastAsia="Arial" w:cs="Arial"/>
        </w:rPr>
        <w:t xml:space="preserve"> recommendations</w:t>
      </w:r>
      <w:r w:rsidR="413D2A08" w:rsidRPr="70FB5169">
        <w:rPr>
          <w:rFonts w:eastAsia="Arial" w:cs="Arial"/>
        </w:rPr>
        <w:t>.</w:t>
      </w:r>
      <w:r w:rsidRPr="70FB5169">
        <w:rPr>
          <w:rFonts w:eastAsia="Arial" w:cs="Arial"/>
        </w:rPr>
        <w:t xml:space="preserve"> </w:t>
      </w:r>
      <w:r w:rsidR="60039C50" w:rsidRPr="70FB5169">
        <w:rPr>
          <w:rFonts w:eastAsia="Arial" w:cs="Arial"/>
        </w:rPr>
        <w:t>Manage</w:t>
      </w:r>
      <w:r w:rsidR="0DC856CC" w:rsidRPr="70FB5169">
        <w:rPr>
          <w:rFonts w:eastAsia="Arial" w:cs="Arial"/>
        </w:rPr>
        <w:t>s</w:t>
      </w:r>
      <w:r w:rsidR="60039C50" w:rsidRPr="70FB5169">
        <w:rPr>
          <w:rFonts w:eastAsia="Arial" w:cs="Arial"/>
        </w:rPr>
        <w:t xml:space="preserve"> </w:t>
      </w:r>
      <w:r w:rsidR="0DC856CC" w:rsidRPr="70FB5169">
        <w:rPr>
          <w:rFonts w:eastAsia="Arial" w:cs="Arial"/>
        </w:rPr>
        <w:t>input from other team members to update project</w:t>
      </w:r>
      <w:r w:rsidR="60039C50" w:rsidRPr="70FB5169">
        <w:rPr>
          <w:rFonts w:eastAsia="Arial" w:cs="Arial"/>
        </w:rPr>
        <w:t xml:space="preserve"> risk register</w:t>
      </w:r>
      <w:r w:rsidR="0DC856CC" w:rsidRPr="70FB5169">
        <w:rPr>
          <w:rFonts w:eastAsia="Arial" w:cs="Arial"/>
        </w:rPr>
        <w:t>/s and other project management documents</w:t>
      </w:r>
      <w:r w:rsidR="60039C50" w:rsidRPr="70FB5169">
        <w:rPr>
          <w:rFonts w:eastAsia="Arial" w:cs="Arial"/>
        </w:rPr>
        <w:t xml:space="preserve">. </w:t>
      </w:r>
    </w:p>
    <w:p w14:paraId="5A9FC93D" w14:textId="2E1D6511" w:rsidR="00997813" w:rsidRPr="00997813" w:rsidRDefault="5A208704" w:rsidP="70FB5169">
      <w:pPr>
        <w:pStyle w:val="ListParagraph"/>
        <w:numPr>
          <w:ilvl w:val="0"/>
          <w:numId w:val="23"/>
        </w:numPr>
        <w:tabs>
          <w:tab w:val="left" w:pos="720"/>
        </w:tabs>
        <w:spacing w:before="0" w:after="160" w:line="257" w:lineRule="auto"/>
        <w:rPr>
          <w:rFonts w:eastAsia="Arial" w:cs="Arial"/>
        </w:rPr>
      </w:pPr>
      <w:r w:rsidRPr="70FB5169">
        <w:rPr>
          <w:rFonts w:eastAsia="Arial" w:cs="Arial"/>
        </w:rPr>
        <w:t>Monitor</w:t>
      </w:r>
      <w:r w:rsidR="0DC856CC" w:rsidRPr="70FB5169">
        <w:rPr>
          <w:rFonts w:eastAsia="Arial" w:cs="Arial"/>
        </w:rPr>
        <w:t>s</w:t>
      </w:r>
      <w:r w:rsidRPr="70FB5169">
        <w:rPr>
          <w:rFonts w:eastAsia="Arial" w:cs="Arial"/>
        </w:rPr>
        <w:t xml:space="preserve"> and analyse</w:t>
      </w:r>
      <w:r w:rsidR="13DDC6C1" w:rsidRPr="70FB5169">
        <w:rPr>
          <w:rFonts w:eastAsia="Arial" w:cs="Arial"/>
        </w:rPr>
        <w:t>s</w:t>
      </w:r>
      <w:r w:rsidRPr="70FB5169">
        <w:rPr>
          <w:rFonts w:eastAsia="Arial" w:cs="Arial"/>
        </w:rPr>
        <w:t xml:space="preserve"> progress reports to identify successes, upcoming decision points, emerging issues, root causes, roadblocks, common themes and areas requiring Energy Senior Leadership Team’s attention</w:t>
      </w:r>
      <w:r w:rsidR="413D2A08" w:rsidRPr="70FB5169">
        <w:rPr>
          <w:rFonts w:eastAsia="Arial" w:cs="Arial"/>
        </w:rPr>
        <w:t>.</w:t>
      </w:r>
    </w:p>
    <w:p w14:paraId="35558989" w14:textId="4CE9A641" w:rsidR="007A7842" w:rsidRPr="002921D3" w:rsidRDefault="60039C50" w:rsidP="70FB5169">
      <w:pPr>
        <w:pStyle w:val="ListParagraph"/>
        <w:numPr>
          <w:ilvl w:val="0"/>
          <w:numId w:val="23"/>
        </w:numPr>
        <w:tabs>
          <w:tab w:val="left" w:pos="720"/>
        </w:tabs>
        <w:spacing w:before="0" w:after="160" w:line="257" w:lineRule="auto"/>
        <w:rPr>
          <w:rFonts w:eastAsia="Arial" w:cs="Arial"/>
        </w:rPr>
      </w:pPr>
      <w:r w:rsidRPr="70FB5169">
        <w:rPr>
          <w:rFonts w:eastAsia="Arial" w:cs="Arial"/>
        </w:rPr>
        <w:t>To practice cultural safety by creating environments, relationships and systems free from racism and discrimination so that people can feel safe, valued and able to participate</w:t>
      </w:r>
      <w:r w:rsidR="413D2A08" w:rsidRPr="70FB5169">
        <w:rPr>
          <w:rFonts w:eastAsia="Arial" w:cs="Arial"/>
        </w:rPr>
        <w:t>.</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334E934C" w:rsidP="70FB5169">
      <w:pPr>
        <w:spacing w:before="0" w:after="0"/>
        <w:rPr>
          <w:rFonts w:ascii="Arial" w:hAnsi="Arial" w:cs="Arial"/>
        </w:rPr>
      </w:pPr>
      <w:r w:rsidRPr="70FB5169">
        <w:rPr>
          <w:rFonts w:ascii="Arial" w:hAnsi="Arial" w:cs="Arial"/>
        </w:rPr>
        <w:t>The key selection criteria specified below outline the capabilities required for the position.</w:t>
      </w:r>
    </w:p>
    <w:p w14:paraId="0E5EB607" w14:textId="389DB919" w:rsidR="2E5F7AF9" w:rsidRDefault="5F2F71C4" w:rsidP="70FB5169">
      <w:pPr>
        <w:pStyle w:val="ListParagraph"/>
        <w:ind w:left="357" w:hanging="357"/>
        <w:jc w:val="both"/>
        <w:rPr>
          <w:rFonts w:ascii="Arial" w:eastAsia="Arial" w:hAnsi="Arial" w:cs="Arial"/>
        </w:rPr>
      </w:pPr>
      <w:r w:rsidRPr="70FB5169">
        <w:rPr>
          <w:rFonts w:ascii="Arial" w:eastAsia="Arial" w:hAnsi="Arial" w:cs="Arial"/>
          <w:b/>
          <w:bCs/>
        </w:rPr>
        <w:t>Specialist/Technical Expertise/Qualifications</w:t>
      </w:r>
    </w:p>
    <w:p w14:paraId="6B5DEEA3" w14:textId="57301EF8" w:rsidR="30F03EA8" w:rsidRDefault="30F03EA8" w:rsidP="70FB5169">
      <w:pPr>
        <w:pStyle w:val="ListParagraph"/>
        <w:spacing w:before="60" w:after="60"/>
        <w:ind w:left="360"/>
        <w:rPr>
          <w:rFonts w:ascii="Arial" w:eastAsia="Arial" w:hAnsi="Arial" w:cs="Arial"/>
        </w:rPr>
      </w:pPr>
    </w:p>
    <w:p w14:paraId="4CC8FE8F" w14:textId="3CB470F3" w:rsidR="00992389" w:rsidRDefault="2FA680D5" w:rsidP="70FB5169">
      <w:pPr>
        <w:pStyle w:val="ListParagraph"/>
        <w:numPr>
          <w:ilvl w:val="0"/>
          <w:numId w:val="24"/>
        </w:numPr>
        <w:rPr>
          <w:rFonts w:ascii="Arial" w:hAnsi="Arial"/>
        </w:rPr>
      </w:pPr>
      <w:r w:rsidRPr="70FB5169">
        <w:rPr>
          <w:rFonts w:ascii="Arial" w:hAnsi="Arial"/>
        </w:rPr>
        <w:t>An appropriate tertiary qualification</w:t>
      </w:r>
      <w:r w:rsidR="6E56B9E3" w:rsidRPr="70FB5169">
        <w:rPr>
          <w:rFonts w:ascii="Arial" w:hAnsi="Arial"/>
        </w:rPr>
        <w:t>(s)</w:t>
      </w:r>
      <w:r w:rsidRPr="70FB5169">
        <w:rPr>
          <w:rFonts w:ascii="Arial" w:hAnsi="Arial"/>
        </w:rPr>
        <w:t xml:space="preserve"> or equivalent experience in public policy, project management, economics, engineering, law, science, project delivery or energy related fields</w:t>
      </w:r>
      <w:r w:rsidR="64DD093D" w:rsidRPr="70FB5169">
        <w:rPr>
          <w:rFonts w:ascii="Arial" w:hAnsi="Arial"/>
        </w:rPr>
        <w:t xml:space="preserve"> with </w:t>
      </w:r>
      <w:r w:rsidR="64DD093D" w:rsidRPr="70FB5169">
        <w:rPr>
          <w:rFonts w:ascii="Arial" w:eastAsia="Arial" w:hAnsi="Arial" w:cs="Arial"/>
        </w:rPr>
        <w:t>a</w:t>
      </w:r>
      <w:r w:rsidR="487B14BB" w:rsidRPr="70FB5169">
        <w:rPr>
          <w:rFonts w:ascii="Arial" w:eastAsia="Arial" w:hAnsi="Arial" w:cs="Arial"/>
        </w:rPr>
        <w:t xml:space="preserve"> commercial </w:t>
      </w:r>
      <w:r w:rsidR="52AC08FF" w:rsidRPr="70FB5169">
        <w:rPr>
          <w:rFonts w:ascii="Arial" w:eastAsia="Arial" w:hAnsi="Arial" w:cs="Arial"/>
        </w:rPr>
        <w:t xml:space="preserve">policy </w:t>
      </w:r>
      <w:r w:rsidR="487B14BB" w:rsidRPr="70FB5169">
        <w:rPr>
          <w:rFonts w:ascii="Arial" w:eastAsia="Arial" w:hAnsi="Arial" w:cs="Arial"/>
        </w:rPr>
        <w:t>focus is highly desirable. </w:t>
      </w:r>
    </w:p>
    <w:p w14:paraId="0E9D0BDC" w14:textId="77777777" w:rsidR="005744E1" w:rsidRPr="005744E1" w:rsidRDefault="2F49A546" w:rsidP="70FB5169">
      <w:pPr>
        <w:pStyle w:val="ListParagraph"/>
        <w:numPr>
          <w:ilvl w:val="0"/>
          <w:numId w:val="24"/>
        </w:numPr>
        <w:spacing w:before="60" w:after="60"/>
        <w:jc w:val="both"/>
        <w:rPr>
          <w:rFonts w:ascii="Arial" w:hAnsi="Arial"/>
        </w:rPr>
      </w:pPr>
      <w:r w:rsidRPr="70FB5169">
        <w:rPr>
          <w:rFonts w:ascii="Arial" w:eastAsia="Arial" w:hAnsi="Arial" w:cs="Arial"/>
        </w:rPr>
        <w:t>Demonstrated knowledge</w:t>
      </w:r>
      <w:r w:rsidR="3700D689" w:rsidRPr="70FB5169">
        <w:rPr>
          <w:rFonts w:ascii="Arial" w:eastAsia="Arial" w:hAnsi="Arial" w:cs="Arial"/>
        </w:rPr>
        <w:t xml:space="preserve"> </w:t>
      </w:r>
      <w:r w:rsidRPr="70FB5169">
        <w:rPr>
          <w:rFonts w:ascii="Arial" w:eastAsia="Arial" w:hAnsi="Arial" w:cs="Arial"/>
        </w:rPr>
        <w:t xml:space="preserve">or experience </w:t>
      </w:r>
      <w:r w:rsidR="2C7FF116" w:rsidRPr="70FB5169">
        <w:rPr>
          <w:rFonts w:ascii="Arial" w:eastAsia="Arial" w:hAnsi="Arial" w:cs="Arial"/>
        </w:rPr>
        <w:t>with government processes, procurement rules and preparation of briefing materials is desirable.</w:t>
      </w:r>
    </w:p>
    <w:p w14:paraId="79A6B82E" w14:textId="7FB99BDB" w:rsidR="00DE1F44" w:rsidRPr="005744E1" w:rsidRDefault="3700D689" w:rsidP="70FB5169">
      <w:pPr>
        <w:pStyle w:val="ListParagraph"/>
        <w:numPr>
          <w:ilvl w:val="0"/>
          <w:numId w:val="24"/>
        </w:numPr>
        <w:spacing w:before="60" w:after="60"/>
        <w:jc w:val="both"/>
        <w:rPr>
          <w:rFonts w:ascii="Arial" w:hAnsi="Arial"/>
        </w:rPr>
      </w:pPr>
      <w:r w:rsidRPr="70FB5169">
        <w:rPr>
          <w:rFonts w:ascii="Arial" w:eastAsia="Arial" w:hAnsi="Arial" w:cs="Arial"/>
        </w:rPr>
        <w:t xml:space="preserve">Demonstrated knowledge or experience </w:t>
      </w:r>
      <w:r w:rsidR="7FAF0504" w:rsidRPr="70FB5169">
        <w:rPr>
          <w:rFonts w:ascii="Arial" w:hAnsi="Arial"/>
        </w:rPr>
        <w:t xml:space="preserve">of the National Electricity Market </w:t>
      </w:r>
      <w:r w:rsidR="38CAC383" w:rsidRPr="70FB5169">
        <w:rPr>
          <w:rFonts w:ascii="Arial" w:hAnsi="Arial"/>
        </w:rPr>
        <w:t xml:space="preserve">and the energy policy landscape </w:t>
      </w:r>
      <w:r w:rsidR="7FAF0504" w:rsidRPr="70FB5169">
        <w:rPr>
          <w:rFonts w:ascii="Arial" w:hAnsi="Arial"/>
        </w:rPr>
        <w:t xml:space="preserve">is </w:t>
      </w:r>
      <w:r w:rsidRPr="70FB5169">
        <w:rPr>
          <w:rFonts w:ascii="Arial" w:hAnsi="Arial"/>
        </w:rPr>
        <w:t>desirable</w:t>
      </w:r>
      <w:r w:rsidR="7FAF0504" w:rsidRPr="70FB5169">
        <w:rPr>
          <w:rFonts w:ascii="Arial" w:hAnsi="Arial"/>
        </w:rPr>
        <w:t>. </w:t>
      </w:r>
    </w:p>
    <w:p w14:paraId="07B8FC18" w14:textId="77777777" w:rsidR="002921D3" w:rsidRDefault="002921D3" w:rsidP="70FB5169">
      <w:pPr>
        <w:spacing w:before="60" w:after="60"/>
        <w:rPr>
          <w:rFonts w:ascii="Arial" w:eastAsia="Arial" w:hAnsi="Arial" w:cs="Arial"/>
          <w:b/>
          <w:bCs/>
        </w:rPr>
      </w:pPr>
    </w:p>
    <w:p w14:paraId="5254DFFB" w14:textId="77777777" w:rsidR="002921D3" w:rsidRDefault="5F2F71C4" w:rsidP="70FB5169">
      <w:pPr>
        <w:spacing w:before="60" w:after="60"/>
        <w:rPr>
          <w:rFonts w:ascii="Arial" w:eastAsia="Arial" w:hAnsi="Arial" w:cs="Arial"/>
          <w:b/>
          <w:bCs/>
        </w:rPr>
      </w:pPr>
      <w:r w:rsidRPr="70FB5169">
        <w:rPr>
          <w:rFonts w:ascii="Arial" w:eastAsia="Arial" w:hAnsi="Arial" w:cs="Arial"/>
          <w:b/>
          <w:bCs/>
        </w:rPr>
        <w:t>Capabilities</w:t>
      </w:r>
    </w:p>
    <w:p w14:paraId="4B8335C3" w14:textId="77777777" w:rsidR="002921D3" w:rsidRDefault="4BDBC63D" w:rsidP="70FB5169">
      <w:pPr>
        <w:spacing w:before="60" w:after="60"/>
        <w:rPr>
          <w:rFonts w:ascii="Arial" w:eastAsia="Arial" w:hAnsi="Arial" w:cs="Arial"/>
        </w:rPr>
      </w:pPr>
      <w:r w:rsidRPr="70FB5169">
        <w:rPr>
          <w:rFonts w:eastAsia="Arial" w:cs="Arial"/>
          <w:b/>
          <w:bCs/>
        </w:rPr>
        <w:t>Project Delivery:</w:t>
      </w:r>
      <w:r w:rsidRPr="70FB5169">
        <w:rPr>
          <w:rFonts w:eastAsia="Arial" w:cs="Arial"/>
          <w:sz w:val="22"/>
          <w:szCs w:val="22"/>
        </w:rPr>
        <w:t xml:space="preserve"> </w:t>
      </w:r>
      <w:r w:rsidRPr="70FB5169">
        <w:rPr>
          <w:rFonts w:eastAsia="Arial" w:cs="Arial"/>
        </w:rPr>
        <w:t>Defines tasks to be delivered to meet agreed outcomes; C</w:t>
      </w:r>
      <w:r w:rsidRPr="70FB5169">
        <w:rPr>
          <w:rFonts w:ascii="Arial" w:eastAsia="Arial" w:hAnsi="Arial" w:cs="Arial"/>
        </w:rPr>
        <w:t>oordinates and guides others in the execution of work activities; Monitors progress of tasks against plans and takes corrective action when required.</w:t>
      </w:r>
    </w:p>
    <w:p w14:paraId="7A26EE4E" w14:textId="77777777" w:rsidR="002921D3" w:rsidRDefault="4BDBC63D" w:rsidP="70FB5169">
      <w:pPr>
        <w:spacing w:before="60" w:after="60"/>
        <w:rPr>
          <w:rFonts w:ascii="Arial" w:eastAsia="Arial" w:hAnsi="Arial" w:cs="Arial"/>
        </w:rPr>
      </w:pPr>
      <w:r w:rsidRPr="70FB5169">
        <w:rPr>
          <w:rFonts w:ascii="Arial" w:eastAsia="Arial" w:hAnsi="Arial" w:cs="Arial"/>
          <w:b/>
          <w:bCs/>
        </w:rPr>
        <w:lastRenderedPageBreak/>
        <w:t>Interpersonal Skills:</w:t>
      </w:r>
      <w:r w:rsidRPr="70FB5169">
        <w:rPr>
          <w:rFonts w:ascii="Arial" w:eastAsia="Arial" w:hAnsi="Arial" w:cs="Arial"/>
        </w:rPr>
        <w:t xml:space="preserve"> Sees things from another’s point of view and confirms understanding; Understand motivations, needs and wants of stakeholders and their impact on service delivery; Tailor communications according to audience and/or audience preference</w:t>
      </w:r>
    </w:p>
    <w:p w14:paraId="35C7A8E2" w14:textId="4140DBE7" w:rsidR="4BDBC63D" w:rsidRDefault="4BDBC63D" w:rsidP="70FB5169">
      <w:pPr>
        <w:pStyle w:val="TableTextLeft"/>
        <w:spacing w:before="60" w:after="60"/>
      </w:pPr>
      <w:r w:rsidRPr="70FB5169">
        <w:rPr>
          <w:rFonts w:ascii="Arial" w:eastAsia="Arial" w:hAnsi="Arial" w:cs="Arial"/>
          <w:b/>
          <w:bCs/>
        </w:rPr>
        <w:t>Critical Thinking and Problem Solving:</w:t>
      </w:r>
      <w:r w:rsidRPr="70FB5169">
        <w:rPr>
          <w:rFonts w:ascii="Arial" w:eastAsia="Arial" w:hAnsi="Arial" w:cs="Arial"/>
        </w:rPr>
        <w:t xml:space="preserve"> </w:t>
      </w:r>
      <w:r w:rsidR="00433644" w:rsidRPr="70FB5169">
        <w:rPr>
          <w:rFonts w:ascii="Arial" w:eastAsia="Arial" w:hAnsi="Arial" w:cs="Arial"/>
        </w:rPr>
        <w:t xml:space="preserve"> </w:t>
      </w:r>
      <w:r w:rsidR="00433644" w:rsidRPr="70FB5169">
        <w:t>Resolves issues through deep understanding or interpretation of existing guidelines. Where guidelines are not available, analyses ideas available and takes action through self, or in consultation with others to resolve problems. If required, determine additional information needed to make informed decisions. Applies critical thinking and problem-solving concepts in the right context.</w:t>
      </w:r>
    </w:p>
    <w:p w14:paraId="1353A650" w14:textId="3D9F175F" w:rsidR="4BDBC63D" w:rsidRPr="00476AEB" w:rsidRDefault="4BDBC63D" w:rsidP="70FB5169">
      <w:pPr>
        <w:keepNext/>
        <w:spacing w:before="0"/>
        <w:jc w:val="both"/>
        <w:rPr>
          <w:rFonts w:ascii="Arial" w:eastAsia="Arial" w:hAnsi="Arial" w:cs="Arial"/>
        </w:rPr>
      </w:pPr>
      <w:r w:rsidRPr="70FB5169" w:rsidDel="0005545D">
        <w:rPr>
          <w:rFonts w:ascii="Arial" w:eastAsia="Arial" w:hAnsi="Arial" w:cs="Arial"/>
          <w:b/>
          <w:bCs/>
        </w:rPr>
        <w:t>Strategic Planning</w:t>
      </w:r>
      <w:r w:rsidR="007D607A" w:rsidRPr="70FB5169" w:rsidDel="0005545D">
        <w:rPr>
          <w:rFonts w:cstheme="minorBidi"/>
        </w:rPr>
        <w:t xml:space="preserve"> </w:t>
      </w:r>
      <w:r w:rsidR="007D607A" w:rsidRPr="70FB5169">
        <w:rPr>
          <w:rFonts w:cstheme="minorBidi"/>
        </w:rPr>
        <w:t>Ensures that day to day planning and work processes are in line with team/organisation strategy; Identifies and develops own and team objectives linking strategies to actions to achieve these; Guides others in strategic planning process.</w:t>
      </w:r>
    </w:p>
    <w:p w14:paraId="5CD13ADE" w14:textId="2075B530" w:rsidR="00495B3B" w:rsidRPr="00495B3B" w:rsidRDefault="00495B3B" w:rsidP="4333C443">
      <w:pPr>
        <w:spacing w:before="60" w:after="0" w:line="240" w:lineRule="auto"/>
        <w:rPr>
          <w:rFonts w:ascii="Arial" w:hAnsi="Arial" w:cs="Arial"/>
          <w:color w:val="000000"/>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bookmarkStart w:id="3"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33702D5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202F19B" w:rsidR="00495B3B" w:rsidRPr="00495B3B" w:rsidRDefault="003244B2" w:rsidP="4333C443">
            <w:pPr>
              <w:spacing w:before="120" w:after="120" w:line="240" w:lineRule="atLeast"/>
              <w:ind w:right="0"/>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33702D5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76AEB" w:rsidRDefault="00495B3B" w:rsidP="00495B3B">
            <w:pPr>
              <w:spacing w:line="240" w:lineRule="auto"/>
              <w:contextualSpacing/>
              <w:outlineLvl w:val="1"/>
              <w:rPr>
                <w:rFonts w:ascii="Arial" w:hAnsi="Arial" w:cs="Arial"/>
                <w:color w:val="auto"/>
                <w:sz w:val="20"/>
              </w:rPr>
            </w:pPr>
            <w:r w:rsidRPr="00476AEB">
              <w:rPr>
                <w:rFonts w:ascii="Arial" w:hAnsi="Arial" w:cs="Arial"/>
                <w:color w:val="auto"/>
                <w:sz w:val="20"/>
              </w:rPr>
              <w:t>The occupational health and safety    requirements of this position may include, but are not limited to:</w:t>
            </w:r>
          </w:p>
          <w:p w14:paraId="7E591157" w14:textId="77777777" w:rsidR="00495B3B" w:rsidRPr="00476AEB" w:rsidRDefault="00495B3B" w:rsidP="00495B3B">
            <w:pPr>
              <w:rPr>
                <w:rFonts w:ascii="Arial" w:hAnsi="Arial" w:cs="Arial"/>
                <w:color w:val="auto"/>
                <w:sz w:val="20"/>
              </w:rPr>
            </w:pPr>
          </w:p>
        </w:tc>
        <w:tc>
          <w:tcPr>
            <w:tcW w:w="6803" w:type="dxa"/>
            <w:shd w:val="clear" w:color="auto" w:fill="auto"/>
          </w:tcPr>
          <w:p w14:paraId="7216FB89" w14:textId="77777777" w:rsidR="00495B3B" w:rsidRPr="00476AEB" w:rsidRDefault="00495B3B" w:rsidP="00596EB1">
            <w:pPr>
              <w:numPr>
                <w:ilvl w:val="0"/>
                <w:numId w:val="40"/>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476AEB">
              <w:rPr>
                <w:rFonts w:ascii="Arial" w:hAnsi="Arial" w:cs="Arial"/>
                <w:color w:val="auto"/>
                <w:sz w:val="20"/>
              </w:rPr>
              <w:t>Sedentary desk work</w:t>
            </w:r>
          </w:p>
          <w:p w14:paraId="23FF4545" w14:textId="54C43633" w:rsidR="00495B3B" w:rsidRPr="00476AEB" w:rsidRDefault="00495B3B" w:rsidP="136470AD">
            <w:pPr>
              <w:spacing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495B3B" w:rsidRPr="00495B3B" w14:paraId="7CD2DEBC" w14:textId="77777777" w:rsidTr="33702D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1ABC4DE" w:rsidR="00495B3B" w:rsidRPr="00495B3B" w:rsidRDefault="00495B3B" w:rsidP="136470AD">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136470AD">
              <w:rPr>
                <w:rFonts w:ascii="Arial" w:hAnsi="Arial" w:cs="Arial"/>
                <w:color w:val="1A1A1A"/>
                <w:sz w:val="20"/>
              </w:rPr>
              <w:t>A satisfactory National Police Check will be required (for all non-DEECA employees)</w:t>
            </w:r>
          </w:p>
        </w:tc>
      </w:tr>
      <w:bookmarkEnd w:id="3"/>
      <w:tr w:rsidR="00495B3B" w:rsidRPr="00495B3B" w14:paraId="555B356F" w14:textId="77777777" w:rsidTr="33702D5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0E017AF4" w:rsidR="00495B3B" w:rsidRPr="00495B3B" w:rsidRDefault="00495B3B" w:rsidP="33702D52">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33702D52">
              <w:rPr>
                <w:rFonts w:ascii="Arial" w:hAnsi="Arial" w:cs="Arial"/>
                <w:color w:val="1A1A1A"/>
                <w:sz w:val="20"/>
              </w:rPr>
              <w:t xml:space="preserve">Are governed by the </w:t>
            </w:r>
            <w:r w:rsidRPr="33702D52">
              <w:rPr>
                <w:rFonts w:ascii="Arial" w:hAnsi="Arial" w:cs="Arial"/>
                <w:i/>
                <w:iCs/>
                <w:color w:val="1A1A1A"/>
                <w:sz w:val="20"/>
              </w:rPr>
              <w:t>Victorian Public Service Enterprise Agreement 202</w:t>
            </w:r>
            <w:r w:rsidR="146E6F9B" w:rsidRPr="33702D52">
              <w:rPr>
                <w:rFonts w:ascii="Arial" w:hAnsi="Arial" w:cs="Arial"/>
                <w:i/>
                <w:iCs/>
                <w:color w:val="1A1A1A"/>
                <w:sz w:val="20"/>
              </w:rPr>
              <w:t>4</w:t>
            </w:r>
            <w:r w:rsidRPr="33702D52">
              <w:rPr>
                <w:rFonts w:ascii="Arial" w:hAnsi="Arial" w:cs="Arial"/>
                <w:color w:val="1A1A1A"/>
                <w:sz w:val="20"/>
              </w:rPr>
              <w:t xml:space="preserve"> and the </w:t>
            </w:r>
            <w:r w:rsidRPr="33702D52">
              <w:rPr>
                <w:rFonts w:ascii="Arial" w:hAnsi="Arial" w:cs="Arial"/>
                <w:i/>
                <w:iCs/>
                <w:color w:val="1A1A1A"/>
                <w:sz w:val="20"/>
              </w:rPr>
              <w:t>Public Administration Act</w:t>
            </w:r>
            <w:r w:rsidRPr="33702D52">
              <w:rPr>
                <w:rFonts w:ascii="Arial" w:hAnsi="Arial" w:cs="Arial"/>
                <w:color w:val="1A1A1A"/>
                <w:sz w:val="20"/>
              </w:rPr>
              <w:t xml:space="preserve"> </w:t>
            </w:r>
            <w:r w:rsidRPr="33702D52">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33702D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4978C0E" w14:textId="31624ECA" w:rsidR="00495B3B" w:rsidRPr="005763CD" w:rsidRDefault="00495B3B" w:rsidP="00495B3B">
      <w:pPr>
        <w:spacing w:before="0" w:after="0"/>
        <w:rPr>
          <w:rFonts w:ascii="Arial" w:hAnsi="Arial" w:cs="Arial"/>
        </w:rPr>
      </w:pPr>
      <w:r w:rsidRPr="3DBE1416">
        <w:rPr>
          <w:rFonts w:ascii="Arial" w:hAnsi="Arial" w:cs="Arial"/>
        </w:rPr>
        <w:t xml:space="preserve">We employ more than </w:t>
      </w:r>
      <w:r w:rsidR="008243F7" w:rsidRPr="3DBE1416">
        <w:rPr>
          <w:rFonts w:ascii="Arial" w:hAnsi="Arial" w:cs="Arial"/>
        </w:rPr>
        <w:t>6,</w:t>
      </w:r>
      <w:r w:rsidR="00533031">
        <w:rPr>
          <w:rFonts w:ascii="Arial" w:hAnsi="Arial" w:cs="Arial"/>
        </w:rPr>
        <w:t>3</w:t>
      </w:r>
      <w:r w:rsidR="008243F7" w:rsidRPr="3DBE1416">
        <w:rPr>
          <w:rFonts w:ascii="Arial" w:hAnsi="Arial" w:cs="Arial"/>
        </w:rPr>
        <w:t>00</w:t>
      </w:r>
      <w:r w:rsidRPr="3DBE1416">
        <w:rPr>
          <w:rFonts w:ascii="Arial" w:hAnsi="Arial" w:cs="Arial"/>
        </w:rPr>
        <w:t xml:space="preserve"> staff, </w:t>
      </w:r>
      <w:r w:rsidR="00E144B3" w:rsidRPr="00454423">
        <w:rPr>
          <w:rFonts w:ascii="Arial" w:hAnsi="Arial" w:cs="Arial"/>
        </w:rPr>
        <w:t>including around 600 seasonal staff</w:t>
      </w:r>
      <w:r w:rsidR="00E144B3">
        <w:rPr>
          <w:rFonts w:ascii="Arial" w:hAnsi="Arial" w:cs="Arial"/>
        </w:rPr>
        <w:t xml:space="preserve">, across </w:t>
      </w:r>
      <w:r w:rsidRPr="3DBE1416">
        <w:rPr>
          <w:rFonts w:ascii="Arial" w:hAnsi="Arial" w:cs="Arial"/>
        </w:rPr>
        <w:t>more than 8</w:t>
      </w:r>
      <w:r w:rsidR="000D6A4F">
        <w:rPr>
          <w:rFonts w:ascii="Arial" w:hAnsi="Arial" w:cs="Arial"/>
        </w:rPr>
        <w:t>6</w:t>
      </w:r>
      <w:r w:rsidRPr="3DBE1416">
        <w:rPr>
          <w:rFonts w:ascii="Arial" w:hAnsi="Arial" w:cs="Arial"/>
        </w:rPr>
        <w:t xml:space="preserve"> locations throughout Victoria, across energy, environment, climate action, water, agriculture and resources</w:t>
      </w:r>
      <w:r w:rsidR="005F399E">
        <w:rPr>
          <w:rFonts w:ascii="Arial" w:hAnsi="Arial" w:cs="Arial"/>
        </w:rPr>
        <w:t xml:space="preserve"> portfolios</w:t>
      </w:r>
      <w:r w:rsidRPr="3DBE1416">
        <w:rPr>
          <w:rFonts w:ascii="Arial" w:hAnsi="Arial" w:cs="Arial"/>
        </w:rPr>
        <w:t>. 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145B81D4" w:rsidR="00495B3B" w:rsidRDefault="00C8238F" w:rsidP="00B2734B">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613765E3" w14:textId="77777777" w:rsidR="00B2734B" w:rsidRPr="00B2734B" w:rsidRDefault="00B2734B" w:rsidP="00B2734B">
      <w:pPr>
        <w:spacing w:before="0" w:after="0" w:line="240" w:lineRule="auto"/>
        <w:jc w:val="both"/>
        <w:rPr>
          <w:rFonts w:ascii="Arial" w:hAnsi="Arial" w:cs="Arial"/>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334E934C" w:rsidP="70FB5169">
      <w:pPr>
        <w:spacing w:before="0" w:after="100" w:afterAutospacing="1" w:line="240" w:lineRule="auto"/>
        <w:rPr>
          <w:rFonts w:ascii="Arial" w:hAnsi="Arial" w:cs="Arial"/>
        </w:rPr>
      </w:pPr>
      <w:r w:rsidRPr="70FB5169">
        <w:rPr>
          <w:rFonts w:ascii="Arial" w:hAnsi="Arial" w:cs="Arial"/>
        </w:rPr>
        <w:t xml:space="preserve">DEECA welcomes applicants from a diverse range of backgrounds </w:t>
      </w:r>
      <w:r w:rsidRPr="70FB5169">
        <w:rPr>
          <w:rFonts w:ascii="Arial" w:eastAsia="Calibri" w:hAnsi="Arial" w:cs="Arial"/>
        </w:rPr>
        <w:t xml:space="preserve">and we focus on the essential requirements of the job and being consistent and fair in our treatment of all applicants. </w:t>
      </w:r>
      <w:r w:rsidRPr="70FB5169">
        <w:rPr>
          <w:rFonts w:ascii="Arial" w:hAnsi="Arial" w:cs="Arial"/>
        </w:rPr>
        <w:t>Our diversity and inclusion outcome pillars:</w:t>
      </w:r>
    </w:p>
    <w:p w14:paraId="449D99F9" w14:textId="77777777" w:rsidR="00495B3B" w:rsidRPr="00495B3B" w:rsidRDefault="334E934C" w:rsidP="70FB5169">
      <w:pPr>
        <w:spacing w:before="100" w:beforeAutospacing="1" w:after="100" w:afterAutospacing="1" w:line="240" w:lineRule="auto"/>
        <w:rPr>
          <w:rFonts w:ascii="Arial" w:hAnsi="Arial" w:cs="Arial"/>
        </w:rPr>
      </w:pPr>
      <w:r w:rsidRPr="70FB5169">
        <w:rPr>
          <w:rFonts w:ascii="Arial" w:hAnsi="Arial" w:cs="Arial"/>
        </w:rPr>
        <w:t>1. We are connected to liveable, inclusive, sustainable communities</w:t>
      </w:r>
      <w:r w:rsidR="00495B3B">
        <w:br/>
      </w:r>
      <w:r w:rsidRPr="70FB5169">
        <w:rPr>
          <w:rFonts w:ascii="Arial" w:hAnsi="Arial" w:cs="Arial"/>
        </w:rPr>
        <w:t xml:space="preserve">2. We are diverse </w:t>
      </w:r>
      <w:r w:rsidR="00495B3B">
        <w:br/>
      </w:r>
      <w:r w:rsidRPr="70FB5169">
        <w:rPr>
          <w:rFonts w:ascii="Arial" w:hAnsi="Arial" w:cs="Arial"/>
        </w:rPr>
        <w:t xml:space="preserve">3. We are inclusive and flexible </w:t>
      </w:r>
      <w:r w:rsidR="00495B3B">
        <w:br/>
      </w:r>
      <w:r w:rsidRPr="70FB5169">
        <w:rPr>
          <w:rFonts w:ascii="Arial" w:hAnsi="Arial" w:cs="Arial"/>
        </w:rPr>
        <w:t>4. We are safe and respectful</w:t>
      </w:r>
    </w:p>
    <w:p w14:paraId="6D28BF25" w14:textId="77777777" w:rsidR="00495B3B" w:rsidRPr="00495B3B" w:rsidRDefault="334E934C" w:rsidP="70FB5169">
      <w:pPr>
        <w:spacing w:before="0" w:after="0"/>
        <w:rPr>
          <w:rFonts w:ascii="Arial" w:hAnsi="Arial" w:cs="Arial"/>
        </w:rPr>
      </w:pPr>
      <w:r w:rsidRPr="70FB5169">
        <w:rPr>
          <w:rFonts w:ascii="Arial" w:eastAsia="Calibri" w:hAnsi="Arial" w:cs="Arial"/>
        </w:rPr>
        <w:t xml:space="preserve">DEECA </w:t>
      </w:r>
      <w:r w:rsidRPr="70FB5169">
        <w:rPr>
          <w:rFonts w:ascii="Arial" w:hAnsi="Arial" w:cs="Arial"/>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334E934C" w:rsidP="70FB5169">
      <w:pPr>
        <w:rPr>
          <w:rFonts w:ascii="Arial" w:hAnsi="Arial" w:cs="Arial"/>
          <w:b/>
          <w:bCs/>
        </w:rPr>
      </w:pPr>
      <w:r w:rsidRPr="70FB5169">
        <w:rPr>
          <w:rFonts w:ascii="Arial" w:hAnsi="Arial" w:cs="Arial"/>
          <w:b/>
          <w:bCs/>
        </w:rPr>
        <w:t>Aboriginal Cultural Safety</w:t>
      </w:r>
    </w:p>
    <w:p w14:paraId="793507C3" w14:textId="28F55A76" w:rsidR="00495B3B" w:rsidRPr="00495B3B" w:rsidRDefault="334E934C" w:rsidP="70FB5169">
      <w:pPr>
        <w:spacing w:before="0" w:after="0"/>
        <w:rPr>
          <w:rFonts w:ascii="Arial" w:hAnsi="Arial" w:cs="Arial"/>
        </w:rPr>
      </w:pPr>
      <w:r w:rsidRPr="70FB5169">
        <w:rPr>
          <w:rFonts w:ascii="Arial" w:hAnsi="Arial" w:cs="Arial"/>
        </w:rPr>
        <w:t xml:space="preserve">Cultural safety of Traditional Owners and Aboriginal Victorians, as an underpinning principle of self-determination, is embedded in everything we do.  Under the Aboriginal Cultural Safety Framework DEECA is committed to creating a culturally safe workplace, where there is space for culture to live and for spiritual and belief systems to exist. For further information, please contact </w:t>
      </w:r>
      <w:hyperlink r:id="rId25">
        <w:r w:rsidR="4A5922DD" w:rsidRPr="70FB5169">
          <w:rPr>
            <w:rStyle w:val="Hyperlink"/>
            <w:rFonts w:ascii="Arial" w:hAnsi="Arial" w:cs="Arial"/>
            <w:color w:val="auto"/>
          </w:rPr>
          <w:t>self.determination@deeca.vic.gov.au</w:t>
        </w:r>
      </w:hyperlink>
      <w:r w:rsidRPr="70FB5169">
        <w:rPr>
          <w:rFonts w:ascii="Arial" w:hAnsi="Arial" w:cs="Arial"/>
        </w:rPr>
        <w:t>.</w:t>
      </w:r>
    </w:p>
    <w:p w14:paraId="0277B7AF" w14:textId="77777777" w:rsidR="00495B3B" w:rsidRPr="00495B3B" w:rsidRDefault="334E934C" w:rsidP="70FB5169">
      <w:pPr>
        <w:rPr>
          <w:rFonts w:ascii="Arial" w:hAnsi="Arial" w:cs="Arial"/>
          <w:b/>
          <w:bCs/>
        </w:rPr>
      </w:pPr>
      <w:r w:rsidRPr="70FB5169">
        <w:rPr>
          <w:rFonts w:ascii="Arial" w:hAnsi="Arial" w:cs="Arial"/>
          <w:b/>
          <w:bCs/>
        </w:rPr>
        <w:t>Balancing your Life / Hybrid Working</w:t>
      </w:r>
    </w:p>
    <w:p w14:paraId="45CE6128" w14:textId="77777777" w:rsidR="00495B3B" w:rsidRPr="00495B3B" w:rsidRDefault="334E934C" w:rsidP="70FB5169">
      <w:pPr>
        <w:rPr>
          <w:rFonts w:ascii="Arial" w:eastAsia="Calibri" w:hAnsi="Arial" w:cs="Arial"/>
        </w:rPr>
      </w:pPr>
      <w:r w:rsidRPr="70FB5169">
        <w:rPr>
          <w:rFonts w:ascii="Arial" w:eastAsia="Calibri" w:hAnsi="Arial" w:cs="Arial"/>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334E934C" w:rsidP="70FB5169">
      <w:pPr>
        <w:spacing w:line="240" w:lineRule="auto"/>
        <w:rPr>
          <w:rFonts w:ascii="Arial" w:eastAsia="Microsoft JhengHei" w:hAnsi="Arial" w:cs="Arial"/>
          <w:sz w:val="22"/>
          <w:szCs w:val="22"/>
          <w:u w:val="single"/>
          <w:lang w:eastAsia="en-US"/>
        </w:rPr>
      </w:pPr>
      <w:r w:rsidRPr="70FB5169">
        <w:rPr>
          <w:rFonts w:ascii="Arial" w:hAnsi="Arial" w:cs="Arial"/>
          <w:sz w:val="24"/>
          <w:szCs w:val="24"/>
          <w:lang w:eastAsia="en-US"/>
        </w:rPr>
        <w:t>To receive this information in an accessible format (such as large print or audio) please call the Customer Service Centre: 136 186, TTY: 133 677, or email</w:t>
      </w:r>
      <w:r w:rsidRPr="70FB5169">
        <w:rPr>
          <w:rFonts w:ascii="Arial" w:hAnsi="Arial" w:cs="Arial"/>
          <w:sz w:val="28"/>
          <w:szCs w:val="28"/>
          <w:lang w:eastAsia="en-US"/>
        </w:rPr>
        <w:t xml:space="preserve"> </w:t>
      </w:r>
      <w:hyperlink r:id="rId26">
        <w:r w:rsidR="4A5922DD" w:rsidRPr="70FB5169">
          <w:rPr>
            <w:rStyle w:val="Hyperlink"/>
            <w:rFonts w:ascii="Arial" w:eastAsia="Microsoft JhengHei" w:hAnsi="Arial" w:cs="Arial"/>
            <w:color w:val="auto"/>
            <w:sz w:val="22"/>
            <w:szCs w:val="22"/>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7425C9">
      <w:headerReference w:type="default" r:id="rId27"/>
      <w:headerReference w:type="first" r:id="rId28"/>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CEF02" w14:textId="77777777" w:rsidR="008D7009" w:rsidRDefault="008D7009" w:rsidP="00CD157B">
      <w:pPr>
        <w:pStyle w:val="NoSpacing"/>
      </w:pPr>
    </w:p>
    <w:p w14:paraId="4AC9ED34" w14:textId="77777777" w:rsidR="008D7009" w:rsidRDefault="008D7009"/>
  </w:endnote>
  <w:endnote w:type="continuationSeparator" w:id="0">
    <w:p w14:paraId="20764CC4" w14:textId="77777777" w:rsidR="008D7009" w:rsidRDefault="008D7009" w:rsidP="00CD157B">
      <w:pPr>
        <w:pStyle w:val="NoSpacing"/>
      </w:pPr>
    </w:p>
    <w:p w14:paraId="756BB1F9" w14:textId="77777777" w:rsidR="008D7009" w:rsidRDefault="008D7009"/>
  </w:endnote>
  <w:endnote w:type="continuationNotice" w:id="1">
    <w:p w14:paraId="35435CD5" w14:textId="77777777" w:rsidR="008D7009" w:rsidRDefault="008D7009" w:rsidP="00CD157B">
      <w:pPr>
        <w:pStyle w:val="NoSpacing"/>
      </w:pPr>
    </w:p>
    <w:p w14:paraId="744D1DA9" w14:textId="77777777" w:rsidR="008D7009" w:rsidRDefault="008D70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1C07BAA6" w:rsidR="00C871F9" w:rsidRPr="00810C40" w:rsidRDefault="00C871F9" w:rsidP="00C871F9">
    <w:pPr>
      <w:pStyle w:val="Footer"/>
    </w:pPr>
    <w:r w:rsidRPr="33702D52">
      <w:rPr>
        <w:b/>
      </w:rPr>
      <w:fldChar w:fldCharType="begin"/>
    </w:r>
    <w:r w:rsidRPr="33702D52">
      <w:rPr>
        <w:b/>
      </w:rPr>
      <w:instrText xml:space="preserve"> PAGE   \* MERGEFORMAT </w:instrText>
    </w:r>
    <w:r w:rsidRPr="33702D52">
      <w:rPr>
        <w:b/>
      </w:rPr>
      <w:fldChar w:fldCharType="separate"/>
    </w:r>
    <w:r w:rsidR="33702D52" w:rsidRPr="33702D52">
      <w:rPr>
        <w:b/>
      </w:rPr>
      <w:t>4</w:t>
    </w:r>
    <w:r w:rsidRPr="33702D52">
      <w:rPr>
        <w:b/>
      </w:rPr>
      <w:fldChar w:fldCharType="end"/>
    </w:r>
    <w:r w:rsidR="33702D52">
      <w:t xml:space="preserve">                                                                                                                                                                                                     August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43E22F6F" w:rsidR="00D40EAF" w:rsidRPr="00810C40" w:rsidRDefault="00D40EAF" w:rsidP="00D40EAF">
    <w:pPr>
      <w:pStyle w:val="Footer"/>
    </w:pPr>
    <w:r w:rsidRPr="33702D52">
      <w:rPr>
        <w:b/>
      </w:rPr>
      <w:fldChar w:fldCharType="begin"/>
    </w:r>
    <w:r w:rsidRPr="33702D52">
      <w:rPr>
        <w:b/>
      </w:rPr>
      <w:instrText xml:space="preserve"> PAGE   \* MERGEFORMAT </w:instrText>
    </w:r>
    <w:r w:rsidRPr="33702D52">
      <w:rPr>
        <w:b/>
      </w:rPr>
      <w:fldChar w:fldCharType="separate"/>
    </w:r>
    <w:r w:rsidR="33702D52" w:rsidRPr="33702D52">
      <w:rPr>
        <w:b/>
      </w:rPr>
      <w:t>2</w:t>
    </w:r>
    <w:r w:rsidRPr="33702D52">
      <w:rPr>
        <w:b/>
      </w:rPr>
      <w:fldChar w:fldCharType="end"/>
    </w:r>
    <w:r w:rsidR="33702D52">
      <w:t xml:space="preserve">                                                                                                                                                                                                       August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44548A6D" w:rsidR="00364C9A" w:rsidRDefault="00364C9A" w:rsidP="33702D52">
    <w:pPr>
      <w:pStyle w:val="Footer"/>
      <w:ind w:left="6480" w:firstLine="720"/>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pic="http://schemas.openxmlformats.org/drawingml/2006/picture" xmlns:a14="http://schemas.microsoft.com/office/drawing/2010/main" xmlns:adec="http://schemas.microsoft.com/office/drawing/2017/decorative" xmlns:a="http://schemas.openxmlformats.org/drawingml/2006/main">
          <w:pict w14:anchorId="562FDA95">
            <v:shapetype id="_x0000_t202" coordsize="21600,21600" o:spt="202" path="m,l,21600r21600,l21600,xe" w14:anchorId="4244B73F">
              <v:stroke joinstyle="miter"/>
              <v:path gradientshapeok="t" o:connecttype="rect"/>
            </v:shapetype>
            <v:shape id="MSIPCM181144f894ceca36ecbf703c" style="position:absolute;left:0;text-align:left;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quot;"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8CE8BEA"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33702D52">
      <w:rPr>
        <w:noProof/>
      </w:rPr>
      <w:drawing>
        <wp:inline distT="0" distB="0" distL="0" distR="0" wp14:anchorId="769DC758" wp14:editId="5D69CAA4">
          <wp:extent cx="1467365" cy="381000"/>
          <wp:effectExtent l="0" t="0" r="0" b="0"/>
          <wp:docPr id="1880596365" name="Picture 1880596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67365" cy="381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84243" w14:textId="77777777" w:rsidR="008D7009" w:rsidRPr="0056073C" w:rsidRDefault="008D7009" w:rsidP="005D764F">
      <w:pPr>
        <w:pStyle w:val="FootnoteSeparator"/>
      </w:pPr>
    </w:p>
    <w:p w14:paraId="0F82EA2C" w14:textId="77777777" w:rsidR="008D7009" w:rsidRDefault="008D7009"/>
  </w:footnote>
  <w:footnote w:type="continuationSeparator" w:id="0">
    <w:p w14:paraId="37F1237F" w14:textId="77777777" w:rsidR="008D7009" w:rsidRPr="00CA30B7" w:rsidRDefault="008D7009" w:rsidP="006D5A90">
      <w:pPr>
        <w:rPr>
          <w:lang w:val="en-US"/>
        </w:rPr>
      </w:pPr>
      <w:r w:rsidRPr="00CA30B7">
        <w:rPr>
          <w:lang w:val="en-US"/>
        </w:rPr>
        <w:t>_______</w:t>
      </w:r>
    </w:p>
    <w:p w14:paraId="38EBA2F1" w14:textId="77777777" w:rsidR="008D7009" w:rsidRDefault="008D7009"/>
  </w:footnote>
  <w:footnote w:type="continuationNotice" w:id="1">
    <w:p w14:paraId="45DB3E9F" w14:textId="77777777" w:rsidR="008D7009" w:rsidRDefault="008D7009" w:rsidP="006D5A90"/>
    <w:p w14:paraId="06FE3374" w14:textId="77777777" w:rsidR="008D7009" w:rsidRDefault="008D70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47963D6">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E72C04E">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2DE01F0">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AF26093">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1623E7E">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58C3A957">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EB87346">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F6110DE">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F581287">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837361C">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1B5FCA9">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0F8B12A">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702D52" w14:paraId="28F46D42" w14:textId="77777777" w:rsidTr="33702D52">
      <w:trPr>
        <w:trHeight w:val="300"/>
      </w:trPr>
      <w:tc>
        <w:tcPr>
          <w:tcW w:w="3400" w:type="dxa"/>
        </w:tcPr>
        <w:p w14:paraId="5408591E" w14:textId="228D6EBD" w:rsidR="33702D52" w:rsidRDefault="33702D52" w:rsidP="33702D52">
          <w:pPr>
            <w:pStyle w:val="Header"/>
            <w:ind w:left="-115"/>
          </w:pPr>
        </w:p>
      </w:tc>
      <w:tc>
        <w:tcPr>
          <w:tcW w:w="3400" w:type="dxa"/>
        </w:tcPr>
        <w:p w14:paraId="6F852E22" w14:textId="200F2828" w:rsidR="33702D52" w:rsidRDefault="33702D52" w:rsidP="33702D52">
          <w:pPr>
            <w:pStyle w:val="Header"/>
            <w:jc w:val="center"/>
          </w:pPr>
        </w:p>
      </w:tc>
      <w:tc>
        <w:tcPr>
          <w:tcW w:w="3400" w:type="dxa"/>
        </w:tcPr>
        <w:p w14:paraId="36E5A868" w14:textId="0C45A931" w:rsidR="33702D52" w:rsidRDefault="33702D52" w:rsidP="33702D52">
          <w:pPr>
            <w:pStyle w:val="Header"/>
            <w:ind w:right="-115"/>
            <w:jc w:val="right"/>
          </w:pPr>
        </w:p>
      </w:tc>
    </w:tr>
  </w:tbl>
  <w:p w14:paraId="79E06336" w14:textId="5CE12897" w:rsidR="33702D52" w:rsidRDefault="33702D52" w:rsidP="33702D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702D52" w14:paraId="78AE9213" w14:textId="77777777" w:rsidTr="33702D52">
      <w:trPr>
        <w:trHeight w:val="300"/>
      </w:trPr>
      <w:tc>
        <w:tcPr>
          <w:tcW w:w="3400" w:type="dxa"/>
        </w:tcPr>
        <w:p w14:paraId="46CF6C90" w14:textId="172BBA53" w:rsidR="33702D52" w:rsidRDefault="33702D52" w:rsidP="33702D52">
          <w:pPr>
            <w:pStyle w:val="Header"/>
            <w:ind w:left="-115"/>
          </w:pPr>
        </w:p>
      </w:tc>
      <w:tc>
        <w:tcPr>
          <w:tcW w:w="3400" w:type="dxa"/>
        </w:tcPr>
        <w:p w14:paraId="12AE8C79" w14:textId="6CBF2E8F" w:rsidR="33702D52" w:rsidRDefault="33702D52" w:rsidP="33702D52">
          <w:pPr>
            <w:pStyle w:val="Header"/>
            <w:jc w:val="center"/>
          </w:pPr>
        </w:p>
      </w:tc>
      <w:tc>
        <w:tcPr>
          <w:tcW w:w="3400" w:type="dxa"/>
        </w:tcPr>
        <w:p w14:paraId="37C07158" w14:textId="659A244A" w:rsidR="33702D52" w:rsidRDefault="33702D52" w:rsidP="33702D52">
          <w:pPr>
            <w:pStyle w:val="Header"/>
            <w:ind w:right="-115"/>
            <w:jc w:val="right"/>
          </w:pPr>
        </w:p>
      </w:tc>
    </w:tr>
  </w:tbl>
  <w:p w14:paraId="0AF3221F" w14:textId="6E68B823" w:rsidR="33702D52" w:rsidRDefault="33702D52" w:rsidP="33702D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DF54570">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569B012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2EA916E">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0B9825B">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7F24343C">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6FA847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2A8B400">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189E95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E0B7040">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3575B16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714E51A">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AD96A3E">
              <v:path arrowok="t"/>
              <w10:wrap anchorx="page" anchory="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33702D52" w14:paraId="2408A0D3" w14:textId="77777777" w:rsidTr="33702D52">
      <w:trPr>
        <w:trHeight w:val="300"/>
      </w:trPr>
      <w:tc>
        <w:tcPr>
          <w:tcW w:w="3400" w:type="dxa"/>
        </w:tcPr>
        <w:p w14:paraId="0EE80714" w14:textId="5E9504E9" w:rsidR="33702D52" w:rsidRDefault="33702D52" w:rsidP="33702D52">
          <w:pPr>
            <w:pStyle w:val="Header"/>
            <w:ind w:left="-115"/>
          </w:pPr>
        </w:p>
      </w:tc>
      <w:tc>
        <w:tcPr>
          <w:tcW w:w="3400" w:type="dxa"/>
        </w:tcPr>
        <w:p w14:paraId="59C435FE" w14:textId="4FC7E1DC" w:rsidR="33702D52" w:rsidRDefault="33702D52" w:rsidP="33702D52">
          <w:pPr>
            <w:pStyle w:val="Header"/>
            <w:jc w:val="center"/>
          </w:pPr>
        </w:p>
      </w:tc>
      <w:tc>
        <w:tcPr>
          <w:tcW w:w="3400" w:type="dxa"/>
        </w:tcPr>
        <w:p w14:paraId="544288AB" w14:textId="3DDB3E4F" w:rsidR="33702D52" w:rsidRDefault="33702D52" w:rsidP="33702D52">
          <w:pPr>
            <w:pStyle w:val="Header"/>
            <w:ind w:right="-115"/>
            <w:jc w:val="right"/>
          </w:pPr>
        </w:p>
      </w:tc>
    </w:tr>
  </w:tbl>
  <w:p w14:paraId="77802B1C" w14:textId="45A2E4EC" w:rsidR="33702D52" w:rsidRDefault="33702D52" w:rsidP="33702D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76C6"/>
    <w:multiLevelType w:val="hybridMultilevel"/>
    <w:tmpl w:val="B1160DE6"/>
    <w:lvl w:ilvl="0" w:tplc="79402F26">
      <w:numFmt w:val="bullet"/>
      <w:lvlText w:val=""/>
      <w:lvlJc w:val="left"/>
      <w:pPr>
        <w:ind w:left="360" w:hanging="360"/>
      </w:pPr>
      <w:rPr>
        <w:rFonts w:ascii="Symbol" w:hAnsi="Symbol" w:hint="default"/>
      </w:rPr>
    </w:lvl>
    <w:lvl w:ilvl="1" w:tplc="1B3E968E">
      <w:start w:val="1"/>
      <w:numFmt w:val="bullet"/>
      <w:lvlText w:val="o"/>
      <w:lvlJc w:val="left"/>
      <w:pPr>
        <w:ind w:left="1440" w:hanging="360"/>
      </w:pPr>
      <w:rPr>
        <w:rFonts w:ascii="Courier New" w:hAnsi="Courier New" w:hint="default"/>
      </w:rPr>
    </w:lvl>
    <w:lvl w:ilvl="2" w:tplc="4838EEEA">
      <w:start w:val="1"/>
      <w:numFmt w:val="bullet"/>
      <w:lvlText w:val=""/>
      <w:lvlJc w:val="left"/>
      <w:pPr>
        <w:ind w:left="2160" w:hanging="360"/>
      </w:pPr>
      <w:rPr>
        <w:rFonts w:ascii="Wingdings" w:hAnsi="Wingdings" w:hint="default"/>
      </w:rPr>
    </w:lvl>
    <w:lvl w:ilvl="3" w:tplc="278A3D84">
      <w:start w:val="1"/>
      <w:numFmt w:val="bullet"/>
      <w:lvlText w:val=""/>
      <w:lvlJc w:val="left"/>
      <w:pPr>
        <w:ind w:left="2880" w:hanging="360"/>
      </w:pPr>
      <w:rPr>
        <w:rFonts w:ascii="Symbol" w:hAnsi="Symbol" w:hint="default"/>
      </w:rPr>
    </w:lvl>
    <w:lvl w:ilvl="4" w:tplc="5DB6989C">
      <w:start w:val="1"/>
      <w:numFmt w:val="bullet"/>
      <w:lvlText w:val="o"/>
      <w:lvlJc w:val="left"/>
      <w:pPr>
        <w:ind w:left="3600" w:hanging="360"/>
      </w:pPr>
      <w:rPr>
        <w:rFonts w:ascii="Courier New" w:hAnsi="Courier New" w:hint="default"/>
      </w:rPr>
    </w:lvl>
    <w:lvl w:ilvl="5" w:tplc="0C0C6E9A">
      <w:start w:val="1"/>
      <w:numFmt w:val="bullet"/>
      <w:lvlText w:val=""/>
      <w:lvlJc w:val="left"/>
      <w:pPr>
        <w:ind w:left="4320" w:hanging="360"/>
      </w:pPr>
      <w:rPr>
        <w:rFonts w:ascii="Wingdings" w:hAnsi="Wingdings" w:hint="default"/>
      </w:rPr>
    </w:lvl>
    <w:lvl w:ilvl="6" w:tplc="97C4A88C">
      <w:start w:val="1"/>
      <w:numFmt w:val="bullet"/>
      <w:lvlText w:val=""/>
      <w:lvlJc w:val="left"/>
      <w:pPr>
        <w:ind w:left="5040" w:hanging="360"/>
      </w:pPr>
      <w:rPr>
        <w:rFonts w:ascii="Symbol" w:hAnsi="Symbol" w:hint="default"/>
      </w:rPr>
    </w:lvl>
    <w:lvl w:ilvl="7" w:tplc="ABD0E75E">
      <w:start w:val="1"/>
      <w:numFmt w:val="bullet"/>
      <w:lvlText w:val="o"/>
      <w:lvlJc w:val="left"/>
      <w:pPr>
        <w:ind w:left="5760" w:hanging="360"/>
      </w:pPr>
      <w:rPr>
        <w:rFonts w:ascii="Courier New" w:hAnsi="Courier New" w:hint="default"/>
      </w:rPr>
    </w:lvl>
    <w:lvl w:ilvl="8" w:tplc="C2E42A7E">
      <w:start w:val="1"/>
      <w:numFmt w:val="bullet"/>
      <w:lvlText w:val=""/>
      <w:lvlJc w:val="left"/>
      <w:pPr>
        <w:ind w:left="648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48BA13F"/>
    <w:multiLevelType w:val="hybridMultilevel"/>
    <w:tmpl w:val="A8D0E4BE"/>
    <w:lvl w:ilvl="0" w:tplc="D3701704">
      <w:start w:val="1"/>
      <w:numFmt w:val="bullet"/>
      <w:lvlText w:val="·"/>
      <w:lvlJc w:val="left"/>
      <w:pPr>
        <w:ind w:left="720" w:hanging="360"/>
      </w:pPr>
      <w:rPr>
        <w:rFonts w:ascii="Symbol" w:hAnsi="Symbol" w:hint="default"/>
      </w:rPr>
    </w:lvl>
    <w:lvl w:ilvl="1" w:tplc="4DCE31FA">
      <w:start w:val="1"/>
      <w:numFmt w:val="bullet"/>
      <w:lvlText w:val="o"/>
      <w:lvlJc w:val="left"/>
      <w:pPr>
        <w:ind w:left="1440" w:hanging="360"/>
      </w:pPr>
      <w:rPr>
        <w:rFonts w:ascii="Courier New" w:hAnsi="Courier New" w:hint="default"/>
      </w:rPr>
    </w:lvl>
    <w:lvl w:ilvl="2" w:tplc="8C0A001E">
      <w:start w:val="1"/>
      <w:numFmt w:val="bullet"/>
      <w:lvlText w:val=""/>
      <w:lvlJc w:val="left"/>
      <w:pPr>
        <w:ind w:left="2160" w:hanging="360"/>
      </w:pPr>
      <w:rPr>
        <w:rFonts w:ascii="Wingdings" w:hAnsi="Wingdings" w:hint="default"/>
      </w:rPr>
    </w:lvl>
    <w:lvl w:ilvl="3" w:tplc="D556DDE2">
      <w:start w:val="1"/>
      <w:numFmt w:val="bullet"/>
      <w:lvlText w:val=""/>
      <w:lvlJc w:val="left"/>
      <w:pPr>
        <w:ind w:left="2880" w:hanging="360"/>
      </w:pPr>
      <w:rPr>
        <w:rFonts w:ascii="Symbol" w:hAnsi="Symbol" w:hint="default"/>
      </w:rPr>
    </w:lvl>
    <w:lvl w:ilvl="4" w:tplc="B1E42908">
      <w:start w:val="1"/>
      <w:numFmt w:val="bullet"/>
      <w:lvlText w:val="o"/>
      <w:lvlJc w:val="left"/>
      <w:pPr>
        <w:ind w:left="3600" w:hanging="360"/>
      </w:pPr>
      <w:rPr>
        <w:rFonts w:ascii="Courier New" w:hAnsi="Courier New" w:hint="default"/>
      </w:rPr>
    </w:lvl>
    <w:lvl w:ilvl="5" w:tplc="822A292A">
      <w:start w:val="1"/>
      <w:numFmt w:val="bullet"/>
      <w:lvlText w:val=""/>
      <w:lvlJc w:val="left"/>
      <w:pPr>
        <w:ind w:left="4320" w:hanging="360"/>
      </w:pPr>
      <w:rPr>
        <w:rFonts w:ascii="Wingdings" w:hAnsi="Wingdings" w:hint="default"/>
      </w:rPr>
    </w:lvl>
    <w:lvl w:ilvl="6" w:tplc="8E7A6884">
      <w:start w:val="1"/>
      <w:numFmt w:val="bullet"/>
      <w:lvlText w:val=""/>
      <w:lvlJc w:val="left"/>
      <w:pPr>
        <w:ind w:left="5040" w:hanging="360"/>
      </w:pPr>
      <w:rPr>
        <w:rFonts w:ascii="Symbol" w:hAnsi="Symbol" w:hint="default"/>
      </w:rPr>
    </w:lvl>
    <w:lvl w:ilvl="7" w:tplc="F4DA1AA0">
      <w:start w:val="1"/>
      <w:numFmt w:val="bullet"/>
      <w:lvlText w:val="o"/>
      <w:lvlJc w:val="left"/>
      <w:pPr>
        <w:ind w:left="5760" w:hanging="360"/>
      </w:pPr>
      <w:rPr>
        <w:rFonts w:ascii="Courier New" w:hAnsi="Courier New" w:hint="default"/>
      </w:rPr>
    </w:lvl>
    <w:lvl w:ilvl="8" w:tplc="AF028150">
      <w:start w:val="1"/>
      <w:numFmt w:val="bullet"/>
      <w:lvlText w:val=""/>
      <w:lvlJc w:val="left"/>
      <w:pPr>
        <w:ind w:left="6480" w:hanging="360"/>
      </w:pPr>
      <w:rPr>
        <w:rFonts w:ascii="Wingdings" w:hAnsi="Wingdings" w:hint="default"/>
      </w:rPr>
    </w:lvl>
  </w:abstractNum>
  <w:abstractNum w:abstractNumId="8" w15:restartNumberingAfterBreak="0">
    <w:nsid w:val="178D4876"/>
    <w:multiLevelType w:val="hybridMultilevel"/>
    <w:tmpl w:val="C284C192"/>
    <w:lvl w:ilvl="0" w:tplc="A4D4F5AC">
      <w:start w:val="1"/>
      <w:numFmt w:val="bullet"/>
      <w:lvlText w:val=""/>
      <w:lvlJc w:val="left"/>
      <w:pPr>
        <w:ind w:left="502" w:hanging="360"/>
      </w:pPr>
      <w:rPr>
        <w:rFonts w:ascii="Symbol" w:hAnsi="Symbol" w:hint="default"/>
      </w:rPr>
    </w:lvl>
    <w:lvl w:ilvl="1" w:tplc="74709000">
      <w:start w:val="1"/>
      <w:numFmt w:val="bullet"/>
      <w:lvlText w:val="o"/>
      <w:lvlJc w:val="left"/>
      <w:pPr>
        <w:ind w:left="1440" w:hanging="360"/>
      </w:pPr>
      <w:rPr>
        <w:rFonts w:ascii="Courier New" w:hAnsi="Courier New" w:hint="default"/>
      </w:rPr>
    </w:lvl>
    <w:lvl w:ilvl="2" w:tplc="ECDC78EA">
      <w:start w:val="1"/>
      <w:numFmt w:val="bullet"/>
      <w:lvlText w:val=""/>
      <w:lvlJc w:val="left"/>
      <w:pPr>
        <w:ind w:left="2160" w:hanging="360"/>
      </w:pPr>
      <w:rPr>
        <w:rFonts w:ascii="Wingdings" w:hAnsi="Wingdings" w:hint="default"/>
      </w:rPr>
    </w:lvl>
    <w:lvl w:ilvl="3" w:tplc="3F8A1326">
      <w:start w:val="1"/>
      <w:numFmt w:val="bullet"/>
      <w:lvlText w:val=""/>
      <w:lvlJc w:val="left"/>
      <w:pPr>
        <w:ind w:left="2880" w:hanging="360"/>
      </w:pPr>
      <w:rPr>
        <w:rFonts w:ascii="Symbol" w:hAnsi="Symbol" w:hint="default"/>
      </w:rPr>
    </w:lvl>
    <w:lvl w:ilvl="4" w:tplc="F108670E">
      <w:start w:val="1"/>
      <w:numFmt w:val="bullet"/>
      <w:lvlText w:val="o"/>
      <w:lvlJc w:val="left"/>
      <w:pPr>
        <w:ind w:left="3600" w:hanging="360"/>
      </w:pPr>
      <w:rPr>
        <w:rFonts w:ascii="Courier New" w:hAnsi="Courier New" w:hint="default"/>
      </w:rPr>
    </w:lvl>
    <w:lvl w:ilvl="5" w:tplc="141E10FC">
      <w:start w:val="1"/>
      <w:numFmt w:val="bullet"/>
      <w:lvlText w:val=""/>
      <w:lvlJc w:val="left"/>
      <w:pPr>
        <w:ind w:left="4320" w:hanging="360"/>
      </w:pPr>
      <w:rPr>
        <w:rFonts w:ascii="Wingdings" w:hAnsi="Wingdings" w:hint="default"/>
      </w:rPr>
    </w:lvl>
    <w:lvl w:ilvl="6" w:tplc="D47ADD9A">
      <w:start w:val="1"/>
      <w:numFmt w:val="bullet"/>
      <w:lvlText w:val=""/>
      <w:lvlJc w:val="left"/>
      <w:pPr>
        <w:ind w:left="5040" w:hanging="360"/>
      </w:pPr>
      <w:rPr>
        <w:rFonts w:ascii="Symbol" w:hAnsi="Symbol" w:hint="default"/>
      </w:rPr>
    </w:lvl>
    <w:lvl w:ilvl="7" w:tplc="E61078DA">
      <w:start w:val="1"/>
      <w:numFmt w:val="bullet"/>
      <w:lvlText w:val="o"/>
      <w:lvlJc w:val="left"/>
      <w:pPr>
        <w:ind w:left="5760" w:hanging="360"/>
      </w:pPr>
      <w:rPr>
        <w:rFonts w:ascii="Courier New" w:hAnsi="Courier New" w:hint="default"/>
      </w:rPr>
    </w:lvl>
    <w:lvl w:ilvl="8" w:tplc="BF304412">
      <w:start w:val="1"/>
      <w:numFmt w:val="bullet"/>
      <w:lvlText w:val=""/>
      <w:lvlJc w:val="left"/>
      <w:pPr>
        <w:ind w:left="6480" w:hanging="360"/>
      </w:pPr>
      <w:rPr>
        <w:rFonts w:ascii="Wingdings" w:hAnsi="Wingding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AFFB771"/>
    <w:multiLevelType w:val="hybridMultilevel"/>
    <w:tmpl w:val="FFFFFFFF"/>
    <w:lvl w:ilvl="0" w:tplc="11A2D21E">
      <w:start w:val="1"/>
      <w:numFmt w:val="bullet"/>
      <w:lvlText w:val=""/>
      <w:lvlJc w:val="left"/>
      <w:pPr>
        <w:ind w:left="502" w:hanging="360"/>
      </w:pPr>
      <w:rPr>
        <w:rFonts w:ascii="Symbol" w:hAnsi="Symbol" w:hint="default"/>
      </w:rPr>
    </w:lvl>
    <w:lvl w:ilvl="1" w:tplc="7BBAFB86">
      <w:start w:val="1"/>
      <w:numFmt w:val="bullet"/>
      <w:lvlText w:val="o"/>
      <w:lvlJc w:val="left"/>
      <w:pPr>
        <w:ind w:left="1440" w:hanging="360"/>
      </w:pPr>
      <w:rPr>
        <w:rFonts w:ascii="Courier New" w:hAnsi="Courier New" w:hint="default"/>
      </w:rPr>
    </w:lvl>
    <w:lvl w:ilvl="2" w:tplc="FF2842FC">
      <w:start w:val="1"/>
      <w:numFmt w:val="bullet"/>
      <w:lvlText w:val=""/>
      <w:lvlJc w:val="left"/>
      <w:pPr>
        <w:ind w:left="2160" w:hanging="360"/>
      </w:pPr>
      <w:rPr>
        <w:rFonts w:ascii="Wingdings" w:hAnsi="Wingdings" w:hint="default"/>
      </w:rPr>
    </w:lvl>
    <w:lvl w:ilvl="3" w:tplc="2416EC26">
      <w:start w:val="1"/>
      <w:numFmt w:val="bullet"/>
      <w:lvlText w:val=""/>
      <w:lvlJc w:val="left"/>
      <w:pPr>
        <w:ind w:left="2880" w:hanging="360"/>
      </w:pPr>
      <w:rPr>
        <w:rFonts w:ascii="Symbol" w:hAnsi="Symbol" w:hint="default"/>
      </w:rPr>
    </w:lvl>
    <w:lvl w:ilvl="4" w:tplc="17709732">
      <w:start w:val="1"/>
      <w:numFmt w:val="bullet"/>
      <w:lvlText w:val="o"/>
      <w:lvlJc w:val="left"/>
      <w:pPr>
        <w:ind w:left="3600" w:hanging="360"/>
      </w:pPr>
      <w:rPr>
        <w:rFonts w:ascii="Courier New" w:hAnsi="Courier New" w:hint="default"/>
      </w:rPr>
    </w:lvl>
    <w:lvl w:ilvl="5" w:tplc="D924B384">
      <w:start w:val="1"/>
      <w:numFmt w:val="bullet"/>
      <w:lvlText w:val=""/>
      <w:lvlJc w:val="left"/>
      <w:pPr>
        <w:ind w:left="4320" w:hanging="360"/>
      </w:pPr>
      <w:rPr>
        <w:rFonts w:ascii="Wingdings" w:hAnsi="Wingdings" w:hint="default"/>
      </w:rPr>
    </w:lvl>
    <w:lvl w:ilvl="6" w:tplc="4ECE9900">
      <w:start w:val="1"/>
      <w:numFmt w:val="bullet"/>
      <w:lvlText w:val=""/>
      <w:lvlJc w:val="left"/>
      <w:pPr>
        <w:ind w:left="5040" w:hanging="360"/>
      </w:pPr>
      <w:rPr>
        <w:rFonts w:ascii="Symbol" w:hAnsi="Symbol" w:hint="default"/>
      </w:rPr>
    </w:lvl>
    <w:lvl w:ilvl="7" w:tplc="FF54C394">
      <w:start w:val="1"/>
      <w:numFmt w:val="bullet"/>
      <w:lvlText w:val="o"/>
      <w:lvlJc w:val="left"/>
      <w:pPr>
        <w:ind w:left="5760" w:hanging="360"/>
      </w:pPr>
      <w:rPr>
        <w:rFonts w:ascii="Courier New" w:hAnsi="Courier New" w:hint="default"/>
      </w:rPr>
    </w:lvl>
    <w:lvl w:ilvl="8" w:tplc="BCEC42D6">
      <w:start w:val="1"/>
      <w:numFmt w:val="bullet"/>
      <w:lvlText w:val=""/>
      <w:lvlJc w:val="left"/>
      <w:pPr>
        <w:ind w:left="6480" w:hanging="360"/>
      </w:pPr>
      <w:rPr>
        <w:rFonts w:ascii="Wingdings" w:hAnsi="Wingding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1F0D6C42"/>
    <w:multiLevelType w:val="hybridMultilevel"/>
    <w:tmpl w:val="6030898E"/>
    <w:lvl w:ilvl="0" w:tplc="ABD0FA72">
      <w:start w:val="1"/>
      <w:numFmt w:val="bullet"/>
      <w:lvlText w:val=""/>
      <w:lvlJc w:val="left"/>
      <w:pPr>
        <w:ind w:left="360" w:hanging="360"/>
      </w:pPr>
      <w:rPr>
        <w:rFonts w:ascii="Symbol" w:hAnsi="Symbol" w:hint="default"/>
      </w:rPr>
    </w:lvl>
    <w:lvl w:ilvl="1" w:tplc="90FEDF42">
      <w:start w:val="1"/>
      <w:numFmt w:val="bullet"/>
      <w:lvlText w:val="o"/>
      <w:lvlJc w:val="left"/>
      <w:pPr>
        <w:ind w:left="1440" w:hanging="360"/>
      </w:pPr>
      <w:rPr>
        <w:rFonts w:ascii="Courier New" w:hAnsi="Courier New" w:hint="default"/>
      </w:rPr>
    </w:lvl>
    <w:lvl w:ilvl="2" w:tplc="895C0702">
      <w:start w:val="1"/>
      <w:numFmt w:val="bullet"/>
      <w:lvlText w:val=""/>
      <w:lvlJc w:val="left"/>
      <w:pPr>
        <w:ind w:left="2160" w:hanging="360"/>
      </w:pPr>
      <w:rPr>
        <w:rFonts w:ascii="Wingdings" w:hAnsi="Wingdings" w:hint="default"/>
      </w:rPr>
    </w:lvl>
    <w:lvl w:ilvl="3" w:tplc="56880F98">
      <w:start w:val="1"/>
      <w:numFmt w:val="bullet"/>
      <w:lvlText w:val=""/>
      <w:lvlJc w:val="left"/>
      <w:pPr>
        <w:ind w:left="2880" w:hanging="360"/>
      </w:pPr>
      <w:rPr>
        <w:rFonts w:ascii="Symbol" w:hAnsi="Symbol" w:hint="default"/>
      </w:rPr>
    </w:lvl>
    <w:lvl w:ilvl="4" w:tplc="AF20EED8">
      <w:start w:val="1"/>
      <w:numFmt w:val="bullet"/>
      <w:lvlText w:val="o"/>
      <w:lvlJc w:val="left"/>
      <w:pPr>
        <w:ind w:left="3600" w:hanging="360"/>
      </w:pPr>
      <w:rPr>
        <w:rFonts w:ascii="Courier New" w:hAnsi="Courier New" w:hint="default"/>
      </w:rPr>
    </w:lvl>
    <w:lvl w:ilvl="5" w:tplc="8BC6A244">
      <w:start w:val="1"/>
      <w:numFmt w:val="bullet"/>
      <w:lvlText w:val=""/>
      <w:lvlJc w:val="left"/>
      <w:pPr>
        <w:ind w:left="4320" w:hanging="360"/>
      </w:pPr>
      <w:rPr>
        <w:rFonts w:ascii="Wingdings" w:hAnsi="Wingdings" w:hint="default"/>
      </w:rPr>
    </w:lvl>
    <w:lvl w:ilvl="6" w:tplc="7B225C90">
      <w:start w:val="1"/>
      <w:numFmt w:val="bullet"/>
      <w:lvlText w:val=""/>
      <w:lvlJc w:val="left"/>
      <w:pPr>
        <w:ind w:left="5040" w:hanging="360"/>
      </w:pPr>
      <w:rPr>
        <w:rFonts w:ascii="Symbol" w:hAnsi="Symbol" w:hint="default"/>
      </w:rPr>
    </w:lvl>
    <w:lvl w:ilvl="7" w:tplc="751C1DDC">
      <w:start w:val="1"/>
      <w:numFmt w:val="bullet"/>
      <w:lvlText w:val="o"/>
      <w:lvlJc w:val="left"/>
      <w:pPr>
        <w:ind w:left="5760" w:hanging="360"/>
      </w:pPr>
      <w:rPr>
        <w:rFonts w:ascii="Courier New" w:hAnsi="Courier New" w:hint="default"/>
      </w:rPr>
    </w:lvl>
    <w:lvl w:ilvl="8" w:tplc="EC24B690">
      <w:start w:val="1"/>
      <w:numFmt w:val="bullet"/>
      <w:lvlText w:val=""/>
      <w:lvlJc w:val="left"/>
      <w:pPr>
        <w:ind w:left="6480" w:hanging="360"/>
      </w:pPr>
      <w:rPr>
        <w:rFonts w:ascii="Wingdings" w:hAnsi="Wingdings" w:hint="default"/>
      </w:rPr>
    </w:lvl>
  </w:abstractNum>
  <w:abstractNum w:abstractNumId="13" w15:restartNumberingAfterBreak="0">
    <w:nsid w:val="1F874B8D"/>
    <w:multiLevelType w:val="hybridMultilevel"/>
    <w:tmpl w:val="337EC530"/>
    <w:lvl w:ilvl="0" w:tplc="5EB48802">
      <w:start w:val="1"/>
      <w:numFmt w:val="bullet"/>
      <w:lvlText w:val="·"/>
      <w:lvlJc w:val="left"/>
      <w:pPr>
        <w:ind w:left="720" w:hanging="360"/>
      </w:pPr>
      <w:rPr>
        <w:rFonts w:ascii="Symbol" w:hAnsi="Symbol" w:hint="default"/>
      </w:rPr>
    </w:lvl>
    <w:lvl w:ilvl="1" w:tplc="5520474A">
      <w:start w:val="1"/>
      <w:numFmt w:val="bullet"/>
      <w:lvlText w:val="o"/>
      <w:lvlJc w:val="left"/>
      <w:pPr>
        <w:ind w:left="1440" w:hanging="360"/>
      </w:pPr>
      <w:rPr>
        <w:rFonts w:ascii="Courier New" w:hAnsi="Courier New" w:hint="default"/>
      </w:rPr>
    </w:lvl>
    <w:lvl w:ilvl="2" w:tplc="6180F3DC">
      <w:start w:val="1"/>
      <w:numFmt w:val="bullet"/>
      <w:lvlText w:val=""/>
      <w:lvlJc w:val="left"/>
      <w:pPr>
        <w:ind w:left="2160" w:hanging="360"/>
      </w:pPr>
      <w:rPr>
        <w:rFonts w:ascii="Wingdings" w:hAnsi="Wingdings" w:hint="default"/>
      </w:rPr>
    </w:lvl>
    <w:lvl w:ilvl="3" w:tplc="E0269A3E">
      <w:start w:val="1"/>
      <w:numFmt w:val="bullet"/>
      <w:lvlText w:val=""/>
      <w:lvlJc w:val="left"/>
      <w:pPr>
        <w:ind w:left="2880" w:hanging="360"/>
      </w:pPr>
      <w:rPr>
        <w:rFonts w:ascii="Symbol" w:hAnsi="Symbol" w:hint="default"/>
      </w:rPr>
    </w:lvl>
    <w:lvl w:ilvl="4" w:tplc="B8AC3638">
      <w:start w:val="1"/>
      <w:numFmt w:val="bullet"/>
      <w:lvlText w:val="o"/>
      <w:lvlJc w:val="left"/>
      <w:pPr>
        <w:ind w:left="3600" w:hanging="360"/>
      </w:pPr>
      <w:rPr>
        <w:rFonts w:ascii="Courier New" w:hAnsi="Courier New" w:hint="default"/>
      </w:rPr>
    </w:lvl>
    <w:lvl w:ilvl="5" w:tplc="90164562">
      <w:start w:val="1"/>
      <w:numFmt w:val="bullet"/>
      <w:lvlText w:val=""/>
      <w:lvlJc w:val="left"/>
      <w:pPr>
        <w:ind w:left="4320" w:hanging="360"/>
      </w:pPr>
      <w:rPr>
        <w:rFonts w:ascii="Wingdings" w:hAnsi="Wingdings" w:hint="default"/>
      </w:rPr>
    </w:lvl>
    <w:lvl w:ilvl="6" w:tplc="2132D914">
      <w:start w:val="1"/>
      <w:numFmt w:val="bullet"/>
      <w:lvlText w:val=""/>
      <w:lvlJc w:val="left"/>
      <w:pPr>
        <w:ind w:left="5040" w:hanging="360"/>
      </w:pPr>
      <w:rPr>
        <w:rFonts w:ascii="Symbol" w:hAnsi="Symbol" w:hint="default"/>
      </w:rPr>
    </w:lvl>
    <w:lvl w:ilvl="7" w:tplc="7FA20D7C">
      <w:start w:val="1"/>
      <w:numFmt w:val="bullet"/>
      <w:lvlText w:val="o"/>
      <w:lvlJc w:val="left"/>
      <w:pPr>
        <w:ind w:left="5760" w:hanging="360"/>
      </w:pPr>
      <w:rPr>
        <w:rFonts w:ascii="Courier New" w:hAnsi="Courier New" w:hint="default"/>
      </w:rPr>
    </w:lvl>
    <w:lvl w:ilvl="8" w:tplc="94368868">
      <w:start w:val="1"/>
      <w:numFmt w:val="bullet"/>
      <w:lvlText w:val=""/>
      <w:lvlJc w:val="left"/>
      <w:pPr>
        <w:ind w:left="6480" w:hanging="360"/>
      </w:pPr>
      <w:rPr>
        <w:rFonts w:ascii="Wingdings" w:hAnsi="Wingding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7E5F7BD"/>
    <w:multiLevelType w:val="hybridMultilevel"/>
    <w:tmpl w:val="FFFFFFFF"/>
    <w:lvl w:ilvl="0" w:tplc="FFFFFFFF">
      <w:start w:val="1"/>
      <w:numFmt w:val="bullet"/>
      <w:lvlText w:val=""/>
      <w:lvlJc w:val="left"/>
      <w:pPr>
        <w:ind w:left="360" w:hanging="360"/>
      </w:pPr>
      <w:rPr>
        <w:rFonts w:ascii="Symbol" w:hAnsi="Symbol" w:hint="default"/>
      </w:rPr>
    </w:lvl>
    <w:lvl w:ilvl="1" w:tplc="C52496D8">
      <w:start w:val="1"/>
      <w:numFmt w:val="bullet"/>
      <w:lvlText w:val="o"/>
      <w:lvlJc w:val="left"/>
      <w:pPr>
        <w:ind w:left="1440" w:hanging="360"/>
      </w:pPr>
      <w:rPr>
        <w:rFonts w:ascii="Courier New" w:hAnsi="Courier New" w:hint="default"/>
      </w:rPr>
    </w:lvl>
    <w:lvl w:ilvl="2" w:tplc="4FE0B1AE">
      <w:start w:val="1"/>
      <w:numFmt w:val="bullet"/>
      <w:lvlText w:val=""/>
      <w:lvlJc w:val="left"/>
      <w:pPr>
        <w:ind w:left="2160" w:hanging="360"/>
      </w:pPr>
      <w:rPr>
        <w:rFonts w:ascii="Wingdings" w:hAnsi="Wingdings" w:hint="default"/>
      </w:rPr>
    </w:lvl>
    <w:lvl w:ilvl="3" w:tplc="11E2508E">
      <w:start w:val="1"/>
      <w:numFmt w:val="bullet"/>
      <w:lvlText w:val=""/>
      <w:lvlJc w:val="left"/>
      <w:pPr>
        <w:ind w:left="2880" w:hanging="360"/>
      </w:pPr>
      <w:rPr>
        <w:rFonts w:ascii="Symbol" w:hAnsi="Symbol" w:hint="default"/>
      </w:rPr>
    </w:lvl>
    <w:lvl w:ilvl="4" w:tplc="E01E6F58">
      <w:start w:val="1"/>
      <w:numFmt w:val="bullet"/>
      <w:lvlText w:val="o"/>
      <w:lvlJc w:val="left"/>
      <w:pPr>
        <w:ind w:left="3600" w:hanging="360"/>
      </w:pPr>
      <w:rPr>
        <w:rFonts w:ascii="Courier New" w:hAnsi="Courier New" w:hint="default"/>
      </w:rPr>
    </w:lvl>
    <w:lvl w:ilvl="5" w:tplc="175800F0">
      <w:start w:val="1"/>
      <w:numFmt w:val="bullet"/>
      <w:lvlText w:val=""/>
      <w:lvlJc w:val="left"/>
      <w:pPr>
        <w:ind w:left="4320" w:hanging="360"/>
      </w:pPr>
      <w:rPr>
        <w:rFonts w:ascii="Wingdings" w:hAnsi="Wingdings" w:hint="default"/>
      </w:rPr>
    </w:lvl>
    <w:lvl w:ilvl="6" w:tplc="6DC6C9B2">
      <w:start w:val="1"/>
      <w:numFmt w:val="bullet"/>
      <w:lvlText w:val=""/>
      <w:lvlJc w:val="left"/>
      <w:pPr>
        <w:ind w:left="5040" w:hanging="360"/>
      </w:pPr>
      <w:rPr>
        <w:rFonts w:ascii="Symbol" w:hAnsi="Symbol" w:hint="default"/>
      </w:rPr>
    </w:lvl>
    <w:lvl w:ilvl="7" w:tplc="592424C2">
      <w:start w:val="1"/>
      <w:numFmt w:val="bullet"/>
      <w:lvlText w:val="o"/>
      <w:lvlJc w:val="left"/>
      <w:pPr>
        <w:ind w:left="5760" w:hanging="360"/>
      </w:pPr>
      <w:rPr>
        <w:rFonts w:ascii="Courier New" w:hAnsi="Courier New" w:hint="default"/>
      </w:rPr>
    </w:lvl>
    <w:lvl w:ilvl="8" w:tplc="7C1CAA5A">
      <w:start w:val="1"/>
      <w:numFmt w:val="bullet"/>
      <w:lvlText w:val=""/>
      <w:lvlJc w:val="left"/>
      <w:pPr>
        <w:ind w:left="6480" w:hanging="360"/>
      </w:pPr>
      <w:rPr>
        <w:rFonts w:ascii="Wingdings" w:hAnsi="Wingdings" w:hint="default"/>
      </w:rPr>
    </w:lvl>
  </w:abstractNum>
  <w:abstractNum w:abstractNumId="16" w15:restartNumberingAfterBreak="0">
    <w:nsid w:val="283E04E9"/>
    <w:multiLevelType w:val="multilevel"/>
    <w:tmpl w:val="15B4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8"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2F4DE545"/>
    <w:multiLevelType w:val="hybridMultilevel"/>
    <w:tmpl w:val="579A1082"/>
    <w:lvl w:ilvl="0" w:tplc="C68EAC66">
      <w:numFmt w:val="bullet"/>
      <w:lvlText w:val=""/>
      <w:lvlJc w:val="left"/>
      <w:pPr>
        <w:ind w:left="360" w:hanging="360"/>
      </w:pPr>
      <w:rPr>
        <w:rFonts w:ascii="Symbol" w:hAnsi="Symbol" w:hint="default"/>
      </w:rPr>
    </w:lvl>
    <w:lvl w:ilvl="1" w:tplc="5A18E528">
      <w:start w:val="1"/>
      <w:numFmt w:val="bullet"/>
      <w:lvlText w:val="o"/>
      <w:lvlJc w:val="left"/>
      <w:pPr>
        <w:ind w:left="1440" w:hanging="360"/>
      </w:pPr>
      <w:rPr>
        <w:rFonts w:ascii="Courier New" w:hAnsi="Courier New" w:hint="default"/>
      </w:rPr>
    </w:lvl>
    <w:lvl w:ilvl="2" w:tplc="AD68F4B0">
      <w:start w:val="1"/>
      <w:numFmt w:val="bullet"/>
      <w:lvlText w:val=""/>
      <w:lvlJc w:val="left"/>
      <w:pPr>
        <w:ind w:left="2160" w:hanging="360"/>
      </w:pPr>
      <w:rPr>
        <w:rFonts w:ascii="Wingdings" w:hAnsi="Wingdings" w:hint="default"/>
      </w:rPr>
    </w:lvl>
    <w:lvl w:ilvl="3" w:tplc="BE4E4076">
      <w:start w:val="1"/>
      <w:numFmt w:val="bullet"/>
      <w:lvlText w:val=""/>
      <w:lvlJc w:val="left"/>
      <w:pPr>
        <w:ind w:left="2880" w:hanging="360"/>
      </w:pPr>
      <w:rPr>
        <w:rFonts w:ascii="Symbol" w:hAnsi="Symbol" w:hint="default"/>
      </w:rPr>
    </w:lvl>
    <w:lvl w:ilvl="4" w:tplc="5E50B888">
      <w:start w:val="1"/>
      <w:numFmt w:val="bullet"/>
      <w:lvlText w:val="o"/>
      <w:lvlJc w:val="left"/>
      <w:pPr>
        <w:ind w:left="3600" w:hanging="360"/>
      </w:pPr>
      <w:rPr>
        <w:rFonts w:ascii="Courier New" w:hAnsi="Courier New" w:hint="default"/>
      </w:rPr>
    </w:lvl>
    <w:lvl w:ilvl="5" w:tplc="D23A778A">
      <w:start w:val="1"/>
      <w:numFmt w:val="bullet"/>
      <w:lvlText w:val=""/>
      <w:lvlJc w:val="left"/>
      <w:pPr>
        <w:ind w:left="4320" w:hanging="360"/>
      </w:pPr>
      <w:rPr>
        <w:rFonts w:ascii="Wingdings" w:hAnsi="Wingdings" w:hint="default"/>
      </w:rPr>
    </w:lvl>
    <w:lvl w:ilvl="6" w:tplc="57165BBC">
      <w:start w:val="1"/>
      <w:numFmt w:val="bullet"/>
      <w:lvlText w:val=""/>
      <w:lvlJc w:val="left"/>
      <w:pPr>
        <w:ind w:left="5040" w:hanging="360"/>
      </w:pPr>
      <w:rPr>
        <w:rFonts w:ascii="Symbol" w:hAnsi="Symbol" w:hint="default"/>
      </w:rPr>
    </w:lvl>
    <w:lvl w:ilvl="7" w:tplc="CC8A88F2">
      <w:start w:val="1"/>
      <w:numFmt w:val="bullet"/>
      <w:lvlText w:val="o"/>
      <w:lvlJc w:val="left"/>
      <w:pPr>
        <w:ind w:left="5760" w:hanging="360"/>
      </w:pPr>
      <w:rPr>
        <w:rFonts w:ascii="Courier New" w:hAnsi="Courier New" w:hint="default"/>
      </w:rPr>
    </w:lvl>
    <w:lvl w:ilvl="8" w:tplc="2AFA2AB8">
      <w:start w:val="1"/>
      <w:numFmt w:val="bullet"/>
      <w:lvlText w:val=""/>
      <w:lvlJc w:val="left"/>
      <w:pPr>
        <w:ind w:left="6480" w:hanging="360"/>
      </w:pPr>
      <w:rPr>
        <w:rFonts w:ascii="Wingdings" w:hAnsi="Wingdings" w:hint="default"/>
      </w:rPr>
    </w:lvl>
  </w:abstractNum>
  <w:abstractNum w:abstractNumId="20" w15:restartNumberingAfterBreak="0">
    <w:nsid w:val="304499CF"/>
    <w:multiLevelType w:val="hybridMultilevel"/>
    <w:tmpl w:val="BE3A3ECE"/>
    <w:lvl w:ilvl="0" w:tplc="DEF638A0">
      <w:numFmt w:val="bullet"/>
      <w:lvlText w:val=""/>
      <w:lvlJc w:val="left"/>
      <w:pPr>
        <w:ind w:left="360" w:hanging="360"/>
      </w:pPr>
      <w:rPr>
        <w:rFonts w:ascii="Symbol" w:hAnsi="Symbol" w:hint="default"/>
      </w:rPr>
    </w:lvl>
    <w:lvl w:ilvl="1" w:tplc="B906C1B6">
      <w:start w:val="1"/>
      <w:numFmt w:val="bullet"/>
      <w:lvlText w:val="o"/>
      <w:lvlJc w:val="left"/>
      <w:pPr>
        <w:ind w:left="1440" w:hanging="360"/>
      </w:pPr>
      <w:rPr>
        <w:rFonts w:ascii="Courier New" w:hAnsi="Courier New" w:hint="default"/>
      </w:rPr>
    </w:lvl>
    <w:lvl w:ilvl="2" w:tplc="FA68EAD2">
      <w:start w:val="1"/>
      <w:numFmt w:val="bullet"/>
      <w:lvlText w:val=""/>
      <w:lvlJc w:val="left"/>
      <w:pPr>
        <w:ind w:left="2160" w:hanging="360"/>
      </w:pPr>
      <w:rPr>
        <w:rFonts w:ascii="Wingdings" w:hAnsi="Wingdings" w:hint="default"/>
      </w:rPr>
    </w:lvl>
    <w:lvl w:ilvl="3" w:tplc="FD2056EC">
      <w:start w:val="1"/>
      <w:numFmt w:val="bullet"/>
      <w:lvlText w:val=""/>
      <w:lvlJc w:val="left"/>
      <w:pPr>
        <w:ind w:left="2880" w:hanging="360"/>
      </w:pPr>
      <w:rPr>
        <w:rFonts w:ascii="Symbol" w:hAnsi="Symbol" w:hint="default"/>
      </w:rPr>
    </w:lvl>
    <w:lvl w:ilvl="4" w:tplc="F49A3C70">
      <w:start w:val="1"/>
      <w:numFmt w:val="bullet"/>
      <w:lvlText w:val="o"/>
      <w:lvlJc w:val="left"/>
      <w:pPr>
        <w:ind w:left="3600" w:hanging="360"/>
      </w:pPr>
      <w:rPr>
        <w:rFonts w:ascii="Courier New" w:hAnsi="Courier New" w:hint="default"/>
      </w:rPr>
    </w:lvl>
    <w:lvl w:ilvl="5" w:tplc="24900B0E">
      <w:start w:val="1"/>
      <w:numFmt w:val="bullet"/>
      <w:lvlText w:val=""/>
      <w:lvlJc w:val="left"/>
      <w:pPr>
        <w:ind w:left="4320" w:hanging="360"/>
      </w:pPr>
      <w:rPr>
        <w:rFonts w:ascii="Wingdings" w:hAnsi="Wingdings" w:hint="default"/>
      </w:rPr>
    </w:lvl>
    <w:lvl w:ilvl="6" w:tplc="839C89BC">
      <w:start w:val="1"/>
      <w:numFmt w:val="bullet"/>
      <w:lvlText w:val=""/>
      <w:lvlJc w:val="left"/>
      <w:pPr>
        <w:ind w:left="5040" w:hanging="360"/>
      </w:pPr>
      <w:rPr>
        <w:rFonts w:ascii="Symbol" w:hAnsi="Symbol" w:hint="default"/>
      </w:rPr>
    </w:lvl>
    <w:lvl w:ilvl="7" w:tplc="95B84ED8">
      <w:start w:val="1"/>
      <w:numFmt w:val="bullet"/>
      <w:lvlText w:val="o"/>
      <w:lvlJc w:val="left"/>
      <w:pPr>
        <w:ind w:left="5760" w:hanging="360"/>
      </w:pPr>
      <w:rPr>
        <w:rFonts w:ascii="Courier New" w:hAnsi="Courier New" w:hint="default"/>
      </w:rPr>
    </w:lvl>
    <w:lvl w:ilvl="8" w:tplc="15C6D288">
      <w:start w:val="1"/>
      <w:numFmt w:val="bullet"/>
      <w:lvlText w:val=""/>
      <w:lvlJc w:val="left"/>
      <w:pPr>
        <w:ind w:left="6480" w:hanging="360"/>
      </w:pPr>
      <w:rPr>
        <w:rFonts w:ascii="Wingdings" w:hAnsi="Wingdings" w:hint="default"/>
      </w:rPr>
    </w:lvl>
  </w:abstractNum>
  <w:abstractNum w:abstractNumId="2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2" w15:restartNumberingAfterBreak="0">
    <w:nsid w:val="328A74B5"/>
    <w:multiLevelType w:val="hybridMultilevel"/>
    <w:tmpl w:val="687E28C8"/>
    <w:lvl w:ilvl="0" w:tplc="F556A7A2">
      <w:numFmt w:val="bullet"/>
      <w:lvlText w:val=""/>
      <w:lvlJc w:val="left"/>
      <w:pPr>
        <w:ind w:left="360" w:hanging="360"/>
      </w:pPr>
      <w:rPr>
        <w:rFonts w:ascii="Symbol" w:hAnsi="Symbol" w:hint="default"/>
      </w:rPr>
    </w:lvl>
    <w:lvl w:ilvl="1" w:tplc="71C03EBC">
      <w:start w:val="1"/>
      <w:numFmt w:val="bullet"/>
      <w:lvlText w:val="o"/>
      <w:lvlJc w:val="left"/>
      <w:pPr>
        <w:ind w:left="1440" w:hanging="360"/>
      </w:pPr>
      <w:rPr>
        <w:rFonts w:ascii="Courier New" w:hAnsi="Courier New" w:hint="default"/>
      </w:rPr>
    </w:lvl>
    <w:lvl w:ilvl="2" w:tplc="408A4F9A">
      <w:start w:val="1"/>
      <w:numFmt w:val="bullet"/>
      <w:lvlText w:val=""/>
      <w:lvlJc w:val="left"/>
      <w:pPr>
        <w:ind w:left="2160" w:hanging="360"/>
      </w:pPr>
      <w:rPr>
        <w:rFonts w:ascii="Wingdings" w:hAnsi="Wingdings" w:hint="default"/>
      </w:rPr>
    </w:lvl>
    <w:lvl w:ilvl="3" w:tplc="59BA8994">
      <w:start w:val="1"/>
      <w:numFmt w:val="bullet"/>
      <w:lvlText w:val=""/>
      <w:lvlJc w:val="left"/>
      <w:pPr>
        <w:ind w:left="2880" w:hanging="360"/>
      </w:pPr>
      <w:rPr>
        <w:rFonts w:ascii="Symbol" w:hAnsi="Symbol" w:hint="default"/>
      </w:rPr>
    </w:lvl>
    <w:lvl w:ilvl="4" w:tplc="96F6C8FC">
      <w:start w:val="1"/>
      <w:numFmt w:val="bullet"/>
      <w:lvlText w:val="o"/>
      <w:lvlJc w:val="left"/>
      <w:pPr>
        <w:ind w:left="3600" w:hanging="360"/>
      </w:pPr>
      <w:rPr>
        <w:rFonts w:ascii="Courier New" w:hAnsi="Courier New" w:hint="default"/>
      </w:rPr>
    </w:lvl>
    <w:lvl w:ilvl="5" w:tplc="0C20911C">
      <w:start w:val="1"/>
      <w:numFmt w:val="bullet"/>
      <w:lvlText w:val=""/>
      <w:lvlJc w:val="left"/>
      <w:pPr>
        <w:ind w:left="4320" w:hanging="360"/>
      </w:pPr>
      <w:rPr>
        <w:rFonts w:ascii="Wingdings" w:hAnsi="Wingdings" w:hint="default"/>
      </w:rPr>
    </w:lvl>
    <w:lvl w:ilvl="6" w:tplc="7E20EEB0">
      <w:start w:val="1"/>
      <w:numFmt w:val="bullet"/>
      <w:lvlText w:val=""/>
      <w:lvlJc w:val="left"/>
      <w:pPr>
        <w:ind w:left="5040" w:hanging="360"/>
      </w:pPr>
      <w:rPr>
        <w:rFonts w:ascii="Symbol" w:hAnsi="Symbol" w:hint="default"/>
      </w:rPr>
    </w:lvl>
    <w:lvl w:ilvl="7" w:tplc="77B0F982">
      <w:start w:val="1"/>
      <w:numFmt w:val="bullet"/>
      <w:lvlText w:val="o"/>
      <w:lvlJc w:val="left"/>
      <w:pPr>
        <w:ind w:left="5760" w:hanging="360"/>
      </w:pPr>
      <w:rPr>
        <w:rFonts w:ascii="Courier New" w:hAnsi="Courier New" w:hint="default"/>
      </w:rPr>
    </w:lvl>
    <w:lvl w:ilvl="8" w:tplc="83667EC0">
      <w:start w:val="1"/>
      <w:numFmt w:val="bullet"/>
      <w:lvlText w:val=""/>
      <w:lvlJc w:val="left"/>
      <w:pPr>
        <w:ind w:left="6480" w:hanging="360"/>
      </w:pPr>
      <w:rPr>
        <w:rFonts w:ascii="Wingdings" w:hAnsi="Wingdings" w:hint="default"/>
      </w:rPr>
    </w:lvl>
  </w:abstractNum>
  <w:abstractNum w:abstractNumId="23" w15:restartNumberingAfterBreak="0">
    <w:nsid w:val="332A1DAF"/>
    <w:multiLevelType w:val="hybridMultilevel"/>
    <w:tmpl w:val="331AD8FE"/>
    <w:lvl w:ilvl="0" w:tplc="1F9AE09C">
      <w:numFmt w:val="bullet"/>
      <w:lvlText w:val=""/>
      <w:lvlJc w:val="left"/>
      <w:pPr>
        <w:ind w:left="360" w:hanging="360"/>
      </w:pPr>
      <w:rPr>
        <w:rFonts w:ascii="Symbol" w:hAnsi="Symbol" w:hint="default"/>
      </w:rPr>
    </w:lvl>
    <w:lvl w:ilvl="1" w:tplc="4150F1EC">
      <w:start w:val="1"/>
      <w:numFmt w:val="bullet"/>
      <w:lvlText w:val="o"/>
      <w:lvlJc w:val="left"/>
      <w:pPr>
        <w:ind w:left="1440" w:hanging="360"/>
      </w:pPr>
      <w:rPr>
        <w:rFonts w:ascii="Courier New" w:hAnsi="Courier New" w:hint="default"/>
      </w:rPr>
    </w:lvl>
    <w:lvl w:ilvl="2" w:tplc="9472818A">
      <w:start w:val="1"/>
      <w:numFmt w:val="bullet"/>
      <w:lvlText w:val=""/>
      <w:lvlJc w:val="left"/>
      <w:pPr>
        <w:ind w:left="2160" w:hanging="360"/>
      </w:pPr>
      <w:rPr>
        <w:rFonts w:ascii="Wingdings" w:hAnsi="Wingdings" w:hint="default"/>
      </w:rPr>
    </w:lvl>
    <w:lvl w:ilvl="3" w:tplc="05E0A54A">
      <w:start w:val="1"/>
      <w:numFmt w:val="bullet"/>
      <w:lvlText w:val=""/>
      <w:lvlJc w:val="left"/>
      <w:pPr>
        <w:ind w:left="2880" w:hanging="360"/>
      </w:pPr>
      <w:rPr>
        <w:rFonts w:ascii="Symbol" w:hAnsi="Symbol" w:hint="default"/>
      </w:rPr>
    </w:lvl>
    <w:lvl w:ilvl="4" w:tplc="A5E8563A">
      <w:start w:val="1"/>
      <w:numFmt w:val="bullet"/>
      <w:lvlText w:val="o"/>
      <w:lvlJc w:val="left"/>
      <w:pPr>
        <w:ind w:left="3600" w:hanging="360"/>
      </w:pPr>
      <w:rPr>
        <w:rFonts w:ascii="Courier New" w:hAnsi="Courier New" w:hint="default"/>
      </w:rPr>
    </w:lvl>
    <w:lvl w:ilvl="5" w:tplc="4A56569E">
      <w:start w:val="1"/>
      <w:numFmt w:val="bullet"/>
      <w:lvlText w:val=""/>
      <w:lvlJc w:val="left"/>
      <w:pPr>
        <w:ind w:left="4320" w:hanging="360"/>
      </w:pPr>
      <w:rPr>
        <w:rFonts w:ascii="Wingdings" w:hAnsi="Wingdings" w:hint="default"/>
      </w:rPr>
    </w:lvl>
    <w:lvl w:ilvl="6" w:tplc="8162EB2C">
      <w:start w:val="1"/>
      <w:numFmt w:val="bullet"/>
      <w:lvlText w:val=""/>
      <w:lvlJc w:val="left"/>
      <w:pPr>
        <w:ind w:left="5040" w:hanging="360"/>
      </w:pPr>
      <w:rPr>
        <w:rFonts w:ascii="Symbol" w:hAnsi="Symbol" w:hint="default"/>
      </w:rPr>
    </w:lvl>
    <w:lvl w:ilvl="7" w:tplc="A4E8D266">
      <w:start w:val="1"/>
      <w:numFmt w:val="bullet"/>
      <w:lvlText w:val="o"/>
      <w:lvlJc w:val="left"/>
      <w:pPr>
        <w:ind w:left="5760" w:hanging="360"/>
      </w:pPr>
      <w:rPr>
        <w:rFonts w:ascii="Courier New" w:hAnsi="Courier New" w:hint="default"/>
      </w:rPr>
    </w:lvl>
    <w:lvl w:ilvl="8" w:tplc="288248E0">
      <w:start w:val="1"/>
      <w:numFmt w:val="bullet"/>
      <w:lvlText w:val=""/>
      <w:lvlJc w:val="left"/>
      <w:pPr>
        <w:ind w:left="6480" w:hanging="360"/>
      </w:pPr>
      <w:rPr>
        <w:rFonts w:ascii="Wingdings" w:hAnsi="Wingdings" w:hint="default"/>
      </w:rPr>
    </w:lvl>
  </w:abstractNum>
  <w:abstractNum w:abstractNumId="2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6" w15:restartNumberingAfterBreak="0">
    <w:nsid w:val="362E27BC"/>
    <w:multiLevelType w:val="hybridMultilevel"/>
    <w:tmpl w:val="F3A81580"/>
    <w:lvl w:ilvl="0" w:tplc="5450D30C">
      <w:start w:val="1"/>
      <w:numFmt w:val="bullet"/>
      <w:lvlText w:val=""/>
      <w:lvlJc w:val="left"/>
      <w:pPr>
        <w:ind w:left="720" w:hanging="360"/>
      </w:pPr>
      <w:rPr>
        <w:rFonts w:ascii="Symbol" w:hAnsi="Symbol" w:hint="default"/>
      </w:rPr>
    </w:lvl>
    <w:lvl w:ilvl="1" w:tplc="22E28F1E">
      <w:start w:val="1"/>
      <w:numFmt w:val="bullet"/>
      <w:lvlText w:val="o"/>
      <w:lvlJc w:val="left"/>
      <w:pPr>
        <w:ind w:left="1440" w:hanging="360"/>
      </w:pPr>
      <w:rPr>
        <w:rFonts w:ascii="Courier New" w:hAnsi="Courier New" w:hint="default"/>
      </w:rPr>
    </w:lvl>
    <w:lvl w:ilvl="2" w:tplc="044E70EC">
      <w:start w:val="1"/>
      <w:numFmt w:val="bullet"/>
      <w:lvlText w:val=""/>
      <w:lvlJc w:val="left"/>
      <w:pPr>
        <w:ind w:left="2160" w:hanging="360"/>
      </w:pPr>
      <w:rPr>
        <w:rFonts w:ascii="Wingdings" w:hAnsi="Wingdings" w:hint="default"/>
      </w:rPr>
    </w:lvl>
    <w:lvl w:ilvl="3" w:tplc="8E6E7990">
      <w:start w:val="1"/>
      <w:numFmt w:val="bullet"/>
      <w:lvlText w:val=""/>
      <w:lvlJc w:val="left"/>
      <w:pPr>
        <w:ind w:left="2880" w:hanging="360"/>
      </w:pPr>
      <w:rPr>
        <w:rFonts w:ascii="Symbol" w:hAnsi="Symbol" w:hint="default"/>
      </w:rPr>
    </w:lvl>
    <w:lvl w:ilvl="4" w:tplc="0EE24A54">
      <w:start w:val="1"/>
      <w:numFmt w:val="bullet"/>
      <w:lvlText w:val="o"/>
      <w:lvlJc w:val="left"/>
      <w:pPr>
        <w:ind w:left="3600" w:hanging="360"/>
      </w:pPr>
      <w:rPr>
        <w:rFonts w:ascii="Courier New" w:hAnsi="Courier New" w:hint="default"/>
      </w:rPr>
    </w:lvl>
    <w:lvl w:ilvl="5" w:tplc="09F8CCB4">
      <w:start w:val="1"/>
      <w:numFmt w:val="bullet"/>
      <w:lvlText w:val=""/>
      <w:lvlJc w:val="left"/>
      <w:pPr>
        <w:ind w:left="4320" w:hanging="360"/>
      </w:pPr>
      <w:rPr>
        <w:rFonts w:ascii="Wingdings" w:hAnsi="Wingdings" w:hint="default"/>
      </w:rPr>
    </w:lvl>
    <w:lvl w:ilvl="6" w:tplc="C14E7E80">
      <w:start w:val="1"/>
      <w:numFmt w:val="bullet"/>
      <w:lvlText w:val=""/>
      <w:lvlJc w:val="left"/>
      <w:pPr>
        <w:ind w:left="5040" w:hanging="360"/>
      </w:pPr>
      <w:rPr>
        <w:rFonts w:ascii="Symbol" w:hAnsi="Symbol" w:hint="default"/>
      </w:rPr>
    </w:lvl>
    <w:lvl w:ilvl="7" w:tplc="9A9CD2CA">
      <w:start w:val="1"/>
      <w:numFmt w:val="bullet"/>
      <w:lvlText w:val="o"/>
      <w:lvlJc w:val="left"/>
      <w:pPr>
        <w:ind w:left="5760" w:hanging="360"/>
      </w:pPr>
      <w:rPr>
        <w:rFonts w:ascii="Courier New" w:hAnsi="Courier New" w:hint="default"/>
      </w:rPr>
    </w:lvl>
    <w:lvl w:ilvl="8" w:tplc="4A0AE862">
      <w:start w:val="1"/>
      <w:numFmt w:val="bullet"/>
      <w:lvlText w:val=""/>
      <w:lvlJc w:val="left"/>
      <w:pPr>
        <w:ind w:left="6480" w:hanging="360"/>
      </w:pPr>
      <w:rPr>
        <w:rFonts w:ascii="Wingdings" w:hAnsi="Wingdings" w:hint="default"/>
      </w:rPr>
    </w:lvl>
  </w:abstractNum>
  <w:abstractNum w:abstractNumId="2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40B4765A"/>
    <w:multiLevelType w:val="hybridMultilevel"/>
    <w:tmpl w:val="7AA45412"/>
    <w:lvl w:ilvl="0" w:tplc="94307768">
      <w:start w:val="1"/>
      <w:numFmt w:val="bullet"/>
      <w:lvlText w:val=""/>
      <w:lvlJc w:val="left"/>
      <w:pPr>
        <w:ind w:left="360" w:hanging="360"/>
      </w:pPr>
      <w:rPr>
        <w:rFonts w:ascii="Symbol" w:hAnsi="Symbol" w:hint="default"/>
      </w:rPr>
    </w:lvl>
    <w:lvl w:ilvl="1" w:tplc="56E298FC">
      <w:start w:val="1"/>
      <w:numFmt w:val="bullet"/>
      <w:lvlText w:val="o"/>
      <w:lvlJc w:val="left"/>
      <w:pPr>
        <w:ind w:left="1440" w:hanging="360"/>
      </w:pPr>
      <w:rPr>
        <w:rFonts w:ascii="Courier New" w:hAnsi="Courier New" w:hint="default"/>
      </w:rPr>
    </w:lvl>
    <w:lvl w:ilvl="2" w:tplc="679E9218">
      <w:start w:val="1"/>
      <w:numFmt w:val="bullet"/>
      <w:lvlText w:val=""/>
      <w:lvlJc w:val="left"/>
      <w:pPr>
        <w:ind w:left="2160" w:hanging="360"/>
      </w:pPr>
      <w:rPr>
        <w:rFonts w:ascii="Wingdings" w:hAnsi="Wingdings" w:hint="default"/>
      </w:rPr>
    </w:lvl>
    <w:lvl w:ilvl="3" w:tplc="4F165314">
      <w:start w:val="1"/>
      <w:numFmt w:val="bullet"/>
      <w:lvlText w:val=""/>
      <w:lvlJc w:val="left"/>
      <w:pPr>
        <w:ind w:left="2880" w:hanging="360"/>
      </w:pPr>
      <w:rPr>
        <w:rFonts w:ascii="Symbol" w:hAnsi="Symbol" w:hint="default"/>
      </w:rPr>
    </w:lvl>
    <w:lvl w:ilvl="4" w:tplc="B8205A80">
      <w:start w:val="1"/>
      <w:numFmt w:val="bullet"/>
      <w:lvlText w:val="o"/>
      <w:lvlJc w:val="left"/>
      <w:pPr>
        <w:ind w:left="3600" w:hanging="360"/>
      </w:pPr>
      <w:rPr>
        <w:rFonts w:ascii="Courier New" w:hAnsi="Courier New" w:hint="default"/>
      </w:rPr>
    </w:lvl>
    <w:lvl w:ilvl="5" w:tplc="65500B66">
      <w:start w:val="1"/>
      <w:numFmt w:val="bullet"/>
      <w:lvlText w:val=""/>
      <w:lvlJc w:val="left"/>
      <w:pPr>
        <w:ind w:left="4320" w:hanging="360"/>
      </w:pPr>
      <w:rPr>
        <w:rFonts w:ascii="Wingdings" w:hAnsi="Wingdings" w:hint="default"/>
      </w:rPr>
    </w:lvl>
    <w:lvl w:ilvl="6" w:tplc="8DAEE732">
      <w:start w:val="1"/>
      <w:numFmt w:val="bullet"/>
      <w:lvlText w:val=""/>
      <w:lvlJc w:val="left"/>
      <w:pPr>
        <w:ind w:left="5040" w:hanging="360"/>
      </w:pPr>
      <w:rPr>
        <w:rFonts w:ascii="Symbol" w:hAnsi="Symbol" w:hint="default"/>
      </w:rPr>
    </w:lvl>
    <w:lvl w:ilvl="7" w:tplc="0BE0D160">
      <w:start w:val="1"/>
      <w:numFmt w:val="bullet"/>
      <w:lvlText w:val="o"/>
      <w:lvlJc w:val="left"/>
      <w:pPr>
        <w:ind w:left="5760" w:hanging="360"/>
      </w:pPr>
      <w:rPr>
        <w:rFonts w:ascii="Courier New" w:hAnsi="Courier New" w:hint="default"/>
      </w:rPr>
    </w:lvl>
    <w:lvl w:ilvl="8" w:tplc="CF4A026A">
      <w:start w:val="1"/>
      <w:numFmt w:val="bullet"/>
      <w:lvlText w:val=""/>
      <w:lvlJc w:val="left"/>
      <w:pPr>
        <w:ind w:left="6480" w:hanging="360"/>
      </w:pPr>
      <w:rPr>
        <w:rFonts w:ascii="Wingdings" w:hAnsi="Wingdings" w:hint="default"/>
      </w:rPr>
    </w:lvl>
  </w:abstractNum>
  <w:abstractNum w:abstractNumId="3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0E692C1"/>
    <w:multiLevelType w:val="hybridMultilevel"/>
    <w:tmpl w:val="071648FE"/>
    <w:lvl w:ilvl="0" w:tplc="AF1A276C">
      <w:start w:val="1"/>
      <w:numFmt w:val="bullet"/>
      <w:lvlText w:val=""/>
      <w:lvlJc w:val="left"/>
      <w:pPr>
        <w:ind w:left="360" w:hanging="360"/>
      </w:pPr>
      <w:rPr>
        <w:rFonts w:ascii="Symbol" w:hAnsi="Symbol" w:hint="default"/>
      </w:rPr>
    </w:lvl>
    <w:lvl w:ilvl="1" w:tplc="CB980D46">
      <w:start w:val="1"/>
      <w:numFmt w:val="bullet"/>
      <w:lvlText w:val="o"/>
      <w:lvlJc w:val="left"/>
      <w:pPr>
        <w:ind w:left="1440" w:hanging="360"/>
      </w:pPr>
      <w:rPr>
        <w:rFonts w:ascii="Courier New" w:hAnsi="Courier New" w:hint="default"/>
      </w:rPr>
    </w:lvl>
    <w:lvl w:ilvl="2" w:tplc="9BE2A8F2">
      <w:start w:val="1"/>
      <w:numFmt w:val="bullet"/>
      <w:lvlText w:val=""/>
      <w:lvlJc w:val="left"/>
      <w:pPr>
        <w:ind w:left="2160" w:hanging="360"/>
      </w:pPr>
      <w:rPr>
        <w:rFonts w:ascii="Wingdings" w:hAnsi="Wingdings" w:hint="default"/>
      </w:rPr>
    </w:lvl>
    <w:lvl w:ilvl="3" w:tplc="D18223C4">
      <w:start w:val="1"/>
      <w:numFmt w:val="bullet"/>
      <w:lvlText w:val=""/>
      <w:lvlJc w:val="left"/>
      <w:pPr>
        <w:ind w:left="2880" w:hanging="360"/>
      </w:pPr>
      <w:rPr>
        <w:rFonts w:ascii="Symbol" w:hAnsi="Symbol" w:hint="default"/>
      </w:rPr>
    </w:lvl>
    <w:lvl w:ilvl="4" w:tplc="7B004030">
      <w:start w:val="1"/>
      <w:numFmt w:val="bullet"/>
      <w:lvlText w:val="o"/>
      <w:lvlJc w:val="left"/>
      <w:pPr>
        <w:ind w:left="3600" w:hanging="360"/>
      </w:pPr>
      <w:rPr>
        <w:rFonts w:ascii="Courier New" w:hAnsi="Courier New" w:hint="default"/>
      </w:rPr>
    </w:lvl>
    <w:lvl w:ilvl="5" w:tplc="F74CDFE2">
      <w:start w:val="1"/>
      <w:numFmt w:val="bullet"/>
      <w:lvlText w:val=""/>
      <w:lvlJc w:val="left"/>
      <w:pPr>
        <w:ind w:left="4320" w:hanging="360"/>
      </w:pPr>
      <w:rPr>
        <w:rFonts w:ascii="Wingdings" w:hAnsi="Wingdings" w:hint="default"/>
      </w:rPr>
    </w:lvl>
    <w:lvl w:ilvl="6" w:tplc="7A9E652C">
      <w:start w:val="1"/>
      <w:numFmt w:val="bullet"/>
      <w:lvlText w:val=""/>
      <w:lvlJc w:val="left"/>
      <w:pPr>
        <w:ind w:left="5040" w:hanging="360"/>
      </w:pPr>
      <w:rPr>
        <w:rFonts w:ascii="Symbol" w:hAnsi="Symbol" w:hint="default"/>
      </w:rPr>
    </w:lvl>
    <w:lvl w:ilvl="7" w:tplc="DF008094">
      <w:start w:val="1"/>
      <w:numFmt w:val="bullet"/>
      <w:lvlText w:val="o"/>
      <w:lvlJc w:val="left"/>
      <w:pPr>
        <w:ind w:left="5760" w:hanging="360"/>
      </w:pPr>
      <w:rPr>
        <w:rFonts w:ascii="Courier New" w:hAnsi="Courier New" w:hint="default"/>
      </w:rPr>
    </w:lvl>
    <w:lvl w:ilvl="8" w:tplc="37228B56">
      <w:start w:val="1"/>
      <w:numFmt w:val="bullet"/>
      <w:lvlText w:val=""/>
      <w:lvlJc w:val="left"/>
      <w:pPr>
        <w:ind w:left="6480" w:hanging="360"/>
      </w:pPr>
      <w:rPr>
        <w:rFonts w:ascii="Wingdings" w:hAnsi="Wingdings" w:hint="default"/>
      </w:rPr>
    </w:lvl>
  </w:abstractNum>
  <w:abstractNum w:abstractNumId="4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55984D4"/>
    <w:multiLevelType w:val="hybridMultilevel"/>
    <w:tmpl w:val="DEFAB7FE"/>
    <w:lvl w:ilvl="0" w:tplc="38CC44AC">
      <w:start w:val="1"/>
      <w:numFmt w:val="bullet"/>
      <w:lvlText w:val=""/>
      <w:lvlJc w:val="left"/>
      <w:pPr>
        <w:ind w:left="720" w:hanging="360"/>
      </w:pPr>
      <w:rPr>
        <w:rFonts w:ascii="Symbol" w:hAnsi="Symbol" w:hint="default"/>
      </w:rPr>
    </w:lvl>
    <w:lvl w:ilvl="1" w:tplc="D5443678">
      <w:start w:val="1"/>
      <w:numFmt w:val="bullet"/>
      <w:lvlText w:val="o"/>
      <w:lvlJc w:val="left"/>
      <w:pPr>
        <w:ind w:left="1440" w:hanging="360"/>
      </w:pPr>
      <w:rPr>
        <w:rFonts w:ascii="Courier New" w:hAnsi="Courier New" w:hint="default"/>
      </w:rPr>
    </w:lvl>
    <w:lvl w:ilvl="2" w:tplc="FBD49ED2">
      <w:start w:val="1"/>
      <w:numFmt w:val="bullet"/>
      <w:lvlText w:val=""/>
      <w:lvlJc w:val="left"/>
      <w:pPr>
        <w:ind w:left="2160" w:hanging="360"/>
      </w:pPr>
      <w:rPr>
        <w:rFonts w:ascii="Wingdings" w:hAnsi="Wingdings" w:hint="default"/>
      </w:rPr>
    </w:lvl>
    <w:lvl w:ilvl="3" w:tplc="8E5CFB3E">
      <w:start w:val="1"/>
      <w:numFmt w:val="bullet"/>
      <w:lvlText w:val=""/>
      <w:lvlJc w:val="left"/>
      <w:pPr>
        <w:ind w:left="2880" w:hanging="360"/>
      </w:pPr>
      <w:rPr>
        <w:rFonts w:ascii="Symbol" w:hAnsi="Symbol" w:hint="default"/>
      </w:rPr>
    </w:lvl>
    <w:lvl w:ilvl="4" w:tplc="2946C220">
      <w:start w:val="1"/>
      <w:numFmt w:val="bullet"/>
      <w:lvlText w:val="o"/>
      <w:lvlJc w:val="left"/>
      <w:pPr>
        <w:ind w:left="3600" w:hanging="360"/>
      </w:pPr>
      <w:rPr>
        <w:rFonts w:ascii="Courier New" w:hAnsi="Courier New" w:hint="default"/>
      </w:rPr>
    </w:lvl>
    <w:lvl w:ilvl="5" w:tplc="EB4A2AE0">
      <w:start w:val="1"/>
      <w:numFmt w:val="bullet"/>
      <w:lvlText w:val=""/>
      <w:lvlJc w:val="left"/>
      <w:pPr>
        <w:ind w:left="4320" w:hanging="360"/>
      </w:pPr>
      <w:rPr>
        <w:rFonts w:ascii="Wingdings" w:hAnsi="Wingdings" w:hint="default"/>
      </w:rPr>
    </w:lvl>
    <w:lvl w:ilvl="6" w:tplc="50123E62">
      <w:start w:val="1"/>
      <w:numFmt w:val="bullet"/>
      <w:lvlText w:val=""/>
      <w:lvlJc w:val="left"/>
      <w:pPr>
        <w:ind w:left="5040" w:hanging="360"/>
      </w:pPr>
      <w:rPr>
        <w:rFonts w:ascii="Symbol" w:hAnsi="Symbol" w:hint="default"/>
      </w:rPr>
    </w:lvl>
    <w:lvl w:ilvl="7" w:tplc="B498DEF8">
      <w:start w:val="1"/>
      <w:numFmt w:val="bullet"/>
      <w:lvlText w:val="o"/>
      <w:lvlJc w:val="left"/>
      <w:pPr>
        <w:ind w:left="5760" w:hanging="360"/>
      </w:pPr>
      <w:rPr>
        <w:rFonts w:ascii="Courier New" w:hAnsi="Courier New" w:hint="default"/>
      </w:rPr>
    </w:lvl>
    <w:lvl w:ilvl="8" w:tplc="52E81732">
      <w:start w:val="1"/>
      <w:numFmt w:val="bullet"/>
      <w:lvlText w:val=""/>
      <w:lvlJc w:val="left"/>
      <w:pPr>
        <w:ind w:left="6480" w:hanging="360"/>
      </w:pPr>
      <w:rPr>
        <w:rFonts w:ascii="Wingdings" w:hAnsi="Wingdings" w:hint="default"/>
      </w:rPr>
    </w:lvl>
  </w:abstractNum>
  <w:abstractNum w:abstractNumId="44" w15:restartNumberingAfterBreak="0">
    <w:nsid w:val="55BFD760"/>
    <w:multiLevelType w:val="hybridMultilevel"/>
    <w:tmpl w:val="51E059C4"/>
    <w:lvl w:ilvl="0" w:tplc="10086FBE">
      <w:start w:val="1"/>
      <w:numFmt w:val="bullet"/>
      <w:lvlText w:val=""/>
      <w:lvlJc w:val="left"/>
      <w:pPr>
        <w:ind w:left="360" w:hanging="360"/>
      </w:pPr>
      <w:rPr>
        <w:rFonts w:ascii="Symbol" w:hAnsi="Symbol" w:hint="default"/>
      </w:rPr>
    </w:lvl>
    <w:lvl w:ilvl="1" w:tplc="3F82D074">
      <w:start w:val="1"/>
      <w:numFmt w:val="bullet"/>
      <w:lvlText w:val="o"/>
      <w:lvlJc w:val="left"/>
      <w:pPr>
        <w:ind w:left="1440" w:hanging="360"/>
      </w:pPr>
      <w:rPr>
        <w:rFonts w:ascii="Courier New" w:hAnsi="Courier New" w:hint="default"/>
      </w:rPr>
    </w:lvl>
    <w:lvl w:ilvl="2" w:tplc="7DC8E894">
      <w:start w:val="1"/>
      <w:numFmt w:val="bullet"/>
      <w:lvlText w:val=""/>
      <w:lvlJc w:val="left"/>
      <w:pPr>
        <w:ind w:left="2160" w:hanging="360"/>
      </w:pPr>
      <w:rPr>
        <w:rFonts w:ascii="Wingdings" w:hAnsi="Wingdings" w:hint="default"/>
      </w:rPr>
    </w:lvl>
    <w:lvl w:ilvl="3" w:tplc="284C5C90">
      <w:start w:val="1"/>
      <w:numFmt w:val="bullet"/>
      <w:lvlText w:val=""/>
      <w:lvlJc w:val="left"/>
      <w:pPr>
        <w:ind w:left="2880" w:hanging="360"/>
      </w:pPr>
      <w:rPr>
        <w:rFonts w:ascii="Symbol" w:hAnsi="Symbol" w:hint="default"/>
      </w:rPr>
    </w:lvl>
    <w:lvl w:ilvl="4" w:tplc="78863F10">
      <w:start w:val="1"/>
      <w:numFmt w:val="bullet"/>
      <w:lvlText w:val="o"/>
      <w:lvlJc w:val="left"/>
      <w:pPr>
        <w:ind w:left="3600" w:hanging="360"/>
      </w:pPr>
      <w:rPr>
        <w:rFonts w:ascii="Courier New" w:hAnsi="Courier New" w:hint="default"/>
      </w:rPr>
    </w:lvl>
    <w:lvl w:ilvl="5" w:tplc="BB7AE3D8">
      <w:start w:val="1"/>
      <w:numFmt w:val="bullet"/>
      <w:lvlText w:val=""/>
      <w:lvlJc w:val="left"/>
      <w:pPr>
        <w:ind w:left="4320" w:hanging="360"/>
      </w:pPr>
      <w:rPr>
        <w:rFonts w:ascii="Wingdings" w:hAnsi="Wingdings" w:hint="default"/>
      </w:rPr>
    </w:lvl>
    <w:lvl w:ilvl="6" w:tplc="7798888C">
      <w:start w:val="1"/>
      <w:numFmt w:val="bullet"/>
      <w:lvlText w:val=""/>
      <w:lvlJc w:val="left"/>
      <w:pPr>
        <w:ind w:left="5040" w:hanging="360"/>
      </w:pPr>
      <w:rPr>
        <w:rFonts w:ascii="Symbol" w:hAnsi="Symbol" w:hint="default"/>
      </w:rPr>
    </w:lvl>
    <w:lvl w:ilvl="7" w:tplc="C6B6D0D6">
      <w:start w:val="1"/>
      <w:numFmt w:val="bullet"/>
      <w:lvlText w:val="o"/>
      <w:lvlJc w:val="left"/>
      <w:pPr>
        <w:ind w:left="5760" w:hanging="360"/>
      </w:pPr>
      <w:rPr>
        <w:rFonts w:ascii="Courier New" w:hAnsi="Courier New" w:hint="default"/>
      </w:rPr>
    </w:lvl>
    <w:lvl w:ilvl="8" w:tplc="4AFACE28">
      <w:start w:val="1"/>
      <w:numFmt w:val="bullet"/>
      <w:lvlText w:val=""/>
      <w:lvlJc w:val="left"/>
      <w:pPr>
        <w:ind w:left="6480" w:hanging="360"/>
      </w:pPr>
      <w:rPr>
        <w:rFonts w:ascii="Wingdings" w:hAnsi="Wingdings" w:hint="default"/>
      </w:rPr>
    </w:lvl>
  </w:abstractNum>
  <w:abstractNum w:abstractNumId="45" w15:restartNumberingAfterBreak="0">
    <w:nsid w:val="56E294F3"/>
    <w:multiLevelType w:val="hybridMultilevel"/>
    <w:tmpl w:val="D5D4C9F4"/>
    <w:lvl w:ilvl="0" w:tplc="3F7C0D60">
      <w:start w:val="1"/>
      <w:numFmt w:val="bullet"/>
      <w:lvlText w:val="·"/>
      <w:lvlJc w:val="left"/>
      <w:pPr>
        <w:ind w:left="720" w:hanging="360"/>
      </w:pPr>
      <w:rPr>
        <w:rFonts w:ascii="Symbol" w:hAnsi="Symbol" w:hint="default"/>
      </w:rPr>
    </w:lvl>
    <w:lvl w:ilvl="1" w:tplc="6CD4820E">
      <w:start w:val="1"/>
      <w:numFmt w:val="bullet"/>
      <w:lvlText w:val="o"/>
      <w:lvlJc w:val="left"/>
      <w:pPr>
        <w:ind w:left="1440" w:hanging="360"/>
      </w:pPr>
      <w:rPr>
        <w:rFonts w:ascii="Courier New" w:hAnsi="Courier New" w:hint="default"/>
      </w:rPr>
    </w:lvl>
    <w:lvl w:ilvl="2" w:tplc="D09ECA7C">
      <w:start w:val="1"/>
      <w:numFmt w:val="bullet"/>
      <w:lvlText w:val=""/>
      <w:lvlJc w:val="left"/>
      <w:pPr>
        <w:ind w:left="2160" w:hanging="360"/>
      </w:pPr>
      <w:rPr>
        <w:rFonts w:ascii="Wingdings" w:hAnsi="Wingdings" w:hint="default"/>
      </w:rPr>
    </w:lvl>
    <w:lvl w:ilvl="3" w:tplc="70BAEAEE">
      <w:start w:val="1"/>
      <w:numFmt w:val="bullet"/>
      <w:lvlText w:val=""/>
      <w:lvlJc w:val="left"/>
      <w:pPr>
        <w:ind w:left="2880" w:hanging="360"/>
      </w:pPr>
      <w:rPr>
        <w:rFonts w:ascii="Symbol" w:hAnsi="Symbol" w:hint="default"/>
      </w:rPr>
    </w:lvl>
    <w:lvl w:ilvl="4" w:tplc="624EC112">
      <w:start w:val="1"/>
      <w:numFmt w:val="bullet"/>
      <w:lvlText w:val="o"/>
      <w:lvlJc w:val="left"/>
      <w:pPr>
        <w:ind w:left="3600" w:hanging="360"/>
      </w:pPr>
      <w:rPr>
        <w:rFonts w:ascii="Courier New" w:hAnsi="Courier New" w:hint="default"/>
      </w:rPr>
    </w:lvl>
    <w:lvl w:ilvl="5" w:tplc="4B6E34DA">
      <w:start w:val="1"/>
      <w:numFmt w:val="bullet"/>
      <w:lvlText w:val=""/>
      <w:lvlJc w:val="left"/>
      <w:pPr>
        <w:ind w:left="4320" w:hanging="360"/>
      </w:pPr>
      <w:rPr>
        <w:rFonts w:ascii="Wingdings" w:hAnsi="Wingdings" w:hint="default"/>
      </w:rPr>
    </w:lvl>
    <w:lvl w:ilvl="6" w:tplc="E3BAEA06">
      <w:start w:val="1"/>
      <w:numFmt w:val="bullet"/>
      <w:lvlText w:val=""/>
      <w:lvlJc w:val="left"/>
      <w:pPr>
        <w:ind w:left="5040" w:hanging="360"/>
      </w:pPr>
      <w:rPr>
        <w:rFonts w:ascii="Symbol" w:hAnsi="Symbol" w:hint="default"/>
      </w:rPr>
    </w:lvl>
    <w:lvl w:ilvl="7" w:tplc="756E91C6">
      <w:start w:val="1"/>
      <w:numFmt w:val="bullet"/>
      <w:lvlText w:val="o"/>
      <w:lvlJc w:val="left"/>
      <w:pPr>
        <w:ind w:left="5760" w:hanging="360"/>
      </w:pPr>
      <w:rPr>
        <w:rFonts w:ascii="Courier New" w:hAnsi="Courier New" w:hint="default"/>
      </w:rPr>
    </w:lvl>
    <w:lvl w:ilvl="8" w:tplc="DC1CAB8C">
      <w:start w:val="1"/>
      <w:numFmt w:val="bullet"/>
      <w:lvlText w:val=""/>
      <w:lvlJc w:val="left"/>
      <w:pPr>
        <w:ind w:left="6480" w:hanging="360"/>
      </w:pPr>
      <w:rPr>
        <w:rFonts w:ascii="Wingdings" w:hAnsi="Wingdings" w:hint="default"/>
      </w:rPr>
    </w:lvl>
  </w:abstractNum>
  <w:abstractNum w:abstractNumId="46"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0"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1"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2" w15:restartNumberingAfterBreak="0">
    <w:nsid w:val="5DEB0328"/>
    <w:multiLevelType w:val="hybridMultilevel"/>
    <w:tmpl w:val="4E3A9692"/>
    <w:lvl w:ilvl="0" w:tplc="CF905280">
      <w:start w:val="1"/>
      <w:numFmt w:val="bullet"/>
      <w:lvlText w:val=""/>
      <w:lvlJc w:val="left"/>
      <w:pPr>
        <w:ind w:left="720" w:hanging="360"/>
      </w:pPr>
      <w:rPr>
        <w:rFonts w:ascii="Symbol" w:hAnsi="Symbol" w:hint="default"/>
      </w:rPr>
    </w:lvl>
    <w:lvl w:ilvl="1" w:tplc="8B1ADB22">
      <w:start w:val="1"/>
      <w:numFmt w:val="bullet"/>
      <w:lvlText w:val="o"/>
      <w:lvlJc w:val="left"/>
      <w:pPr>
        <w:ind w:left="1440" w:hanging="360"/>
      </w:pPr>
      <w:rPr>
        <w:rFonts w:ascii="Courier New" w:hAnsi="Courier New" w:hint="default"/>
      </w:rPr>
    </w:lvl>
    <w:lvl w:ilvl="2" w:tplc="5A2490A8">
      <w:start w:val="1"/>
      <w:numFmt w:val="bullet"/>
      <w:lvlText w:val=""/>
      <w:lvlJc w:val="left"/>
      <w:pPr>
        <w:ind w:left="2160" w:hanging="360"/>
      </w:pPr>
      <w:rPr>
        <w:rFonts w:ascii="Wingdings" w:hAnsi="Wingdings" w:hint="default"/>
      </w:rPr>
    </w:lvl>
    <w:lvl w:ilvl="3" w:tplc="0FF46804">
      <w:start w:val="1"/>
      <w:numFmt w:val="bullet"/>
      <w:lvlText w:val=""/>
      <w:lvlJc w:val="left"/>
      <w:pPr>
        <w:ind w:left="2880" w:hanging="360"/>
      </w:pPr>
      <w:rPr>
        <w:rFonts w:ascii="Symbol" w:hAnsi="Symbol" w:hint="default"/>
      </w:rPr>
    </w:lvl>
    <w:lvl w:ilvl="4" w:tplc="EF80C2C6">
      <w:start w:val="1"/>
      <w:numFmt w:val="bullet"/>
      <w:lvlText w:val="o"/>
      <w:lvlJc w:val="left"/>
      <w:pPr>
        <w:ind w:left="3600" w:hanging="360"/>
      </w:pPr>
      <w:rPr>
        <w:rFonts w:ascii="Courier New" w:hAnsi="Courier New" w:hint="default"/>
      </w:rPr>
    </w:lvl>
    <w:lvl w:ilvl="5" w:tplc="9B884A8C">
      <w:start w:val="1"/>
      <w:numFmt w:val="bullet"/>
      <w:lvlText w:val=""/>
      <w:lvlJc w:val="left"/>
      <w:pPr>
        <w:ind w:left="4320" w:hanging="360"/>
      </w:pPr>
      <w:rPr>
        <w:rFonts w:ascii="Wingdings" w:hAnsi="Wingdings" w:hint="default"/>
      </w:rPr>
    </w:lvl>
    <w:lvl w:ilvl="6" w:tplc="5D90C850">
      <w:start w:val="1"/>
      <w:numFmt w:val="bullet"/>
      <w:lvlText w:val=""/>
      <w:lvlJc w:val="left"/>
      <w:pPr>
        <w:ind w:left="5040" w:hanging="360"/>
      </w:pPr>
      <w:rPr>
        <w:rFonts w:ascii="Symbol" w:hAnsi="Symbol" w:hint="default"/>
      </w:rPr>
    </w:lvl>
    <w:lvl w:ilvl="7" w:tplc="32E4C84E">
      <w:start w:val="1"/>
      <w:numFmt w:val="bullet"/>
      <w:lvlText w:val="o"/>
      <w:lvlJc w:val="left"/>
      <w:pPr>
        <w:ind w:left="5760" w:hanging="360"/>
      </w:pPr>
      <w:rPr>
        <w:rFonts w:ascii="Courier New" w:hAnsi="Courier New" w:hint="default"/>
      </w:rPr>
    </w:lvl>
    <w:lvl w:ilvl="8" w:tplc="DD824A1A">
      <w:start w:val="1"/>
      <w:numFmt w:val="bullet"/>
      <w:lvlText w:val=""/>
      <w:lvlJc w:val="left"/>
      <w:pPr>
        <w:ind w:left="6480" w:hanging="360"/>
      </w:pPr>
      <w:rPr>
        <w:rFonts w:ascii="Wingdings" w:hAnsi="Wingdings" w:hint="default"/>
      </w:rPr>
    </w:lvl>
  </w:abstractNum>
  <w:abstractNum w:abstractNumId="53" w15:restartNumberingAfterBreak="0">
    <w:nsid w:val="5F15B29C"/>
    <w:multiLevelType w:val="hybridMultilevel"/>
    <w:tmpl w:val="8D06A418"/>
    <w:lvl w:ilvl="0" w:tplc="9702C53E">
      <w:numFmt w:val="bullet"/>
      <w:lvlText w:val=""/>
      <w:lvlJc w:val="left"/>
      <w:pPr>
        <w:ind w:left="360" w:hanging="360"/>
      </w:pPr>
      <w:rPr>
        <w:rFonts w:ascii="Symbol" w:hAnsi="Symbol" w:hint="default"/>
      </w:rPr>
    </w:lvl>
    <w:lvl w:ilvl="1" w:tplc="5F501EE4">
      <w:start w:val="1"/>
      <w:numFmt w:val="bullet"/>
      <w:lvlText w:val="o"/>
      <w:lvlJc w:val="left"/>
      <w:pPr>
        <w:ind w:left="1440" w:hanging="360"/>
      </w:pPr>
      <w:rPr>
        <w:rFonts w:ascii="Courier New" w:hAnsi="Courier New" w:hint="default"/>
      </w:rPr>
    </w:lvl>
    <w:lvl w:ilvl="2" w:tplc="9A20424A">
      <w:start w:val="1"/>
      <w:numFmt w:val="bullet"/>
      <w:lvlText w:val=""/>
      <w:lvlJc w:val="left"/>
      <w:pPr>
        <w:ind w:left="2160" w:hanging="360"/>
      </w:pPr>
      <w:rPr>
        <w:rFonts w:ascii="Wingdings" w:hAnsi="Wingdings" w:hint="default"/>
      </w:rPr>
    </w:lvl>
    <w:lvl w:ilvl="3" w:tplc="74BCD12C">
      <w:start w:val="1"/>
      <w:numFmt w:val="bullet"/>
      <w:lvlText w:val=""/>
      <w:lvlJc w:val="left"/>
      <w:pPr>
        <w:ind w:left="2880" w:hanging="360"/>
      </w:pPr>
      <w:rPr>
        <w:rFonts w:ascii="Symbol" w:hAnsi="Symbol" w:hint="default"/>
      </w:rPr>
    </w:lvl>
    <w:lvl w:ilvl="4" w:tplc="118EF0FE">
      <w:start w:val="1"/>
      <w:numFmt w:val="bullet"/>
      <w:lvlText w:val="o"/>
      <w:lvlJc w:val="left"/>
      <w:pPr>
        <w:ind w:left="3600" w:hanging="360"/>
      </w:pPr>
      <w:rPr>
        <w:rFonts w:ascii="Courier New" w:hAnsi="Courier New" w:hint="default"/>
      </w:rPr>
    </w:lvl>
    <w:lvl w:ilvl="5" w:tplc="CA00E4CC">
      <w:start w:val="1"/>
      <w:numFmt w:val="bullet"/>
      <w:lvlText w:val=""/>
      <w:lvlJc w:val="left"/>
      <w:pPr>
        <w:ind w:left="4320" w:hanging="360"/>
      </w:pPr>
      <w:rPr>
        <w:rFonts w:ascii="Wingdings" w:hAnsi="Wingdings" w:hint="default"/>
      </w:rPr>
    </w:lvl>
    <w:lvl w:ilvl="6" w:tplc="E5CA3B4C">
      <w:start w:val="1"/>
      <w:numFmt w:val="bullet"/>
      <w:lvlText w:val=""/>
      <w:lvlJc w:val="left"/>
      <w:pPr>
        <w:ind w:left="5040" w:hanging="360"/>
      </w:pPr>
      <w:rPr>
        <w:rFonts w:ascii="Symbol" w:hAnsi="Symbol" w:hint="default"/>
      </w:rPr>
    </w:lvl>
    <w:lvl w:ilvl="7" w:tplc="36E2F5B6">
      <w:start w:val="1"/>
      <w:numFmt w:val="bullet"/>
      <w:lvlText w:val="o"/>
      <w:lvlJc w:val="left"/>
      <w:pPr>
        <w:ind w:left="5760" w:hanging="360"/>
      </w:pPr>
      <w:rPr>
        <w:rFonts w:ascii="Courier New" w:hAnsi="Courier New" w:hint="default"/>
      </w:rPr>
    </w:lvl>
    <w:lvl w:ilvl="8" w:tplc="ED5C8320">
      <w:start w:val="1"/>
      <w:numFmt w:val="bullet"/>
      <w:lvlText w:val=""/>
      <w:lvlJc w:val="left"/>
      <w:pPr>
        <w:ind w:left="6480" w:hanging="360"/>
      </w:pPr>
      <w:rPr>
        <w:rFonts w:ascii="Wingdings" w:hAnsi="Wingdings" w:hint="default"/>
      </w:rPr>
    </w:lvl>
  </w:abstractNum>
  <w:abstractNum w:abstractNumId="54" w15:restartNumberingAfterBreak="0">
    <w:nsid w:val="614552BD"/>
    <w:multiLevelType w:val="multilevel"/>
    <w:tmpl w:val="BDB41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1A0ADE7"/>
    <w:multiLevelType w:val="hybridMultilevel"/>
    <w:tmpl w:val="91B43754"/>
    <w:lvl w:ilvl="0" w:tplc="1354BE22">
      <w:numFmt w:val="bullet"/>
      <w:lvlText w:val=""/>
      <w:lvlJc w:val="left"/>
      <w:pPr>
        <w:ind w:left="360" w:hanging="360"/>
      </w:pPr>
      <w:rPr>
        <w:rFonts w:ascii="Symbol" w:hAnsi="Symbol" w:hint="default"/>
      </w:rPr>
    </w:lvl>
    <w:lvl w:ilvl="1" w:tplc="B4C6AFFE">
      <w:start w:val="1"/>
      <w:numFmt w:val="bullet"/>
      <w:lvlText w:val="o"/>
      <w:lvlJc w:val="left"/>
      <w:pPr>
        <w:ind w:left="1440" w:hanging="360"/>
      </w:pPr>
      <w:rPr>
        <w:rFonts w:ascii="Courier New" w:hAnsi="Courier New" w:hint="default"/>
      </w:rPr>
    </w:lvl>
    <w:lvl w:ilvl="2" w:tplc="5A7A762A">
      <w:start w:val="1"/>
      <w:numFmt w:val="bullet"/>
      <w:lvlText w:val=""/>
      <w:lvlJc w:val="left"/>
      <w:pPr>
        <w:ind w:left="2160" w:hanging="360"/>
      </w:pPr>
      <w:rPr>
        <w:rFonts w:ascii="Wingdings" w:hAnsi="Wingdings" w:hint="default"/>
      </w:rPr>
    </w:lvl>
    <w:lvl w:ilvl="3" w:tplc="A9DE5A9C">
      <w:start w:val="1"/>
      <w:numFmt w:val="bullet"/>
      <w:lvlText w:val=""/>
      <w:lvlJc w:val="left"/>
      <w:pPr>
        <w:ind w:left="2880" w:hanging="360"/>
      </w:pPr>
      <w:rPr>
        <w:rFonts w:ascii="Symbol" w:hAnsi="Symbol" w:hint="default"/>
      </w:rPr>
    </w:lvl>
    <w:lvl w:ilvl="4" w:tplc="84BED3F2">
      <w:start w:val="1"/>
      <w:numFmt w:val="bullet"/>
      <w:lvlText w:val="o"/>
      <w:lvlJc w:val="left"/>
      <w:pPr>
        <w:ind w:left="3600" w:hanging="360"/>
      </w:pPr>
      <w:rPr>
        <w:rFonts w:ascii="Courier New" w:hAnsi="Courier New" w:hint="default"/>
      </w:rPr>
    </w:lvl>
    <w:lvl w:ilvl="5" w:tplc="82CAF25C">
      <w:start w:val="1"/>
      <w:numFmt w:val="bullet"/>
      <w:lvlText w:val=""/>
      <w:lvlJc w:val="left"/>
      <w:pPr>
        <w:ind w:left="4320" w:hanging="360"/>
      </w:pPr>
      <w:rPr>
        <w:rFonts w:ascii="Wingdings" w:hAnsi="Wingdings" w:hint="default"/>
      </w:rPr>
    </w:lvl>
    <w:lvl w:ilvl="6" w:tplc="6906743A">
      <w:start w:val="1"/>
      <w:numFmt w:val="bullet"/>
      <w:lvlText w:val=""/>
      <w:lvlJc w:val="left"/>
      <w:pPr>
        <w:ind w:left="5040" w:hanging="360"/>
      </w:pPr>
      <w:rPr>
        <w:rFonts w:ascii="Symbol" w:hAnsi="Symbol" w:hint="default"/>
      </w:rPr>
    </w:lvl>
    <w:lvl w:ilvl="7" w:tplc="6908CA4C">
      <w:start w:val="1"/>
      <w:numFmt w:val="bullet"/>
      <w:lvlText w:val="o"/>
      <w:lvlJc w:val="left"/>
      <w:pPr>
        <w:ind w:left="5760" w:hanging="360"/>
      </w:pPr>
      <w:rPr>
        <w:rFonts w:ascii="Courier New" w:hAnsi="Courier New" w:hint="default"/>
      </w:rPr>
    </w:lvl>
    <w:lvl w:ilvl="8" w:tplc="5D6ED3F2">
      <w:start w:val="1"/>
      <w:numFmt w:val="bullet"/>
      <w:lvlText w:val=""/>
      <w:lvlJc w:val="left"/>
      <w:pPr>
        <w:ind w:left="6480" w:hanging="360"/>
      </w:pPr>
      <w:rPr>
        <w:rFonts w:ascii="Wingdings" w:hAnsi="Wingdings" w:hint="default"/>
      </w:rPr>
    </w:lvl>
  </w:abstractNum>
  <w:abstractNum w:abstractNumId="56" w15:restartNumberingAfterBreak="0">
    <w:nsid w:val="61A30A0B"/>
    <w:multiLevelType w:val="hybridMultilevel"/>
    <w:tmpl w:val="EB64F872"/>
    <w:lvl w:ilvl="0" w:tplc="D1821E06">
      <w:start w:val="1"/>
      <w:numFmt w:val="bullet"/>
      <w:lvlText w:val="·"/>
      <w:lvlJc w:val="left"/>
      <w:pPr>
        <w:ind w:left="720" w:hanging="360"/>
      </w:pPr>
      <w:rPr>
        <w:rFonts w:ascii="Symbol" w:hAnsi="Symbol" w:hint="default"/>
      </w:rPr>
    </w:lvl>
    <w:lvl w:ilvl="1" w:tplc="24FEA25E">
      <w:start w:val="1"/>
      <w:numFmt w:val="bullet"/>
      <w:lvlText w:val="o"/>
      <w:lvlJc w:val="left"/>
      <w:pPr>
        <w:ind w:left="1440" w:hanging="360"/>
      </w:pPr>
      <w:rPr>
        <w:rFonts w:ascii="Courier New" w:hAnsi="Courier New" w:hint="default"/>
      </w:rPr>
    </w:lvl>
    <w:lvl w:ilvl="2" w:tplc="9AF07AA8">
      <w:start w:val="1"/>
      <w:numFmt w:val="bullet"/>
      <w:lvlText w:val=""/>
      <w:lvlJc w:val="left"/>
      <w:pPr>
        <w:ind w:left="2160" w:hanging="360"/>
      </w:pPr>
      <w:rPr>
        <w:rFonts w:ascii="Wingdings" w:hAnsi="Wingdings" w:hint="default"/>
      </w:rPr>
    </w:lvl>
    <w:lvl w:ilvl="3" w:tplc="FF447780">
      <w:start w:val="1"/>
      <w:numFmt w:val="bullet"/>
      <w:lvlText w:val=""/>
      <w:lvlJc w:val="left"/>
      <w:pPr>
        <w:ind w:left="2880" w:hanging="360"/>
      </w:pPr>
      <w:rPr>
        <w:rFonts w:ascii="Symbol" w:hAnsi="Symbol" w:hint="default"/>
      </w:rPr>
    </w:lvl>
    <w:lvl w:ilvl="4" w:tplc="DD047ADA">
      <w:start w:val="1"/>
      <w:numFmt w:val="bullet"/>
      <w:lvlText w:val="o"/>
      <w:lvlJc w:val="left"/>
      <w:pPr>
        <w:ind w:left="3600" w:hanging="360"/>
      </w:pPr>
      <w:rPr>
        <w:rFonts w:ascii="Courier New" w:hAnsi="Courier New" w:hint="default"/>
      </w:rPr>
    </w:lvl>
    <w:lvl w:ilvl="5" w:tplc="61823924">
      <w:start w:val="1"/>
      <w:numFmt w:val="bullet"/>
      <w:lvlText w:val=""/>
      <w:lvlJc w:val="left"/>
      <w:pPr>
        <w:ind w:left="4320" w:hanging="360"/>
      </w:pPr>
      <w:rPr>
        <w:rFonts w:ascii="Wingdings" w:hAnsi="Wingdings" w:hint="default"/>
      </w:rPr>
    </w:lvl>
    <w:lvl w:ilvl="6" w:tplc="836412AA">
      <w:start w:val="1"/>
      <w:numFmt w:val="bullet"/>
      <w:lvlText w:val=""/>
      <w:lvlJc w:val="left"/>
      <w:pPr>
        <w:ind w:left="5040" w:hanging="360"/>
      </w:pPr>
      <w:rPr>
        <w:rFonts w:ascii="Symbol" w:hAnsi="Symbol" w:hint="default"/>
      </w:rPr>
    </w:lvl>
    <w:lvl w:ilvl="7" w:tplc="7876D14E">
      <w:start w:val="1"/>
      <w:numFmt w:val="bullet"/>
      <w:lvlText w:val="o"/>
      <w:lvlJc w:val="left"/>
      <w:pPr>
        <w:ind w:left="5760" w:hanging="360"/>
      </w:pPr>
      <w:rPr>
        <w:rFonts w:ascii="Courier New" w:hAnsi="Courier New" w:hint="default"/>
      </w:rPr>
    </w:lvl>
    <w:lvl w:ilvl="8" w:tplc="5EB0E150">
      <w:start w:val="1"/>
      <w:numFmt w:val="bullet"/>
      <w:lvlText w:val=""/>
      <w:lvlJc w:val="left"/>
      <w:pPr>
        <w:ind w:left="6480" w:hanging="360"/>
      </w:pPr>
      <w:rPr>
        <w:rFonts w:ascii="Wingdings" w:hAnsi="Wingdings" w:hint="default"/>
      </w:rPr>
    </w:lvl>
  </w:abstractNum>
  <w:abstractNum w:abstractNumId="5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0" w15:restartNumberingAfterBreak="0">
    <w:nsid w:val="67324805"/>
    <w:multiLevelType w:val="hybridMultilevel"/>
    <w:tmpl w:val="6D6C4448"/>
    <w:lvl w:ilvl="0" w:tplc="EA2ACB66">
      <w:start w:val="1"/>
      <w:numFmt w:val="bullet"/>
      <w:lvlText w:val="·"/>
      <w:lvlJc w:val="left"/>
      <w:pPr>
        <w:ind w:left="720" w:hanging="360"/>
      </w:pPr>
      <w:rPr>
        <w:rFonts w:ascii="Symbol" w:hAnsi="Symbol" w:hint="default"/>
      </w:rPr>
    </w:lvl>
    <w:lvl w:ilvl="1" w:tplc="946C945A">
      <w:start w:val="1"/>
      <w:numFmt w:val="bullet"/>
      <w:lvlText w:val="o"/>
      <w:lvlJc w:val="left"/>
      <w:pPr>
        <w:ind w:left="1440" w:hanging="360"/>
      </w:pPr>
      <w:rPr>
        <w:rFonts w:ascii="Courier New" w:hAnsi="Courier New" w:hint="default"/>
      </w:rPr>
    </w:lvl>
    <w:lvl w:ilvl="2" w:tplc="B17EC382">
      <w:start w:val="1"/>
      <w:numFmt w:val="bullet"/>
      <w:lvlText w:val=""/>
      <w:lvlJc w:val="left"/>
      <w:pPr>
        <w:ind w:left="2160" w:hanging="360"/>
      </w:pPr>
      <w:rPr>
        <w:rFonts w:ascii="Wingdings" w:hAnsi="Wingdings" w:hint="default"/>
      </w:rPr>
    </w:lvl>
    <w:lvl w:ilvl="3" w:tplc="C816A2B4">
      <w:start w:val="1"/>
      <w:numFmt w:val="bullet"/>
      <w:lvlText w:val=""/>
      <w:lvlJc w:val="left"/>
      <w:pPr>
        <w:ind w:left="2880" w:hanging="360"/>
      </w:pPr>
      <w:rPr>
        <w:rFonts w:ascii="Symbol" w:hAnsi="Symbol" w:hint="default"/>
      </w:rPr>
    </w:lvl>
    <w:lvl w:ilvl="4" w:tplc="808ABC00">
      <w:start w:val="1"/>
      <w:numFmt w:val="bullet"/>
      <w:lvlText w:val="o"/>
      <w:lvlJc w:val="left"/>
      <w:pPr>
        <w:ind w:left="3600" w:hanging="360"/>
      </w:pPr>
      <w:rPr>
        <w:rFonts w:ascii="Courier New" w:hAnsi="Courier New" w:hint="default"/>
      </w:rPr>
    </w:lvl>
    <w:lvl w:ilvl="5" w:tplc="DBFE52C0">
      <w:start w:val="1"/>
      <w:numFmt w:val="bullet"/>
      <w:lvlText w:val=""/>
      <w:lvlJc w:val="left"/>
      <w:pPr>
        <w:ind w:left="4320" w:hanging="360"/>
      </w:pPr>
      <w:rPr>
        <w:rFonts w:ascii="Wingdings" w:hAnsi="Wingdings" w:hint="default"/>
      </w:rPr>
    </w:lvl>
    <w:lvl w:ilvl="6" w:tplc="EB76C034">
      <w:start w:val="1"/>
      <w:numFmt w:val="bullet"/>
      <w:lvlText w:val=""/>
      <w:lvlJc w:val="left"/>
      <w:pPr>
        <w:ind w:left="5040" w:hanging="360"/>
      </w:pPr>
      <w:rPr>
        <w:rFonts w:ascii="Symbol" w:hAnsi="Symbol" w:hint="default"/>
      </w:rPr>
    </w:lvl>
    <w:lvl w:ilvl="7" w:tplc="2A9AB8EE">
      <w:start w:val="1"/>
      <w:numFmt w:val="bullet"/>
      <w:lvlText w:val="o"/>
      <w:lvlJc w:val="left"/>
      <w:pPr>
        <w:ind w:left="5760" w:hanging="360"/>
      </w:pPr>
      <w:rPr>
        <w:rFonts w:ascii="Courier New" w:hAnsi="Courier New" w:hint="default"/>
      </w:rPr>
    </w:lvl>
    <w:lvl w:ilvl="8" w:tplc="33301F58">
      <w:start w:val="1"/>
      <w:numFmt w:val="bullet"/>
      <w:lvlText w:val=""/>
      <w:lvlJc w:val="left"/>
      <w:pPr>
        <w:ind w:left="6480" w:hanging="360"/>
      </w:pPr>
      <w:rPr>
        <w:rFonts w:ascii="Wingdings" w:hAnsi="Wingdings" w:hint="default"/>
      </w:rPr>
    </w:lvl>
  </w:abstractNum>
  <w:abstractNum w:abstractNumId="61" w15:restartNumberingAfterBreak="0">
    <w:nsid w:val="67B9CD8D"/>
    <w:multiLevelType w:val="hybridMultilevel"/>
    <w:tmpl w:val="8384C36A"/>
    <w:lvl w:ilvl="0" w:tplc="54BC059A">
      <w:start w:val="1"/>
      <w:numFmt w:val="bullet"/>
      <w:lvlText w:val=""/>
      <w:lvlJc w:val="left"/>
      <w:pPr>
        <w:ind w:left="360" w:hanging="360"/>
      </w:pPr>
      <w:rPr>
        <w:rFonts w:ascii="Symbol" w:hAnsi="Symbol" w:hint="default"/>
      </w:rPr>
    </w:lvl>
    <w:lvl w:ilvl="1" w:tplc="5E5C8CF4">
      <w:start w:val="1"/>
      <w:numFmt w:val="bullet"/>
      <w:lvlText w:val="o"/>
      <w:lvlJc w:val="left"/>
      <w:pPr>
        <w:ind w:left="1440" w:hanging="360"/>
      </w:pPr>
      <w:rPr>
        <w:rFonts w:ascii="Courier New" w:hAnsi="Courier New" w:hint="default"/>
      </w:rPr>
    </w:lvl>
    <w:lvl w:ilvl="2" w:tplc="F7ECE528">
      <w:start w:val="1"/>
      <w:numFmt w:val="bullet"/>
      <w:lvlText w:val=""/>
      <w:lvlJc w:val="left"/>
      <w:pPr>
        <w:ind w:left="2160" w:hanging="360"/>
      </w:pPr>
      <w:rPr>
        <w:rFonts w:ascii="Wingdings" w:hAnsi="Wingdings" w:hint="default"/>
      </w:rPr>
    </w:lvl>
    <w:lvl w:ilvl="3" w:tplc="B86EF384">
      <w:start w:val="1"/>
      <w:numFmt w:val="bullet"/>
      <w:lvlText w:val=""/>
      <w:lvlJc w:val="left"/>
      <w:pPr>
        <w:ind w:left="2880" w:hanging="360"/>
      </w:pPr>
      <w:rPr>
        <w:rFonts w:ascii="Symbol" w:hAnsi="Symbol" w:hint="default"/>
      </w:rPr>
    </w:lvl>
    <w:lvl w:ilvl="4" w:tplc="9CB40DD8">
      <w:start w:val="1"/>
      <w:numFmt w:val="bullet"/>
      <w:lvlText w:val="o"/>
      <w:lvlJc w:val="left"/>
      <w:pPr>
        <w:ind w:left="3600" w:hanging="360"/>
      </w:pPr>
      <w:rPr>
        <w:rFonts w:ascii="Courier New" w:hAnsi="Courier New" w:hint="default"/>
      </w:rPr>
    </w:lvl>
    <w:lvl w:ilvl="5" w:tplc="8086383C">
      <w:start w:val="1"/>
      <w:numFmt w:val="bullet"/>
      <w:lvlText w:val=""/>
      <w:lvlJc w:val="left"/>
      <w:pPr>
        <w:ind w:left="4320" w:hanging="360"/>
      </w:pPr>
      <w:rPr>
        <w:rFonts w:ascii="Wingdings" w:hAnsi="Wingdings" w:hint="default"/>
      </w:rPr>
    </w:lvl>
    <w:lvl w:ilvl="6" w:tplc="CBE257D8">
      <w:start w:val="1"/>
      <w:numFmt w:val="bullet"/>
      <w:lvlText w:val=""/>
      <w:lvlJc w:val="left"/>
      <w:pPr>
        <w:ind w:left="5040" w:hanging="360"/>
      </w:pPr>
      <w:rPr>
        <w:rFonts w:ascii="Symbol" w:hAnsi="Symbol" w:hint="default"/>
      </w:rPr>
    </w:lvl>
    <w:lvl w:ilvl="7" w:tplc="8422A344">
      <w:start w:val="1"/>
      <w:numFmt w:val="bullet"/>
      <w:lvlText w:val="o"/>
      <w:lvlJc w:val="left"/>
      <w:pPr>
        <w:ind w:left="5760" w:hanging="360"/>
      </w:pPr>
      <w:rPr>
        <w:rFonts w:ascii="Courier New" w:hAnsi="Courier New" w:hint="default"/>
      </w:rPr>
    </w:lvl>
    <w:lvl w:ilvl="8" w:tplc="082E4A9C">
      <w:start w:val="1"/>
      <w:numFmt w:val="bullet"/>
      <w:lvlText w:val=""/>
      <w:lvlJc w:val="left"/>
      <w:pPr>
        <w:ind w:left="6480" w:hanging="360"/>
      </w:pPr>
      <w:rPr>
        <w:rFonts w:ascii="Wingdings" w:hAnsi="Wingdings" w:hint="default"/>
      </w:rPr>
    </w:lvl>
  </w:abstractNum>
  <w:abstractNum w:abstractNumId="62" w15:restartNumberingAfterBreak="0">
    <w:nsid w:val="6D7A5A41"/>
    <w:multiLevelType w:val="hybridMultilevel"/>
    <w:tmpl w:val="D8328F82"/>
    <w:lvl w:ilvl="0" w:tplc="1026F0F6">
      <w:start w:val="1"/>
      <w:numFmt w:val="bullet"/>
      <w:lvlText w:val=""/>
      <w:lvlJc w:val="left"/>
      <w:pPr>
        <w:ind w:left="720" w:hanging="360"/>
      </w:pPr>
      <w:rPr>
        <w:rFonts w:ascii="Symbol" w:hAnsi="Symbol" w:hint="default"/>
      </w:rPr>
    </w:lvl>
    <w:lvl w:ilvl="1" w:tplc="D2C4316E">
      <w:start w:val="1"/>
      <w:numFmt w:val="bullet"/>
      <w:lvlText w:val="o"/>
      <w:lvlJc w:val="left"/>
      <w:pPr>
        <w:ind w:left="1440" w:hanging="360"/>
      </w:pPr>
      <w:rPr>
        <w:rFonts w:ascii="Courier New" w:hAnsi="Courier New" w:hint="default"/>
      </w:rPr>
    </w:lvl>
    <w:lvl w:ilvl="2" w:tplc="96D012BE">
      <w:start w:val="1"/>
      <w:numFmt w:val="bullet"/>
      <w:lvlText w:val=""/>
      <w:lvlJc w:val="left"/>
      <w:pPr>
        <w:ind w:left="2160" w:hanging="360"/>
      </w:pPr>
      <w:rPr>
        <w:rFonts w:ascii="Wingdings" w:hAnsi="Wingdings" w:hint="default"/>
      </w:rPr>
    </w:lvl>
    <w:lvl w:ilvl="3" w:tplc="51242FB4">
      <w:start w:val="1"/>
      <w:numFmt w:val="bullet"/>
      <w:lvlText w:val=""/>
      <w:lvlJc w:val="left"/>
      <w:pPr>
        <w:ind w:left="2880" w:hanging="360"/>
      </w:pPr>
      <w:rPr>
        <w:rFonts w:ascii="Symbol" w:hAnsi="Symbol" w:hint="default"/>
      </w:rPr>
    </w:lvl>
    <w:lvl w:ilvl="4" w:tplc="73843444">
      <w:start w:val="1"/>
      <w:numFmt w:val="bullet"/>
      <w:lvlText w:val="o"/>
      <w:lvlJc w:val="left"/>
      <w:pPr>
        <w:ind w:left="3600" w:hanging="360"/>
      </w:pPr>
      <w:rPr>
        <w:rFonts w:ascii="Courier New" w:hAnsi="Courier New" w:hint="default"/>
      </w:rPr>
    </w:lvl>
    <w:lvl w:ilvl="5" w:tplc="8D323FD0">
      <w:start w:val="1"/>
      <w:numFmt w:val="bullet"/>
      <w:lvlText w:val=""/>
      <w:lvlJc w:val="left"/>
      <w:pPr>
        <w:ind w:left="4320" w:hanging="360"/>
      </w:pPr>
      <w:rPr>
        <w:rFonts w:ascii="Wingdings" w:hAnsi="Wingdings" w:hint="default"/>
      </w:rPr>
    </w:lvl>
    <w:lvl w:ilvl="6" w:tplc="6140722A">
      <w:start w:val="1"/>
      <w:numFmt w:val="bullet"/>
      <w:lvlText w:val=""/>
      <w:lvlJc w:val="left"/>
      <w:pPr>
        <w:ind w:left="5040" w:hanging="360"/>
      </w:pPr>
      <w:rPr>
        <w:rFonts w:ascii="Symbol" w:hAnsi="Symbol" w:hint="default"/>
      </w:rPr>
    </w:lvl>
    <w:lvl w:ilvl="7" w:tplc="23CC9790">
      <w:start w:val="1"/>
      <w:numFmt w:val="bullet"/>
      <w:lvlText w:val="o"/>
      <w:lvlJc w:val="left"/>
      <w:pPr>
        <w:ind w:left="5760" w:hanging="360"/>
      </w:pPr>
      <w:rPr>
        <w:rFonts w:ascii="Courier New" w:hAnsi="Courier New" w:hint="default"/>
      </w:rPr>
    </w:lvl>
    <w:lvl w:ilvl="8" w:tplc="F9C819B6">
      <w:start w:val="1"/>
      <w:numFmt w:val="bullet"/>
      <w:lvlText w:val=""/>
      <w:lvlJc w:val="left"/>
      <w:pPr>
        <w:ind w:left="6480" w:hanging="360"/>
      </w:pPr>
      <w:rPr>
        <w:rFonts w:ascii="Wingdings" w:hAnsi="Wingdings" w:hint="default"/>
      </w:rPr>
    </w:lvl>
  </w:abstractNum>
  <w:abstractNum w:abstractNumId="6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6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6" w15:restartNumberingAfterBreak="0">
    <w:nsid w:val="7ACAA7B3"/>
    <w:multiLevelType w:val="hybridMultilevel"/>
    <w:tmpl w:val="448AB8F4"/>
    <w:lvl w:ilvl="0" w:tplc="ED6857F0">
      <w:start w:val="1"/>
      <w:numFmt w:val="bullet"/>
      <w:lvlText w:val="·"/>
      <w:lvlJc w:val="left"/>
      <w:pPr>
        <w:ind w:left="720" w:hanging="360"/>
      </w:pPr>
      <w:rPr>
        <w:rFonts w:ascii="Symbol" w:hAnsi="Symbol" w:hint="default"/>
      </w:rPr>
    </w:lvl>
    <w:lvl w:ilvl="1" w:tplc="267A7D36">
      <w:start w:val="1"/>
      <w:numFmt w:val="bullet"/>
      <w:lvlText w:val="o"/>
      <w:lvlJc w:val="left"/>
      <w:pPr>
        <w:ind w:left="1440" w:hanging="360"/>
      </w:pPr>
      <w:rPr>
        <w:rFonts w:ascii="Courier New" w:hAnsi="Courier New" w:hint="default"/>
      </w:rPr>
    </w:lvl>
    <w:lvl w:ilvl="2" w:tplc="FCF62ADA">
      <w:start w:val="1"/>
      <w:numFmt w:val="bullet"/>
      <w:lvlText w:val=""/>
      <w:lvlJc w:val="left"/>
      <w:pPr>
        <w:ind w:left="2160" w:hanging="360"/>
      </w:pPr>
      <w:rPr>
        <w:rFonts w:ascii="Wingdings" w:hAnsi="Wingdings" w:hint="default"/>
      </w:rPr>
    </w:lvl>
    <w:lvl w:ilvl="3" w:tplc="60EE1666">
      <w:start w:val="1"/>
      <w:numFmt w:val="bullet"/>
      <w:lvlText w:val=""/>
      <w:lvlJc w:val="left"/>
      <w:pPr>
        <w:ind w:left="2880" w:hanging="360"/>
      </w:pPr>
      <w:rPr>
        <w:rFonts w:ascii="Symbol" w:hAnsi="Symbol" w:hint="default"/>
      </w:rPr>
    </w:lvl>
    <w:lvl w:ilvl="4" w:tplc="BAE67FF8">
      <w:start w:val="1"/>
      <w:numFmt w:val="bullet"/>
      <w:lvlText w:val="o"/>
      <w:lvlJc w:val="left"/>
      <w:pPr>
        <w:ind w:left="3600" w:hanging="360"/>
      </w:pPr>
      <w:rPr>
        <w:rFonts w:ascii="Courier New" w:hAnsi="Courier New" w:hint="default"/>
      </w:rPr>
    </w:lvl>
    <w:lvl w:ilvl="5" w:tplc="C652E76E">
      <w:start w:val="1"/>
      <w:numFmt w:val="bullet"/>
      <w:lvlText w:val=""/>
      <w:lvlJc w:val="left"/>
      <w:pPr>
        <w:ind w:left="4320" w:hanging="360"/>
      </w:pPr>
      <w:rPr>
        <w:rFonts w:ascii="Wingdings" w:hAnsi="Wingdings" w:hint="default"/>
      </w:rPr>
    </w:lvl>
    <w:lvl w:ilvl="6" w:tplc="F3849088">
      <w:start w:val="1"/>
      <w:numFmt w:val="bullet"/>
      <w:lvlText w:val=""/>
      <w:lvlJc w:val="left"/>
      <w:pPr>
        <w:ind w:left="5040" w:hanging="360"/>
      </w:pPr>
      <w:rPr>
        <w:rFonts w:ascii="Symbol" w:hAnsi="Symbol" w:hint="default"/>
      </w:rPr>
    </w:lvl>
    <w:lvl w:ilvl="7" w:tplc="24F65890">
      <w:start w:val="1"/>
      <w:numFmt w:val="bullet"/>
      <w:lvlText w:val="o"/>
      <w:lvlJc w:val="left"/>
      <w:pPr>
        <w:ind w:left="5760" w:hanging="360"/>
      </w:pPr>
      <w:rPr>
        <w:rFonts w:ascii="Courier New" w:hAnsi="Courier New" w:hint="default"/>
      </w:rPr>
    </w:lvl>
    <w:lvl w:ilvl="8" w:tplc="EED8973E">
      <w:start w:val="1"/>
      <w:numFmt w:val="bullet"/>
      <w:lvlText w:val=""/>
      <w:lvlJc w:val="left"/>
      <w:pPr>
        <w:ind w:left="6480" w:hanging="360"/>
      </w:pPr>
      <w:rPr>
        <w:rFonts w:ascii="Wingdings" w:hAnsi="Wingdings" w:hint="default"/>
      </w:rPr>
    </w:lvl>
  </w:abstractNum>
  <w:abstractNum w:abstractNumId="6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257064843">
    <w:abstractNumId w:val="44"/>
  </w:num>
  <w:num w:numId="2" w16cid:durableId="565842449">
    <w:abstractNumId w:val="12"/>
  </w:num>
  <w:num w:numId="3" w16cid:durableId="1614021156">
    <w:abstractNumId w:val="61"/>
  </w:num>
  <w:num w:numId="4" w16cid:durableId="418066498">
    <w:abstractNumId w:val="32"/>
  </w:num>
  <w:num w:numId="5" w16cid:durableId="119957102">
    <w:abstractNumId w:val="8"/>
  </w:num>
  <w:num w:numId="6" w16cid:durableId="188956201">
    <w:abstractNumId w:val="22"/>
  </w:num>
  <w:num w:numId="7" w16cid:durableId="2001999385">
    <w:abstractNumId w:val="62"/>
  </w:num>
  <w:num w:numId="8" w16cid:durableId="1542786079">
    <w:abstractNumId w:val="52"/>
  </w:num>
  <w:num w:numId="9" w16cid:durableId="695078580">
    <w:abstractNumId w:val="26"/>
  </w:num>
  <w:num w:numId="10" w16cid:durableId="1509440528">
    <w:abstractNumId w:val="43"/>
  </w:num>
  <w:num w:numId="11" w16cid:durableId="1426271914">
    <w:abstractNumId w:val="56"/>
  </w:num>
  <w:num w:numId="12" w16cid:durableId="318581891">
    <w:abstractNumId w:val="45"/>
  </w:num>
  <w:num w:numId="13" w16cid:durableId="586887379">
    <w:abstractNumId w:val="66"/>
  </w:num>
  <w:num w:numId="14" w16cid:durableId="1966152352">
    <w:abstractNumId w:val="60"/>
  </w:num>
  <w:num w:numId="15" w16cid:durableId="1467358263">
    <w:abstractNumId w:val="13"/>
  </w:num>
  <w:num w:numId="16" w16cid:durableId="220214905">
    <w:abstractNumId w:val="7"/>
  </w:num>
  <w:num w:numId="17" w16cid:durableId="738593814">
    <w:abstractNumId w:val="55"/>
  </w:num>
  <w:num w:numId="18" w16cid:durableId="1071780470">
    <w:abstractNumId w:val="0"/>
  </w:num>
  <w:num w:numId="19" w16cid:durableId="927231243">
    <w:abstractNumId w:val="20"/>
  </w:num>
  <w:num w:numId="20" w16cid:durableId="1706052738">
    <w:abstractNumId w:val="53"/>
  </w:num>
  <w:num w:numId="21" w16cid:durableId="336470775">
    <w:abstractNumId w:val="23"/>
  </w:num>
  <w:num w:numId="22" w16cid:durableId="834879510">
    <w:abstractNumId w:val="19"/>
  </w:num>
  <w:num w:numId="23" w16cid:durableId="1891720451">
    <w:abstractNumId w:val="15"/>
  </w:num>
  <w:num w:numId="24" w16cid:durableId="126054331">
    <w:abstractNumId w:val="40"/>
  </w:num>
  <w:num w:numId="25" w16cid:durableId="1128745877">
    <w:abstractNumId w:val="14"/>
  </w:num>
  <w:num w:numId="26" w16cid:durableId="170411264">
    <w:abstractNumId w:val="51"/>
  </w:num>
  <w:num w:numId="27" w16cid:durableId="985085104">
    <w:abstractNumId w:val="11"/>
  </w:num>
  <w:num w:numId="28" w16cid:durableId="1872112631">
    <w:abstractNumId w:val="17"/>
  </w:num>
  <w:num w:numId="29" w16cid:durableId="336812815">
    <w:abstractNumId w:val="34"/>
  </w:num>
  <w:num w:numId="30" w16cid:durableId="155153463">
    <w:abstractNumId w:val="1"/>
  </w:num>
  <w:num w:numId="31" w16cid:durableId="1428236886">
    <w:abstractNumId w:val="37"/>
  </w:num>
  <w:num w:numId="32" w16cid:durableId="103154041">
    <w:abstractNumId w:val="39"/>
  </w:num>
  <w:num w:numId="33" w16cid:durableId="1308436166">
    <w:abstractNumId w:val="36"/>
  </w:num>
  <w:num w:numId="34" w16cid:durableId="1335643199">
    <w:abstractNumId w:val="49"/>
  </w:num>
  <w:num w:numId="35" w16cid:durableId="1160577431">
    <w:abstractNumId w:val="38"/>
  </w:num>
  <w:num w:numId="36" w16cid:durableId="1673139647">
    <w:abstractNumId w:val="25"/>
  </w:num>
  <w:num w:numId="37" w16cid:durableId="1742215375">
    <w:abstractNumId w:val="67"/>
  </w:num>
  <w:num w:numId="38" w16cid:durableId="664823544">
    <w:abstractNumId w:val="63"/>
  </w:num>
  <w:num w:numId="39" w16cid:durableId="979774751">
    <w:abstractNumId w:val="18"/>
  </w:num>
  <w:num w:numId="40" w16cid:durableId="322781625">
    <w:abstractNumId w:val="35"/>
  </w:num>
  <w:num w:numId="41" w16cid:durableId="1557233602">
    <w:abstractNumId w:val="10"/>
  </w:num>
  <w:num w:numId="42" w16cid:durableId="1424716942">
    <w:abstractNumId w:val="54"/>
  </w:num>
  <w:num w:numId="43" w16cid:durableId="36819154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4A6"/>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147A"/>
    <w:rsid w:val="00022FC9"/>
    <w:rsid w:val="0002313E"/>
    <w:rsid w:val="00023619"/>
    <w:rsid w:val="000240E2"/>
    <w:rsid w:val="00024DE5"/>
    <w:rsid w:val="00024F9A"/>
    <w:rsid w:val="0002586C"/>
    <w:rsid w:val="000265EA"/>
    <w:rsid w:val="000268A7"/>
    <w:rsid w:val="00026DA1"/>
    <w:rsid w:val="00026DC2"/>
    <w:rsid w:val="00026F6C"/>
    <w:rsid w:val="000273C5"/>
    <w:rsid w:val="00030105"/>
    <w:rsid w:val="00030A38"/>
    <w:rsid w:val="0003160B"/>
    <w:rsid w:val="00031C6D"/>
    <w:rsid w:val="0003300C"/>
    <w:rsid w:val="000332EC"/>
    <w:rsid w:val="000337A3"/>
    <w:rsid w:val="000343D3"/>
    <w:rsid w:val="000346D1"/>
    <w:rsid w:val="00034E7A"/>
    <w:rsid w:val="00034F58"/>
    <w:rsid w:val="0003565D"/>
    <w:rsid w:val="0003605D"/>
    <w:rsid w:val="00036064"/>
    <w:rsid w:val="000360F2"/>
    <w:rsid w:val="00036D45"/>
    <w:rsid w:val="00037176"/>
    <w:rsid w:val="0003726A"/>
    <w:rsid w:val="00037321"/>
    <w:rsid w:val="000374E9"/>
    <w:rsid w:val="00037830"/>
    <w:rsid w:val="00037F96"/>
    <w:rsid w:val="000408B7"/>
    <w:rsid w:val="00040E63"/>
    <w:rsid w:val="00040EB4"/>
    <w:rsid w:val="000411A2"/>
    <w:rsid w:val="00041613"/>
    <w:rsid w:val="00041B06"/>
    <w:rsid w:val="00042640"/>
    <w:rsid w:val="00042903"/>
    <w:rsid w:val="000430EE"/>
    <w:rsid w:val="00043F27"/>
    <w:rsid w:val="00043FEB"/>
    <w:rsid w:val="00044607"/>
    <w:rsid w:val="00044A5B"/>
    <w:rsid w:val="00044D1D"/>
    <w:rsid w:val="00045EE0"/>
    <w:rsid w:val="0004603D"/>
    <w:rsid w:val="0004675A"/>
    <w:rsid w:val="00046F44"/>
    <w:rsid w:val="000473F4"/>
    <w:rsid w:val="00050713"/>
    <w:rsid w:val="00050F0B"/>
    <w:rsid w:val="00051BFC"/>
    <w:rsid w:val="00051D5C"/>
    <w:rsid w:val="00052454"/>
    <w:rsid w:val="0005252A"/>
    <w:rsid w:val="000528CB"/>
    <w:rsid w:val="000531C8"/>
    <w:rsid w:val="000534EF"/>
    <w:rsid w:val="00053C58"/>
    <w:rsid w:val="00053CC3"/>
    <w:rsid w:val="00054A64"/>
    <w:rsid w:val="00054ECF"/>
    <w:rsid w:val="0005545D"/>
    <w:rsid w:val="0005566D"/>
    <w:rsid w:val="0005578D"/>
    <w:rsid w:val="00055A62"/>
    <w:rsid w:val="00056024"/>
    <w:rsid w:val="000574CC"/>
    <w:rsid w:val="000574DD"/>
    <w:rsid w:val="00057EB4"/>
    <w:rsid w:val="000601BC"/>
    <w:rsid w:val="0006066D"/>
    <w:rsid w:val="00060B9F"/>
    <w:rsid w:val="000610DD"/>
    <w:rsid w:val="0006141F"/>
    <w:rsid w:val="000634B5"/>
    <w:rsid w:val="000636FD"/>
    <w:rsid w:val="00063A7B"/>
    <w:rsid w:val="00064148"/>
    <w:rsid w:val="000645D3"/>
    <w:rsid w:val="00064813"/>
    <w:rsid w:val="00064D3B"/>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D1"/>
    <w:rsid w:val="000809F5"/>
    <w:rsid w:val="00080B70"/>
    <w:rsid w:val="0008257E"/>
    <w:rsid w:val="00082701"/>
    <w:rsid w:val="00082CAC"/>
    <w:rsid w:val="00082EEC"/>
    <w:rsid w:val="00082F2B"/>
    <w:rsid w:val="00083116"/>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4CB6"/>
    <w:rsid w:val="00095774"/>
    <w:rsid w:val="000957C3"/>
    <w:rsid w:val="00095B03"/>
    <w:rsid w:val="00095BF8"/>
    <w:rsid w:val="00095E93"/>
    <w:rsid w:val="0009618E"/>
    <w:rsid w:val="0009636C"/>
    <w:rsid w:val="00097178"/>
    <w:rsid w:val="000971A5"/>
    <w:rsid w:val="000A0157"/>
    <w:rsid w:val="000A01E2"/>
    <w:rsid w:val="000A043A"/>
    <w:rsid w:val="000A049A"/>
    <w:rsid w:val="000A06F1"/>
    <w:rsid w:val="000A0740"/>
    <w:rsid w:val="000A0772"/>
    <w:rsid w:val="000A07D4"/>
    <w:rsid w:val="000A0853"/>
    <w:rsid w:val="000A0D39"/>
    <w:rsid w:val="000A0ECF"/>
    <w:rsid w:val="000A10AE"/>
    <w:rsid w:val="000A13C1"/>
    <w:rsid w:val="000A1A10"/>
    <w:rsid w:val="000A25A3"/>
    <w:rsid w:val="000A295D"/>
    <w:rsid w:val="000A2A5F"/>
    <w:rsid w:val="000A3203"/>
    <w:rsid w:val="000A3E5B"/>
    <w:rsid w:val="000A43C4"/>
    <w:rsid w:val="000A4DD8"/>
    <w:rsid w:val="000A513C"/>
    <w:rsid w:val="000A5285"/>
    <w:rsid w:val="000A55E9"/>
    <w:rsid w:val="000A56AA"/>
    <w:rsid w:val="000A5A73"/>
    <w:rsid w:val="000A6056"/>
    <w:rsid w:val="000A64D2"/>
    <w:rsid w:val="000A64DF"/>
    <w:rsid w:val="000A65C4"/>
    <w:rsid w:val="000A6A15"/>
    <w:rsid w:val="000A6AD7"/>
    <w:rsid w:val="000B010B"/>
    <w:rsid w:val="000B02C8"/>
    <w:rsid w:val="000B07C0"/>
    <w:rsid w:val="000B12FE"/>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2FD1"/>
    <w:rsid w:val="000D319F"/>
    <w:rsid w:val="000D36F9"/>
    <w:rsid w:val="000D3881"/>
    <w:rsid w:val="000D3CAE"/>
    <w:rsid w:val="000D487A"/>
    <w:rsid w:val="000D4AC1"/>
    <w:rsid w:val="000D5000"/>
    <w:rsid w:val="000D5967"/>
    <w:rsid w:val="000D5CE1"/>
    <w:rsid w:val="000D6417"/>
    <w:rsid w:val="000D6482"/>
    <w:rsid w:val="000D66AF"/>
    <w:rsid w:val="000D6A4F"/>
    <w:rsid w:val="000D7227"/>
    <w:rsid w:val="000D73BF"/>
    <w:rsid w:val="000D73C9"/>
    <w:rsid w:val="000D7514"/>
    <w:rsid w:val="000D752F"/>
    <w:rsid w:val="000D7AF3"/>
    <w:rsid w:val="000D7F5B"/>
    <w:rsid w:val="000E0068"/>
    <w:rsid w:val="000E0882"/>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EB"/>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0A8"/>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4F5"/>
    <w:rsid w:val="00103C12"/>
    <w:rsid w:val="001042E1"/>
    <w:rsid w:val="0010455D"/>
    <w:rsid w:val="00104C22"/>
    <w:rsid w:val="0010532E"/>
    <w:rsid w:val="00105C15"/>
    <w:rsid w:val="00105FBE"/>
    <w:rsid w:val="0010649D"/>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3C0"/>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5AF"/>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7E7"/>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1EC"/>
    <w:rsid w:val="00146947"/>
    <w:rsid w:val="00147141"/>
    <w:rsid w:val="0014722D"/>
    <w:rsid w:val="00147B60"/>
    <w:rsid w:val="00150746"/>
    <w:rsid w:val="00151331"/>
    <w:rsid w:val="00151409"/>
    <w:rsid w:val="00151BF0"/>
    <w:rsid w:val="00152251"/>
    <w:rsid w:val="00152DC6"/>
    <w:rsid w:val="00152E41"/>
    <w:rsid w:val="001536B2"/>
    <w:rsid w:val="001538EE"/>
    <w:rsid w:val="0015405B"/>
    <w:rsid w:val="00155192"/>
    <w:rsid w:val="001559D5"/>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675"/>
    <w:rsid w:val="0016271B"/>
    <w:rsid w:val="00162EBC"/>
    <w:rsid w:val="0016336A"/>
    <w:rsid w:val="00163A5B"/>
    <w:rsid w:val="00163A88"/>
    <w:rsid w:val="00164012"/>
    <w:rsid w:val="001640D2"/>
    <w:rsid w:val="00164261"/>
    <w:rsid w:val="001644C7"/>
    <w:rsid w:val="00164716"/>
    <w:rsid w:val="00164A05"/>
    <w:rsid w:val="001651B6"/>
    <w:rsid w:val="00165E60"/>
    <w:rsid w:val="00166097"/>
    <w:rsid w:val="00166539"/>
    <w:rsid w:val="00166DAD"/>
    <w:rsid w:val="00166E6D"/>
    <w:rsid w:val="00166FB5"/>
    <w:rsid w:val="00167022"/>
    <w:rsid w:val="0016718E"/>
    <w:rsid w:val="0017060B"/>
    <w:rsid w:val="00170701"/>
    <w:rsid w:val="00171B71"/>
    <w:rsid w:val="00171C7C"/>
    <w:rsid w:val="00172637"/>
    <w:rsid w:val="001726D4"/>
    <w:rsid w:val="001728B5"/>
    <w:rsid w:val="0017324F"/>
    <w:rsid w:val="0017336D"/>
    <w:rsid w:val="00173F1A"/>
    <w:rsid w:val="00174052"/>
    <w:rsid w:val="001745CE"/>
    <w:rsid w:val="00174E84"/>
    <w:rsid w:val="001750A0"/>
    <w:rsid w:val="0017586C"/>
    <w:rsid w:val="00175DCC"/>
    <w:rsid w:val="001762F3"/>
    <w:rsid w:val="001766D2"/>
    <w:rsid w:val="001768FA"/>
    <w:rsid w:val="001769A8"/>
    <w:rsid w:val="00177179"/>
    <w:rsid w:val="0017749D"/>
    <w:rsid w:val="001778A7"/>
    <w:rsid w:val="00177F02"/>
    <w:rsid w:val="001806B5"/>
    <w:rsid w:val="001806EE"/>
    <w:rsid w:val="001807DD"/>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001"/>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7E6"/>
    <w:rsid w:val="001B57E8"/>
    <w:rsid w:val="001B5BA9"/>
    <w:rsid w:val="001B5FF0"/>
    <w:rsid w:val="001B6D41"/>
    <w:rsid w:val="001B6E7E"/>
    <w:rsid w:val="001B7429"/>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1928"/>
    <w:rsid w:val="001D223D"/>
    <w:rsid w:val="001D2D53"/>
    <w:rsid w:val="001D34EA"/>
    <w:rsid w:val="001D39F8"/>
    <w:rsid w:val="001D3B02"/>
    <w:rsid w:val="001D46AE"/>
    <w:rsid w:val="001D47F4"/>
    <w:rsid w:val="001D5D1A"/>
    <w:rsid w:val="001D5FC7"/>
    <w:rsid w:val="001D6139"/>
    <w:rsid w:val="001D6167"/>
    <w:rsid w:val="001D63D0"/>
    <w:rsid w:val="001D6714"/>
    <w:rsid w:val="001D7332"/>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1B"/>
    <w:rsid w:val="001E59A1"/>
    <w:rsid w:val="001E5CD5"/>
    <w:rsid w:val="001E6421"/>
    <w:rsid w:val="001E6674"/>
    <w:rsid w:val="001E67C2"/>
    <w:rsid w:val="001E70EA"/>
    <w:rsid w:val="001E7FE0"/>
    <w:rsid w:val="001F0748"/>
    <w:rsid w:val="001F0A72"/>
    <w:rsid w:val="001F16F1"/>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5DE"/>
    <w:rsid w:val="001F6826"/>
    <w:rsid w:val="001F6E03"/>
    <w:rsid w:val="001F7539"/>
    <w:rsid w:val="001F7585"/>
    <w:rsid w:val="001F75D2"/>
    <w:rsid w:val="001F75DA"/>
    <w:rsid w:val="001F797E"/>
    <w:rsid w:val="001F79DC"/>
    <w:rsid w:val="001F7BC3"/>
    <w:rsid w:val="00200AA9"/>
    <w:rsid w:val="00200B54"/>
    <w:rsid w:val="002012DA"/>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248"/>
    <w:rsid w:val="00207596"/>
    <w:rsid w:val="00207794"/>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A3B"/>
    <w:rsid w:val="00215E28"/>
    <w:rsid w:val="00215E95"/>
    <w:rsid w:val="002167E2"/>
    <w:rsid w:val="00216940"/>
    <w:rsid w:val="00216F32"/>
    <w:rsid w:val="002174E7"/>
    <w:rsid w:val="00217836"/>
    <w:rsid w:val="002179EE"/>
    <w:rsid w:val="002204F3"/>
    <w:rsid w:val="00221061"/>
    <w:rsid w:val="00221E74"/>
    <w:rsid w:val="00222825"/>
    <w:rsid w:val="00222F2D"/>
    <w:rsid w:val="0022327F"/>
    <w:rsid w:val="0022339A"/>
    <w:rsid w:val="002239F4"/>
    <w:rsid w:val="002247B9"/>
    <w:rsid w:val="0022483C"/>
    <w:rsid w:val="002254E9"/>
    <w:rsid w:val="00226225"/>
    <w:rsid w:val="0022661F"/>
    <w:rsid w:val="00226A73"/>
    <w:rsid w:val="00226BF6"/>
    <w:rsid w:val="00227018"/>
    <w:rsid w:val="00230259"/>
    <w:rsid w:val="0023078F"/>
    <w:rsid w:val="002310A3"/>
    <w:rsid w:val="00231477"/>
    <w:rsid w:val="002319D8"/>
    <w:rsid w:val="00231B63"/>
    <w:rsid w:val="002323B0"/>
    <w:rsid w:val="0023294F"/>
    <w:rsid w:val="00232D3E"/>
    <w:rsid w:val="002335AF"/>
    <w:rsid w:val="002339EF"/>
    <w:rsid w:val="00233B50"/>
    <w:rsid w:val="00233D6B"/>
    <w:rsid w:val="0023491A"/>
    <w:rsid w:val="00234CC5"/>
    <w:rsid w:val="00235122"/>
    <w:rsid w:val="002353F9"/>
    <w:rsid w:val="00235711"/>
    <w:rsid w:val="00235C2B"/>
    <w:rsid w:val="0023624D"/>
    <w:rsid w:val="002366D6"/>
    <w:rsid w:val="00236F82"/>
    <w:rsid w:val="002373DE"/>
    <w:rsid w:val="00240884"/>
    <w:rsid w:val="002408CA"/>
    <w:rsid w:val="00241362"/>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434"/>
    <w:rsid w:val="00257F30"/>
    <w:rsid w:val="00257FED"/>
    <w:rsid w:val="002600A1"/>
    <w:rsid w:val="0026099A"/>
    <w:rsid w:val="00260CB3"/>
    <w:rsid w:val="00261797"/>
    <w:rsid w:val="0026181D"/>
    <w:rsid w:val="00261B1F"/>
    <w:rsid w:val="00261BCC"/>
    <w:rsid w:val="00261BE8"/>
    <w:rsid w:val="00261C7F"/>
    <w:rsid w:val="00262168"/>
    <w:rsid w:val="002622B0"/>
    <w:rsid w:val="0026258F"/>
    <w:rsid w:val="002629DD"/>
    <w:rsid w:val="00262ACE"/>
    <w:rsid w:val="00262B31"/>
    <w:rsid w:val="00262F44"/>
    <w:rsid w:val="002633AF"/>
    <w:rsid w:val="002635FC"/>
    <w:rsid w:val="00263A79"/>
    <w:rsid w:val="00264C6B"/>
    <w:rsid w:val="00264C82"/>
    <w:rsid w:val="00264FD6"/>
    <w:rsid w:val="00265C0D"/>
    <w:rsid w:val="00265DE2"/>
    <w:rsid w:val="0026655E"/>
    <w:rsid w:val="002667D2"/>
    <w:rsid w:val="002671CE"/>
    <w:rsid w:val="0026756C"/>
    <w:rsid w:val="002676DE"/>
    <w:rsid w:val="00267DD0"/>
    <w:rsid w:val="0027011C"/>
    <w:rsid w:val="00270243"/>
    <w:rsid w:val="00270817"/>
    <w:rsid w:val="00270869"/>
    <w:rsid w:val="0027086E"/>
    <w:rsid w:val="00270EDA"/>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6C8"/>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1D3"/>
    <w:rsid w:val="00292442"/>
    <w:rsid w:val="00292951"/>
    <w:rsid w:val="002932B2"/>
    <w:rsid w:val="00294B76"/>
    <w:rsid w:val="00294BD5"/>
    <w:rsid w:val="002953E2"/>
    <w:rsid w:val="002956B8"/>
    <w:rsid w:val="0029579B"/>
    <w:rsid w:val="00295CE4"/>
    <w:rsid w:val="00295F38"/>
    <w:rsid w:val="00295FA2"/>
    <w:rsid w:val="0029604C"/>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507"/>
    <w:rsid w:val="002B0622"/>
    <w:rsid w:val="002B0874"/>
    <w:rsid w:val="002B0881"/>
    <w:rsid w:val="002B0D60"/>
    <w:rsid w:val="002B118F"/>
    <w:rsid w:val="002B1D36"/>
    <w:rsid w:val="002B23F8"/>
    <w:rsid w:val="002B270E"/>
    <w:rsid w:val="002B2BB1"/>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D64"/>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0D"/>
    <w:rsid w:val="002D2D1D"/>
    <w:rsid w:val="002D38FC"/>
    <w:rsid w:val="002D48D3"/>
    <w:rsid w:val="002D4B23"/>
    <w:rsid w:val="002D7AA5"/>
    <w:rsid w:val="002E03B0"/>
    <w:rsid w:val="002E0ED2"/>
    <w:rsid w:val="002E1116"/>
    <w:rsid w:val="002E1A0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2B9C"/>
    <w:rsid w:val="00303508"/>
    <w:rsid w:val="0030427C"/>
    <w:rsid w:val="003042D4"/>
    <w:rsid w:val="00304AC1"/>
    <w:rsid w:val="003055C4"/>
    <w:rsid w:val="00305B2B"/>
    <w:rsid w:val="003060A8"/>
    <w:rsid w:val="00306252"/>
    <w:rsid w:val="00306727"/>
    <w:rsid w:val="0030697A"/>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048"/>
    <w:rsid w:val="00320BBE"/>
    <w:rsid w:val="003214C0"/>
    <w:rsid w:val="00321517"/>
    <w:rsid w:val="00321A79"/>
    <w:rsid w:val="0032292D"/>
    <w:rsid w:val="003244B2"/>
    <w:rsid w:val="00324524"/>
    <w:rsid w:val="003246ED"/>
    <w:rsid w:val="0032487E"/>
    <w:rsid w:val="00325018"/>
    <w:rsid w:val="00325069"/>
    <w:rsid w:val="00325A9E"/>
    <w:rsid w:val="00325B06"/>
    <w:rsid w:val="00325BB2"/>
    <w:rsid w:val="00325E0A"/>
    <w:rsid w:val="0032622C"/>
    <w:rsid w:val="00326753"/>
    <w:rsid w:val="00326A25"/>
    <w:rsid w:val="00326E64"/>
    <w:rsid w:val="003278BA"/>
    <w:rsid w:val="00327AC2"/>
    <w:rsid w:val="003306A2"/>
    <w:rsid w:val="00330713"/>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27BA"/>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747"/>
    <w:rsid w:val="00347812"/>
    <w:rsid w:val="00347C3F"/>
    <w:rsid w:val="00347DED"/>
    <w:rsid w:val="0035068B"/>
    <w:rsid w:val="003506D7"/>
    <w:rsid w:val="00350868"/>
    <w:rsid w:val="00351996"/>
    <w:rsid w:val="00351997"/>
    <w:rsid w:val="00351B0C"/>
    <w:rsid w:val="00351C28"/>
    <w:rsid w:val="0035206E"/>
    <w:rsid w:val="003521D1"/>
    <w:rsid w:val="00352E5F"/>
    <w:rsid w:val="00353F59"/>
    <w:rsid w:val="003541B7"/>
    <w:rsid w:val="00354A7F"/>
    <w:rsid w:val="00354B75"/>
    <w:rsid w:val="00355335"/>
    <w:rsid w:val="00355697"/>
    <w:rsid w:val="00355826"/>
    <w:rsid w:val="00355864"/>
    <w:rsid w:val="003558F6"/>
    <w:rsid w:val="00355FA7"/>
    <w:rsid w:val="00356026"/>
    <w:rsid w:val="003563B4"/>
    <w:rsid w:val="00356A79"/>
    <w:rsid w:val="00356F44"/>
    <w:rsid w:val="00357DA4"/>
    <w:rsid w:val="003609C1"/>
    <w:rsid w:val="00360DE0"/>
    <w:rsid w:val="0036126C"/>
    <w:rsid w:val="00361ECA"/>
    <w:rsid w:val="0036200D"/>
    <w:rsid w:val="0036258B"/>
    <w:rsid w:val="00362602"/>
    <w:rsid w:val="00362729"/>
    <w:rsid w:val="00362A66"/>
    <w:rsid w:val="00362A68"/>
    <w:rsid w:val="00363032"/>
    <w:rsid w:val="003636D0"/>
    <w:rsid w:val="003636D4"/>
    <w:rsid w:val="00363F02"/>
    <w:rsid w:val="00364559"/>
    <w:rsid w:val="00364C9A"/>
    <w:rsid w:val="00365447"/>
    <w:rsid w:val="00365FE5"/>
    <w:rsid w:val="0036600D"/>
    <w:rsid w:val="00366B4B"/>
    <w:rsid w:val="00366E1B"/>
    <w:rsid w:val="0036739A"/>
    <w:rsid w:val="0036747C"/>
    <w:rsid w:val="00367676"/>
    <w:rsid w:val="00370000"/>
    <w:rsid w:val="00370C5B"/>
    <w:rsid w:val="003718A2"/>
    <w:rsid w:val="003718C3"/>
    <w:rsid w:val="00371A0A"/>
    <w:rsid w:val="00371E29"/>
    <w:rsid w:val="003727CD"/>
    <w:rsid w:val="003731E8"/>
    <w:rsid w:val="00373597"/>
    <w:rsid w:val="00374B6F"/>
    <w:rsid w:val="003753F7"/>
    <w:rsid w:val="0037547F"/>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047"/>
    <w:rsid w:val="003817EC"/>
    <w:rsid w:val="003820EB"/>
    <w:rsid w:val="003824AA"/>
    <w:rsid w:val="00382AA9"/>
    <w:rsid w:val="00383039"/>
    <w:rsid w:val="003837A0"/>
    <w:rsid w:val="00383FF6"/>
    <w:rsid w:val="0038400F"/>
    <w:rsid w:val="00384122"/>
    <w:rsid w:val="003841EC"/>
    <w:rsid w:val="00384ADF"/>
    <w:rsid w:val="00384E94"/>
    <w:rsid w:val="00384FF4"/>
    <w:rsid w:val="0038559E"/>
    <w:rsid w:val="00386B09"/>
    <w:rsid w:val="00386D61"/>
    <w:rsid w:val="00387193"/>
    <w:rsid w:val="00390140"/>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730"/>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2FA4"/>
    <w:rsid w:val="003B3093"/>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6C9"/>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466"/>
    <w:rsid w:val="003D6672"/>
    <w:rsid w:val="003D66C9"/>
    <w:rsid w:val="003D70B4"/>
    <w:rsid w:val="003D70C8"/>
    <w:rsid w:val="003E00FF"/>
    <w:rsid w:val="003E07D5"/>
    <w:rsid w:val="003E0F81"/>
    <w:rsid w:val="003E11F5"/>
    <w:rsid w:val="003E1457"/>
    <w:rsid w:val="003E1BAD"/>
    <w:rsid w:val="003E1F8B"/>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2D3E"/>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6C15"/>
    <w:rsid w:val="003F71AF"/>
    <w:rsid w:val="003F774D"/>
    <w:rsid w:val="003F782D"/>
    <w:rsid w:val="003F7C1A"/>
    <w:rsid w:val="003F7EFB"/>
    <w:rsid w:val="00400258"/>
    <w:rsid w:val="00400F59"/>
    <w:rsid w:val="004012A4"/>
    <w:rsid w:val="00401BF0"/>
    <w:rsid w:val="0040216D"/>
    <w:rsid w:val="00402487"/>
    <w:rsid w:val="004024A9"/>
    <w:rsid w:val="00402668"/>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2B3C"/>
    <w:rsid w:val="0042392C"/>
    <w:rsid w:val="00423BC4"/>
    <w:rsid w:val="00423F1F"/>
    <w:rsid w:val="0042404A"/>
    <w:rsid w:val="0042407E"/>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644"/>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A7"/>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1E0C"/>
    <w:rsid w:val="004521BF"/>
    <w:rsid w:val="00452294"/>
    <w:rsid w:val="00452568"/>
    <w:rsid w:val="0045268F"/>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B23"/>
    <w:rsid w:val="00455FB7"/>
    <w:rsid w:val="004565E0"/>
    <w:rsid w:val="004569F7"/>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92"/>
    <w:rsid w:val="004664F8"/>
    <w:rsid w:val="00467141"/>
    <w:rsid w:val="004673DE"/>
    <w:rsid w:val="004675B5"/>
    <w:rsid w:val="00467742"/>
    <w:rsid w:val="00467BF7"/>
    <w:rsid w:val="00467E43"/>
    <w:rsid w:val="00470869"/>
    <w:rsid w:val="00470BD0"/>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6AEB"/>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933"/>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1B5E"/>
    <w:rsid w:val="00492DE1"/>
    <w:rsid w:val="00493124"/>
    <w:rsid w:val="0049351D"/>
    <w:rsid w:val="00493F24"/>
    <w:rsid w:val="00494252"/>
    <w:rsid w:val="004944B4"/>
    <w:rsid w:val="00494963"/>
    <w:rsid w:val="00494D37"/>
    <w:rsid w:val="00494F94"/>
    <w:rsid w:val="004950A2"/>
    <w:rsid w:val="0049582F"/>
    <w:rsid w:val="00495B3B"/>
    <w:rsid w:val="00495C62"/>
    <w:rsid w:val="004968A0"/>
    <w:rsid w:val="004969C9"/>
    <w:rsid w:val="00496AAB"/>
    <w:rsid w:val="004970E9"/>
    <w:rsid w:val="0049762C"/>
    <w:rsid w:val="0049790D"/>
    <w:rsid w:val="00497A43"/>
    <w:rsid w:val="00497A91"/>
    <w:rsid w:val="00497F76"/>
    <w:rsid w:val="004A007B"/>
    <w:rsid w:val="004A0129"/>
    <w:rsid w:val="004A0190"/>
    <w:rsid w:val="004A0DF7"/>
    <w:rsid w:val="004A0EB5"/>
    <w:rsid w:val="004A0EBB"/>
    <w:rsid w:val="004A130F"/>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A7CD7"/>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6AD0"/>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85"/>
    <w:rsid w:val="004D17F8"/>
    <w:rsid w:val="004D266E"/>
    <w:rsid w:val="004D3AA5"/>
    <w:rsid w:val="004D3ACE"/>
    <w:rsid w:val="004D4288"/>
    <w:rsid w:val="004D4AE2"/>
    <w:rsid w:val="004D4E1A"/>
    <w:rsid w:val="004D4E40"/>
    <w:rsid w:val="004D4FBD"/>
    <w:rsid w:val="004D4FD0"/>
    <w:rsid w:val="004D5882"/>
    <w:rsid w:val="004D6821"/>
    <w:rsid w:val="004D752C"/>
    <w:rsid w:val="004D7626"/>
    <w:rsid w:val="004D76BB"/>
    <w:rsid w:val="004D7A0D"/>
    <w:rsid w:val="004E0399"/>
    <w:rsid w:val="004E062C"/>
    <w:rsid w:val="004E08E2"/>
    <w:rsid w:val="004E0BD4"/>
    <w:rsid w:val="004E0E3E"/>
    <w:rsid w:val="004E1CE0"/>
    <w:rsid w:val="004E22A8"/>
    <w:rsid w:val="004E236D"/>
    <w:rsid w:val="004E283A"/>
    <w:rsid w:val="004E2E7E"/>
    <w:rsid w:val="004E3F1F"/>
    <w:rsid w:val="004E5182"/>
    <w:rsid w:val="004E60F4"/>
    <w:rsid w:val="004E6C3A"/>
    <w:rsid w:val="004E6C7F"/>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5C0"/>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C94"/>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245C"/>
    <w:rsid w:val="0051335C"/>
    <w:rsid w:val="00513D22"/>
    <w:rsid w:val="00514C53"/>
    <w:rsid w:val="00516437"/>
    <w:rsid w:val="0051686C"/>
    <w:rsid w:val="00517156"/>
    <w:rsid w:val="00517176"/>
    <w:rsid w:val="005172CF"/>
    <w:rsid w:val="0051780B"/>
    <w:rsid w:val="00520AB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27E2B"/>
    <w:rsid w:val="00531095"/>
    <w:rsid w:val="005310D1"/>
    <w:rsid w:val="0053113A"/>
    <w:rsid w:val="00531788"/>
    <w:rsid w:val="00531BE4"/>
    <w:rsid w:val="00531C6F"/>
    <w:rsid w:val="00532360"/>
    <w:rsid w:val="00532747"/>
    <w:rsid w:val="0053274D"/>
    <w:rsid w:val="005327B9"/>
    <w:rsid w:val="00533031"/>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942"/>
    <w:rsid w:val="00542D41"/>
    <w:rsid w:val="00543087"/>
    <w:rsid w:val="00543155"/>
    <w:rsid w:val="005431F9"/>
    <w:rsid w:val="005438C9"/>
    <w:rsid w:val="00543DF9"/>
    <w:rsid w:val="00544D97"/>
    <w:rsid w:val="00544E32"/>
    <w:rsid w:val="00544F32"/>
    <w:rsid w:val="00546234"/>
    <w:rsid w:val="00546313"/>
    <w:rsid w:val="005464A9"/>
    <w:rsid w:val="00546942"/>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80B"/>
    <w:rsid w:val="00555BDA"/>
    <w:rsid w:val="00556110"/>
    <w:rsid w:val="00556165"/>
    <w:rsid w:val="005567D1"/>
    <w:rsid w:val="00556938"/>
    <w:rsid w:val="00556BA9"/>
    <w:rsid w:val="00556EBA"/>
    <w:rsid w:val="00557176"/>
    <w:rsid w:val="00557CF6"/>
    <w:rsid w:val="005601B8"/>
    <w:rsid w:val="005602D3"/>
    <w:rsid w:val="0056073C"/>
    <w:rsid w:val="00560924"/>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93A"/>
    <w:rsid w:val="00565B5A"/>
    <w:rsid w:val="00565B78"/>
    <w:rsid w:val="005664B7"/>
    <w:rsid w:val="00566ABF"/>
    <w:rsid w:val="00566D07"/>
    <w:rsid w:val="00566D20"/>
    <w:rsid w:val="00566E04"/>
    <w:rsid w:val="00567685"/>
    <w:rsid w:val="0057019D"/>
    <w:rsid w:val="0057036C"/>
    <w:rsid w:val="00571A20"/>
    <w:rsid w:val="0057262E"/>
    <w:rsid w:val="00572853"/>
    <w:rsid w:val="00572D49"/>
    <w:rsid w:val="00572DE7"/>
    <w:rsid w:val="00573E71"/>
    <w:rsid w:val="005743C2"/>
    <w:rsid w:val="005744E1"/>
    <w:rsid w:val="00574A6E"/>
    <w:rsid w:val="00574B82"/>
    <w:rsid w:val="00574EF0"/>
    <w:rsid w:val="0057545A"/>
    <w:rsid w:val="0057571F"/>
    <w:rsid w:val="005758B4"/>
    <w:rsid w:val="00575BA7"/>
    <w:rsid w:val="00575DAA"/>
    <w:rsid w:val="0057639F"/>
    <w:rsid w:val="005763CD"/>
    <w:rsid w:val="00576577"/>
    <w:rsid w:val="005774C9"/>
    <w:rsid w:val="005775E8"/>
    <w:rsid w:val="0057774E"/>
    <w:rsid w:val="00577A46"/>
    <w:rsid w:val="005808C1"/>
    <w:rsid w:val="00580D1B"/>
    <w:rsid w:val="005819E4"/>
    <w:rsid w:val="005822D3"/>
    <w:rsid w:val="005823B6"/>
    <w:rsid w:val="00582406"/>
    <w:rsid w:val="005824BF"/>
    <w:rsid w:val="00582ADA"/>
    <w:rsid w:val="00582B69"/>
    <w:rsid w:val="00582F97"/>
    <w:rsid w:val="005841FC"/>
    <w:rsid w:val="005843D3"/>
    <w:rsid w:val="005849AB"/>
    <w:rsid w:val="00584BB2"/>
    <w:rsid w:val="00584C06"/>
    <w:rsid w:val="00584D90"/>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A27"/>
    <w:rsid w:val="00592C65"/>
    <w:rsid w:val="00593334"/>
    <w:rsid w:val="0059378B"/>
    <w:rsid w:val="00593D48"/>
    <w:rsid w:val="00593EF8"/>
    <w:rsid w:val="00594B88"/>
    <w:rsid w:val="0059548C"/>
    <w:rsid w:val="005956F6"/>
    <w:rsid w:val="0059591D"/>
    <w:rsid w:val="00595A22"/>
    <w:rsid w:val="00595C78"/>
    <w:rsid w:val="00595D1D"/>
    <w:rsid w:val="005965CD"/>
    <w:rsid w:val="00596A6E"/>
    <w:rsid w:val="00596B04"/>
    <w:rsid w:val="00596C53"/>
    <w:rsid w:val="00596CF7"/>
    <w:rsid w:val="00596EB1"/>
    <w:rsid w:val="00596F6F"/>
    <w:rsid w:val="0059706F"/>
    <w:rsid w:val="00597579"/>
    <w:rsid w:val="00597959"/>
    <w:rsid w:val="00597C60"/>
    <w:rsid w:val="005A018A"/>
    <w:rsid w:val="005A09FD"/>
    <w:rsid w:val="005A0F88"/>
    <w:rsid w:val="005A135A"/>
    <w:rsid w:val="005A187B"/>
    <w:rsid w:val="005A2A52"/>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16B9"/>
    <w:rsid w:val="005B280F"/>
    <w:rsid w:val="005B3936"/>
    <w:rsid w:val="005B4923"/>
    <w:rsid w:val="005B55B0"/>
    <w:rsid w:val="005B587B"/>
    <w:rsid w:val="005B5DA0"/>
    <w:rsid w:val="005B6842"/>
    <w:rsid w:val="005B6B22"/>
    <w:rsid w:val="005B6DB4"/>
    <w:rsid w:val="005B6DCC"/>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8F8"/>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4B5"/>
    <w:rsid w:val="005D5F39"/>
    <w:rsid w:val="005D65AD"/>
    <w:rsid w:val="005D6763"/>
    <w:rsid w:val="005D72DA"/>
    <w:rsid w:val="005D73FF"/>
    <w:rsid w:val="005D764F"/>
    <w:rsid w:val="005D7D37"/>
    <w:rsid w:val="005D7F05"/>
    <w:rsid w:val="005E0EAB"/>
    <w:rsid w:val="005E2165"/>
    <w:rsid w:val="005E22F3"/>
    <w:rsid w:val="005E380B"/>
    <w:rsid w:val="005E3C28"/>
    <w:rsid w:val="005E3F3A"/>
    <w:rsid w:val="005E4EEA"/>
    <w:rsid w:val="005E6040"/>
    <w:rsid w:val="005E69D4"/>
    <w:rsid w:val="005E7A2A"/>
    <w:rsid w:val="005E7B02"/>
    <w:rsid w:val="005E7E31"/>
    <w:rsid w:val="005F0039"/>
    <w:rsid w:val="005F0A4C"/>
    <w:rsid w:val="005F15E0"/>
    <w:rsid w:val="005F1870"/>
    <w:rsid w:val="005F187E"/>
    <w:rsid w:val="005F18D2"/>
    <w:rsid w:val="005F1FD7"/>
    <w:rsid w:val="005F272A"/>
    <w:rsid w:val="005F277D"/>
    <w:rsid w:val="005F2CA7"/>
    <w:rsid w:val="005F2FD2"/>
    <w:rsid w:val="005F34FC"/>
    <w:rsid w:val="005F38F7"/>
    <w:rsid w:val="005F399E"/>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4E3"/>
    <w:rsid w:val="0061158B"/>
    <w:rsid w:val="006116F7"/>
    <w:rsid w:val="006118C1"/>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27FEF"/>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0FF"/>
    <w:rsid w:val="0063747A"/>
    <w:rsid w:val="0063799B"/>
    <w:rsid w:val="00637C68"/>
    <w:rsid w:val="00637E93"/>
    <w:rsid w:val="00637F16"/>
    <w:rsid w:val="006404EF"/>
    <w:rsid w:val="00640F20"/>
    <w:rsid w:val="00641ED0"/>
    <w:rsid w:val="00641F15"/>
    <w:rsid w:val="0064251E"/>
    <w:rsid w:val="00642A82"/>
    <w:rsid w:val="00642C8C"/>
    <w:rsid w:val="00642FE5"/>
    <w:rsid w:val="0064434C"/>
    <w:rsid w:val="00644850"/>
    <w:rsid w:val="00644A84"/>
    <w:rsid w:val="00644C01"/>
    <w:rsid w:val="00644F09"/>
    <w:rsid w:val="006451D0"/>
    <w:rsid w:val="006452A9"/>
    <w:rsid w:val="006453EB"/>
    <w:rsid w:val="00647093"/>
    <w:rsid w:val="00647149"/>
    <w:rsid w:val="006471EC"/>
    <w:rsid w:val="006473C2"/>
    <w:rsid w:val="00647F32"/>
    <w:rsid w:val="006502C2"/>
    <w:rsid w:val="00650535"/>
    <w:rsid w:val="00650AC5"/>
    <w:rsid w:val="00650AEC"/>
    <w:rsid w:val="00650F8A"/>
    <w:rsid w:val="006510E4"/>
    <w:rsid w:val="00651A7F"/>
    <w:rsid w:val="00651B19"/>
    <w:rsid w:val="0065203B"/>
    <w:rsid w:val="00652B82"/>
    <w:rsid w:val="006534E7"/>
    <w:rsid w:val="00654108"/>
    <w:rsid w:val="006549E1"/>
    <w:rsid w:val="00654BFF"/>
    <w:rsid w:val="00654C22"/>
    <w:rsid w:val="00654F3E"/>
    <w:rsid w:val="00655130"/>
    <w:rsid w:val="006551A8"/>
    <w:rsid w:val="00656918"/>
    <w:rsid w:val="00657003"/>
    <w:rsid w:val="006572F0"/>
    <w:rsid w:val="0065751D"/>
    <w:rsid w:val="006576A7"/>
    <w:rsid w:val="006579BD"/>
    <w:rsid w:val="00657DAA"/>
    <w:rsid w:val="006602A1"/>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5C4E"/>
    <w:rsid w:val="00666207"/>
    <w:rsid w:val="006666E4"/>
    <w:rsid w:val="00666A21"/>
    <w:rsid w:val="00666B9E"/>
    <w:rsid w:val="00666F87"/>
    <w:rsid w:val="00667922"/>
    <w:rsid w:val="00670F4A"/>
    <w:rsid w:val="00671029"/>
    <w:rsid w:val="00671194"/>
    <w:rsid w:val="00671BB1"/>
    <w:rsid w:val="006726FB"/>
    <w:rsid w:val="00672D5E"/>
    <w:rsid w:val="00672F1B"/>
    <w:rsid w:val="00673062"/>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423"/>
    <w:rsid w:val="006838F2"/>
    <w:rsid w:val="006846EA"/>
    <w:rsid w:val="0068474A"/>
    <w:rsid w:val="00684FD1"/>
    <w:rsid w:val="00685A7C"/>
    <w:rsid w:val="00685CEE"/>
    <w:rsid w:val="00685D88"/>
    <w:rsid w:val="00686520"/>
    <w:rsid w:val="006869AA"/>
    <w:rsid w:val="00686F5B"/>
    <w:rsid w:val="006871DD"/>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7B51"/>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127"/>
    <w:rsid w:val="006B0408"/>
    <w:rsid w:val="006B05D1"/>
    <w:rsid w:val="006B0971"/>
    <w:rsid w:val="006B0B27"/>
    <w:rsid w:val="006B0F0A"/>
    <w:rsid w:val="006B11F2"/>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5EDE"/>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0F18"/>
    <w:rsid w:val="006D1319"/>
    <w:rsid w:val="006D147C"/>
    <w:rsid w:val="006D1D76"/>
    <w:rsid w:val="006D1D98"/>
    <w:rsid w:val="006D1FB4"/>
    <w:rsid w:val="006D2896"/>
    <w:rsid w:val="006D2DED"/>
    <w:rsid w:val="006D35DB"/>
    <w:rsid w:val="006D36D8"/>
    <w:rsid w:val="006D42DE"/>
    <w:rsid w:val="006D4826"/>
    <w:rsid w:val="006D5103"/>
    <w:rsid w:val="006D5110"/>
    <w:rsid w:val="006D51BE"/>
    <w:rsid w:val="006D5A90"/>
    <w:rsid w:val="006D682B"/>
    <w:rsid w:val="006D6D16"/>
    <w:rsid w:val="006D6EA3"/>
    <w:rsid w:val="006D788B"/>
    <w:rsid w:val="006D7ABD"/>
    <w:rsid w:val="006D7B69"/>
    <w:rsid w:val="006E00BF"/>
    <w:rsid w:val="006E0F4E"/>
    <w:rsid w:val="006E0FAB"/>
    <w:rsid w:val="006E10F1"/>
    <w:rsid w:val="006E1CC3"/>
    <w:rsid w:val="006E21AC"/>
    <w:rsid w:val="006E2399"/>
    <w:rsid w:val="006E23C3"/>
    <w:rsid w:val="006E2883"/>
    <w:rsid w:val="006E3765"/>
    <w:rsid w:val="006E3CB1"/>
    <w:rsid w:val="006E3D17"/>
    <w:rsid w:val="006E3D3C"/>
    <w:rsid w:val="006E3DDA"/>
    <w:rsid w:val="006E3E8F"/>
    <w:rsid w:val="006E479E"/>
    <w:rsid w:val="006E52D9"/>
    <w:rsid w:val="006E57B4"/>
    <w:rsid w:val="006E5CD9"/>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3CA"/>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12"/>
    <w:rsid w:val="007117A9"/>
    <w:rsid w:val="00712157"/>
    <w:rsid w:val="00712433"/>
    <w:rsid w:val="00712590"/>
    <w:rsid w:val="00712771"/>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148"/>
    <w:rsid w:val="007245FB"/>
    <w:rsid w:val="0072483E"/>
    <w:rsid w:val="00724CD7"/>
    <w:rsid w:val="00724E16"/>
    <w:rsid w:val="00724E6E"/>
    <w:rsid w:val="007257E3"/>
    <w:rsid w:val="00726003"/>
    <w:rsid w:val="007269F7"/>
    <w:rsid w:val="00726E3E"/>
    <w:rsid w:val="007272EE"/>
    <w:rsid w:val="007272F6"/>
    <w:rsid w:val="0072740E"/>
    <w:rsid w:val="00727575"/>
    <w:rsid w:val="00727A07"/>
    <w:rsid w:val="00727D64"/>
    <w:rsid w:val="00727EF6"/>
    <w:rsid w:val="00727F09"/>
    <w:rsid w:val="0073108A"/>
    <w:rsid w:val="0073168B"/>
    <w:rsid w:val="00731937"/>
    <w:rsid w:val="00732030"/>
    <w:rsid w:val="00732288"/>
    <w:rsid w:val="00732488"/>
    <w:rsid w:val="007325D6"/>
    <w:rsid w:val="00732AD8"/>
    <w:rsid w:val="00733EB5"/>
    <w:rsid w:val="00734E3B"/>
    <w:rsid w:val="00735EAB"/>
    <w:rsid w:val="0073663C"/>
    <w:rsid w:val="0073689E"/>
    <w:rsid w:val="0073716D"/>
    <w:rsid w:val="00737E39"/>
    <w:rsid w:val="00737F14"/>
    <w:rsid w:val="00740175"/>
    <w:rsid w:val="00740A8B"/>
    <w:rsid w:val="00740AA4"/>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7CC"/>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6A3"/>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81E"/>
    <w:rsid w:val="00770C42"/>
    <w:rsid w:val="00770D3F"/>
    <w:rsid w:val="0077107F"/>
    <w:rsid w:val="007712F0"/>
    <w:rsid w:val="00771DBC"/>
    <w:rsid w:val="00772DF7"/>
    <w:rsid w:val="00772F18"/>
    <w:rsid w:val="007737AF"/>
    <w:rsid w:val="007737C1"/>
    <w:rsid w:val="00773D36"/>
    <w:rsid w:val="007745A4"/>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5FA9"/>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A7842"/>
    <w:rsid w:val="007B02E3"/>
    <w:rsid w:val="007B0AAB"/>
    <w:rsid w:val="007B1032"/>
    <w:rsid w:val="007B2048"/>
    <w:rsid w:val="007B2C5E"/>
    <w:rsid w:val="007B2CDF"/>
    <w:rsid w:val="007B3731"/>
    <w:rsid w:val="007B37D2"/>
    <w:rsid w:val="007B39E2"/>
    <w:rsid w:val="007B3CEB"/>
    <w:rsid w:val="007B3DAC"/>
    <w:rsid w:val="007B47D3"/>
    <w:rsid w:val="007B548F"/>
    <w:rsid w:val="007B5536"/>
    <w:rsid w:val="007B5697"/>
    <w:rsid w:val="007B57F8"/>
    <w:rsid w:val="007B599B"/>
    <w:rsid w:val="007B5D38"/>
    <w:rsid w:val="007B6224"/>
    <w:rsid w:val="007B6659"/>
    <w:rsid w:val="007B665A"/>
    <w:rsid w:val="007B6990"/>
    <w:rsid w:val="007B6BB3"/>
    <w:rsid w:val="007B6E5F"/>
    <w:rsid w:val="007B71B3"/>
    <w:rsid w:val="007B724E"/>
    <w:rsid w:val="007B727E"/>
    <w:rsid w:val="007B736E"/>
    <w:rsid w:val="007B73A1"/>
    <w:rsid w:val="007B748A"/>
    <w:rsid w:val="007B7A19"/>
    <w:rsid w:val="007B7A82"/>
    <w:rsid w:val="007C1560"/>
    <w:rsid w:val="007C184A"/>
    <w:rsid w:val="007C208D"/>
    <w:rsid w:val="007C22E7"/>
    <w:rsid w:val="007C3198"/>
    <w:rsid w:val="007C3866"/>
    <w:rsid w:val="007C42C1"/>
    <w:rsid w:val="007C4DBF"/>
    <w:rsid w:val="007C5053"/>
    <w:rsid w:val="007C5E77"/>
    <w:rsid w:val="007C64D1"/>
    <w:rsid w:val="007C6D10"/>
    <w:rsid w:val="007C71CA"/>
    <w:rsid w:val="007C7D6F"/>
    <w:rsid w:val="007D017E"/>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07A"/>
    <w:rsid w:val="007D68FC"/>
    <w:rsid w:val="007D6B92"/>
    <w:rsid w:val="007D74DA"/>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1C89"/>
    <w:rsid w:val="007F2A15"/>
    <w:rsid w:val="007F2AD9"/>
    <w:rsid w:val="007F30EA"/>
    <w:rsid w:val="007F3358"/>
    <w:rsid w:val="007F360E"/>
    <w:rsid w:val="007F3BE7"/>
    <w:rsid w:val="007F4196"/>
    <w:rsid w:val="007F4C8C"/>
    <w:rsid w:val="007F62CF"/>
    <w:rsid w:val="007F662C"/>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C59"/>
    <w:rsid w:val="00804E32"/>
    <w:rsid w:val="00805326"/>
    <w:rsid w:val="00805BCE"/>
    <w:rsid w:val="008060A1"/>
    <w:rsid w:val="0080645F"/>
    <w:rsid w:val="00806DF9"/>
    <w:rsid w:val="00806F9D"/>
    <w:rsid w:val="008071E8"/>
    <w:rsid w:val="00807484"/>
    <w:rsid w:val="008078A9"/>
    <w:rsid w:val="00810747"/>
    <w:rsid w:val="0081135E"/>
    <w:rsid w:val="00811C69"/>
    <w:rsid w:val="00811EFC"/>
    <w:rsid w:val="00812114"/>
    <w:rsid w:val="00812255"/>
    <w:rsid w:val="008122A0"/>
    <w:rsid w:val="0081257F"/>
    <w:rsid w:val="0081324A"/>
    <w:rsid w:val="00813496"/>
    <w:rsid w:val="008134B5"/>
    <w:rsid w:val="00813C74"/>
    <w:rsid w:val="00814045"/>
    <w:rsid w:val="008141E1"/>
    <w:rsid w:val="0081422E"/>
    <w:rsid w:val="00814349"/>
    <w:rsid w:val="00814461"/>
    <w:rsid w:val="008145A3"/>
    <w:rsid w:val="008145DD"/>
    <w:rsid w:val="00814BDD"/>
    <w:rsid w:val="0081508A"/>
    <w:rsid w:val="00815ADB"/>
    <w:rsid w:val="00815B41"/>
    <w:rsid w:val="00815BBE"/>
    <w:rsid w:val="00816257"/>
    <w:rsid w:val="008177C6"/>
    <w:rsid w:val="00817B01"/>
    <w:rsid w:val="0082015C"/>
    <w:rsid w:val="008203AD"/>
    <w:rsid w:val="0082050D"/>
    <w:rsid w:val="00821321"/>
    <w:rsid w:val="00821C4C"/>
    <w:rsid w:val="008225B0"/>
    <w:rsid w:val="0082304B"/>
    <w:rsid w:val="00823348"/>
    <w:rsid w:val="00823A4D"/>
    <w:rsid w:val="00823D27"/>
    <w:rsid w:val="0082411F"/>
    <w:rsid w:val="008243F7"/>
    <w:rsid w:val="00824B95"/>
    <w:rsid w:val="00824C66"/>
    <w:rsid w:val="00824E09"/>
    <w:rsid w:val="0082621E"/>
    <w:rsid w:val="00826288"/>
    <w:rsid w:val="008263F2"/>
    <w:rsid w:val="00826B73"/>
    <w:rsid w:val="0082784D"/>
    <w:rsid w:val="00827C33"/>
    <w:rsid w:val="008303F6"/>
    <w:rsid w:val="00830A76"/>
    <w:rsid w:val="00831054"/>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3C37"/>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420"/>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08"/>
    <w:rsid w:val="008802B7"/>
    <w:rsid w:val="00880C5F"/>
    <w:rsid w:val="00880E76"/>
    <w:rsid w:val="00881290"/>
    <w:rsid w:val="00881610"/>
    <w:rsid w:val="00881873"/>
    <w:rsid w:val="008818D2"/>
    <w:rsid w:val="00881B71"/>
    <w:rsid w:val="00881D78"/>
    <w:rsid w:val="0088292D"/>
    <w:rsid w:val="00882E2A"/>
    <w:rsid w:val="008835DB"/>
    <w:rsid w:val="00883E8B"/>
    <w:rsid w:val="00884822"/>
    <w:rsid w:val="008857B7"/>
    <w:rsid w:val="008862EE"/>
    <w:rsid w:val="00887033"/>
    <w:rsid w:val="00887727"/>
    <w:rsid w:val="0088791E"/>
    <w:rsid w:val="00887CAE"/>
    <w:rsid w:val="00890263"/>
    <w:rsid w:val="00890781"/>
    <w:rsid w:val="008908C9"/>
    <w:rsid w:val="00890E56"/>
    <w:rsid w:val="008912A8"/>
    <w:rsid w:val="00891369"/>
    <w:rsid w:val="0089136F"/>
    <w:rsid w:val="008920BD"/>
    <w:rsid w:val="00892153"/>
    <w:rsid w:val="00892F02"/>
    <w:rsid w:val="00893404"/>
    <w:rsid w:val="00894097"/>
    <w:rsid w:val="0089496E"/>
    <w:rsid w:val="00894DB9"/>
    <w:rsid w:val="00895140"/>
    <w:rsid w:val="008951E1"/>
    <w:rsid w:val="008957CE"/>
    <w:rsid w:val="0089594C"/>
    <w:rsid w:val="00895EA7"/>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12B"/>
    <w:rsid w:val="008C2509"/>
    <w:rsid w:val="008C2659"/>
    <w:rsid w:val="008C28A9"/>
    <w:rsid w:val="008C2929"/>
    <w:rsid w:val="008C29E4"/>
    <w:rsid w:val="008C2D57"/>
    <w:rsid w:val="008C35D3"/>
    <w:rsid w:val="008C49E2"/>
    <w:rsid w:val="008C4B34"/>
    <w:rsid w:val="008C4EDA"/>
    <w:rsid w:val="008C5356"/>
    <w:rsid w:val="008C55BC"/>
    <w:rsid w:val="008C59AC"/>
    <w:rsid w:val="008C5CAF"/>
    <w:rsid w:val="008C677A"/>
    <w:rsid w:val="008C686D"/>
    <w:rsid w:val="008C68FE"/>
    <w:rsid w:val="008C6D20"/>
    <w:rsid w:val="008C74A2"/>
    <w:rsid w:val="008C7542"/>
    <w:rsid w:val="008C79C9"/>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D8"/>
    <w:rsid w:val="008D6CEE"/>
    <w:rsid w:val="008D6D33"/>
    <w:rsid w:val="008D7009"/>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86D"/>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7E6"/>
    <w:rsid w:val="008F6E4D"/>
    <w:rsid w:val="008F6F72"/>
    <w:rsid w:val="008F744E"/>
    <w:rsid w:val="008F7726"/>
    <w:rsid w:val="008F79B2"/>
    <w:rsid w:val="008F7DDE"/>
    <w:rsid w:val="008F7FD8"/>
    <w:rsid w:val="00900131"/>
    <w:rsid w:val="009006D6"/>
    <w:rsid w:val="00900C0C"/>
    <w:rsid w:val="00900E9A"/>
    <w:rsid w:val="00901562"/>
    <w:rsid w:val="00902245"/>
    <w:rsid w:val="009022C6"/>
    <w:rsid w:val="0090235C"/>
    <w:rsid w:val="009024DD"/>
    <w:rsid w:val="00902ABC"/>
    <w:rsid w:val="009033AD"/>
    <w:rsid w:val="00903900"/>
    <w:rsid w:val="009042E1"/>
    <w:rsid w:val="00904B85"/>
    <w:rsid w:val="00904DAD"/>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16F27"/>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5B0D"/>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02A"/>
    <w:rsid w:val="009356DE"/>
    <w:rsid w:val="0093572F"/>
    <w:rsid w:val="00935A3E"/>
    <w:rsid w:val="00936145"/>
    <w:rsid w:val="00936AC0"/>
    <w:rsid w:val="00937ADF"/>
    <w:rsid w:val="00937BCF"/>
    <w:rsid w:val="00940805"/>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693"/>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543"/>
    <w:rsid w:val="00965DE7"/>
    <w:rsid w:val="00965F68"/>
    <w:rsid w:val="009664E6"/>
    <w:rsid w:val="00966AF3"/>
    <w:rsid w:val="0096705F"/>
    <w:rsid w:val="00967367"/>
    <w:rsid w:val="00967408"/>
    <w:rsid w:val="009674A7"/>
    <w:rsid w:val="0096790D"/>
    <w:rsid w:val="00967D7E"/>
    <w:rsid w:val="00967F08"/>
    <w:rsid w:val="00970009"/>
    <w:rsid w:val="0097012E"/>
    <w:rsid w:val="0097013B"/>
    <w:rsid w:val="0097027A"/>
    <w:rsid w:val="009702F9"/>
    <w:rsid w:val="00970331"/>
    <w:rsid w:val="0097097C"/>
    <w:rsid w:val="00971624"/>
    <w:rsid w:val="00971763"/>
    <w:rsid w:val="0097194C"/>
    <w:rsid w:val="00972062"/>
    <w:rsid w:val="009720CA"/>
    <w:rsid w:val="0097248E"/>
    <w:rsid w:val="009737F6"/>
    <w:rsid w:val="00973919"/>
    <w:rsid w:val="00973969"/>
    <w:rsid w:val="00973EB7"/>
    <w:rsid w:val="00976016"/>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330"/>
    <w:rsid w:val="00986BE0"/>
    <w:rsid w:val="00990D01"/>
    <w:rsid w:val="00990EE2"/>
    <w:rsid w:val="00991C1B"/>
    <w:rsid w:val="009921E9"/>
    <w:rsid w:val="00992389"/>
    <w:rsid w:val="0099276A"/>
    <w:rsid w:val="00992C1A"/>
    <w:rsid w:val="00993D33"/>
    <w:rsid w:val="00993E4A"/>
    <w:rsid w:val="00993EF6"/>
    <w:rsid w:val="0099409A"/>
    <w:rsid w:val="00994A7A"/>
    <w:rsid w:val="00994B23"/>
    <w:rsid w:val="00994E74"/>
    <w:rsid w:val="0099539D"/>
    <w:rsid w:val="009953CD"/>
    <w:rsid w:val="009966AB"/>
    <w:rsid w:val="00997813"/>
    <w:rsid w:val="009978B7"/>
    <w:rsid w:val="009979D5"/>
    <w:rsid w:val="009A083C"/>
    <w:rsid w:val="009A144F"/>
    <w:rsid w:val="009A1F4F"/>
    <w:rsid w:val="009A2952"/>
    <w:rsid w:val="009A2C7E"/>
    <w:rsid w:val="009A2DA7"/>
    <w:rsid w:val="009A331D"/>
    <w:rsid w:val="009A370B"/>
    <w:rsid w:val="009A396C"/>
    <w:rsid w:val="009A3D30"/>
    <w:rsid w:val="009A3D84"/>
    <w:rsid w:val="009A4449"/>
    <w:rsid w:val="009A46E0"/>
    <w:rsid w:val="009A4954"/>
    <w:rsid w:val="009A4B34"/>
    <w:rsid w:val="009A4FAC"/>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6D05"/>
    <w:rsid w:val="009B71CC"/>
    <w:rsid w:val="009B74A4"/>
    <w:rsid w:val="009B7878"/>
    <w:rsid w:val="009C00D2"/>
    <w:rsid w:val="009C016A"/>
    <w:rsid w:val="009C01E9"/>
    <w:rsid w:val="009C0365"/>
    <w:rsid w:val="009C058E"/>
    <w:rsid w:val="009C09EA"/>
    <w:rsid w:val="009C0B48"/>
    <w:rsid w:val="009C1135"/>
    <w:rsid w:val="009C2192"/>
    <w:rsid w:val="009C2352"/>
    <w:rsid w:val="009C27D3"/>
    <w:rsid w:val="009C2EED"/>
    <w:rsid w:val="009C3064"/>
    <w:rsid w:val="009C33A3"/>
    <w:rsid w:val="009C3470"/>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810"/>
    <w:rsid w:val="009D2B29"/>
    <w:rsid w:val="009D3777"/>
    <w:rsid w:val="009D3F8C"/>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3ECF"/>
    <w:rsid w:val="009F5E66"/>
    <w:rsid w:val="009F5FBA"/>
    <w:rsid w:val="009F6066"/>
    <w:rsid w:val="009F60EB"/>
    <w:rsid w:val="009F6867"/>
    <w:rsid w:val="009F6AA5"/>
    <w:rsid w:val="009F7A8D"/>
    <w:rsid w:val="009F7F58"/>
    <w:rsid w:val="00A00C65"/>
    <w:rsid w:val="00A010A7"/>
    <w:rsid w:val="00A016AF"/>
    <w:rsid w:val="00A01A20"/>
    <w:rsid w:val="00A029F4"/>
    <w:rsid w:val="00A037E2"/>
    <w:rsid w:val="00A0434E"/>
    <w:rsid w:val="00A059B5"/>
    <w:rsid w:val="00A05B0B"/>
    <w:rsid w:val="00A06056"/>
    <w:rsid w:val="00A0688C"/>
    <w:rsid w:val="00A07CED"/>
    <w:rsid w:val="00A10499"/>
    <w:rsid w:val="00A1198A"/>
    <w:rsid w:val="00A120F3"/>
    <w:rsid w:val="00A12E40"/>
    <w:rsid w:val="00A13BA1"/>
    <w:rsid w:val="00A1473C"/>
    <w:rsid w:val="00A14905"/>
    <w:rsid w:val="00A14A3F"/>
    <w:rsid w:val="00A152D6"/>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6E6B"/>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3EC"/>
    <w:rsid w:val="00A4386C"/>
    <w:rsid w:val="00A43997"/>
    <w:rsid w:val="00A43D2A"/>
    <w:rsid w:val="00A43D59"/>
    <w:rsid w:val="00A43DF2"/>
    <w:rsid w:val="00A443A8"/>
    <w:rsid w:val="00A443D0"/>
    <w:rsid w:val="00A44CBD"/>
    <w:rsid w:val="00A451A2"/>
    <w:rsid w:val="00A4529F"/>
    <w:rsid w:val="00A455D9"/>
    <w:rsid w:val="00A455E4"/>
    <w:rsid w:val="00A45760"/>
    <w:rsid w:val="00A457D1"/>
    <w:rsid w:val="00A45F52"/>
    <w:rsid w:val="00A46AD1"/>
    <w:rsid w:val="00A46F6D"/>
    <w:rsid w:val="00A46FFA"/>
    <w:rsid w:val="00A475EE"/>
    <w:rsid w:val="00A476C8"/>
    <w:rsid w:val="00A478CC"/>
    <w:rsid w:val="00A47B05"/>
    <w:rsid w:val="00A502E7"/>
    <w:rsid w:val="00A50AF4"/>
    <w:rsid w:val="00A51014"/>
    <w:rsid w:val="00A51573"/>
    <w:rsid w:val="00A516B8"/>
    <w:rsid w:val="00A51A13"/>
    <w:rsid w:val="00A51AD8"/>
    <w:rsid w:val="00A51DA8"/>
    <w:rsid w:val="00A51E51"/>
    <w:rsid w:val="00A51E77"/>
    <w:rsid w:val="00A51ECF"/>
    <w:rsid w:val="00A52913"/>
    <w:rsid w:val="00A53210"/>
    <w:rsid w:val="00A53671"/>
    <w:rsid w:val="00A536AF"/>
    <w:rsid w:val="00A54373"/>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AE1"/>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50F"/>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494E"/>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6EB"/>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1B38"/>
    <w:rsid w:val="00AB2548"/>
    <w:rsid w:val="00AB2A52"/>
    <w:rsid w:val="00AB2C9C"/>
    <w:rsid w:val="00AB2EA4"/>
    <w:rsid w:val="00AB36A1"/>
    <w:rsid w:val="00AB40B1"/>
    <w:rsid w:val="00AB4111"/>
    <w:rsid w:val="00AB4666"/>
    <w:rsid w:val="00AB46D0"/>
    <w:rsid w:val="00AB4D60"/>
    <w:rsid w:val="00AB5E93"/>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E5E"/>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CF0"/>
    <w:rsid w:val="00AE5FD3"/>
    <w:rsid w:val="00AE64AC"/>
    <w:rsid w:val="00AE6FD4"/>
    <w:rsid w:val="00AE6FDF"/>
    <w:rsid w:val="00AE70ED"/>
    <w:rsid w:val="00AE74DF"/>
    <w:rsid w:val="00AE752E"/>
    <w:rsid w:val="00AF020E"/>
    <w:rsid w:val="00AF139C"/>
    <w:rsid w:val="00AF1E3A"/>
    <w:rsid w:val="00AF1F43"/>
    <w:rsid w:val="00AF239D"/>
    <w:rsid w:val="00AF28CA"/>
    <w:rsid w:val="00AF2A33"/>
    <w:rsid w:val="00AF3062"/>
    <w:rsid w:val="00AF3D25"/>
    <w:rsid w:val="00AF4EAD"/>
    <w:rsid w:val="00AF50FF"/>
    <w:rsid w:val="00AF533B"/>
    <w:rsid w:val="00AF5E22"/>
    <w:rsid w:val="00AF5F7A"/>
    <w:rsid w:val="00AF61ED"/>
    <w:rsid w:val="00AF6A4A"/>
    <w:rsid w:val="00AF77F6"/>
    <w:rsid w:val="00AF7AB9"/>
    <w:rsid w:val="00AF7B8B"/>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074EF"/>
    <w:rsid w:val="00B10A43"/>
    <w:rsid w:val="00B10FB5"/>
    <w:rsid w:val="00B11A35"/>
    <w:rsid w:val="00B12E28"/>
    <w:rsid w:val="00B149D2"/>
    <w:rsid w:val="00B15095"/>
    <w:rsid w:val="00B15554"/>
    <w:rsid w:val="00B15BE8"/>
    <w:rsid w:val="00B15FB4"/>
    <w:rsid w:val="00B15FD3"/>
    <w:rsid w:val="00B16199"/>
    <w:rsid w:val="00B16C3E"/>
    <w:rsid w:val="00B16D88"/>
    <w:rsid w:val="00B16E6E"/>
    <w:rsid w:val="00B1709C"/>
    <w:rsid w:val="00B17A38"/>
    <w:rsid w:val="00B17B97"/>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4B05"/>
    <w:rsid w:val="00B263B3"/>
    <w:rsid w:val="00B26540"/>
    <w:rsid w:val="00B269AD"/>
    <w:rsid w:val="00B26D2C"/>
    <w:rsid w:val="00B26F9C"/>
    <w:rsid w:val="00B2734B"/>
    <w:rsid w:val="00B27393"/>
    <w:rsid w:val="00B307C0"/>
    <w:rsid w:val="00B30C90"/>
    <w:rsid w:val="00B31019"/>
    <w:rsid w:val="00B31095"/>
    <w:rsid w:val="00B3147A"/>
    <w:rsid w:val="00B316A1"/>
    <w:rsid w:val="00B31828"/>
    <w:rsid w:val="00B3211B"/>
    <w:rsid w:val="00B3225D"/>
    <w:rsid w:val="00B330CD"/>
    <w:rsid w:val="00B34B4D"/>
    <w:rsid w:val="00B34F72"/>
    <w:rsid w:val="00B35B06"/>
    <w:rsid w:val="00B36966"/>
    <w:rsid w:val="00B3776C"/>
    <w:rsid w:val="00B37969"/>
    <w:rsid w:val="00B40193"/>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A84"/>
    <w:rsid w:val="00B51E7B"/>
    <w:rsid w:val="00B5220B"/>
    <w:rsid w:val="00B527AB"/>
    <w:rsid w:val="00B52A44"/>
    <w:rsid w:val="00B531EB"/>
    <w:rsid w:val="00B53CFE"/>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202"/>
    <w:rsid w:val="00B76566"/>
    <w:rsid w:val="00B77292"/>
    <w:rsid w:val="00B77A73"/>
    <w:rsid w:val="00B803CA"/>
    <w:rsid w:val="00B80833"/>
    <w:rsid w:val="00B80A33"/>
    <w:rsid w:val="00B80DBC"/>
    <w:rsid w:val="00B81329"/>
    <w:rsid w:val="00B81A75"/>
    <w:rsid w:val="00B82331"/>
    <w:rsid w:val="00B82965"/>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1D14"/>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66"/>
    <w:rsid w:val="00B959CC"/>
    <w:rsid w:val="00B96973"/>
    <w:rsid w:val="00B96B79"/>
    <w:rsid w:val="00B97757"/>
    <w:rsid w:val="00B977DF"/>
    <w:rsid w:val="00BA104E"/>
    <w:rsid w:val="00BA1296"/>
    <w:rsid w:val="00BA1355"/>
    <w:rsid w:val="00BA1746"/>
    <w:rsid w:val="00BA179F"/>
    <w:rsid w:val="00BA17D0"/>
    <w:rsid w:val="00BA1F90"/>
    <w:rsid w:val="00BA2006"/>
    <w:rsid w:val="00BA2304"/>
    <w:rsid w:val="00BA2314"/>
    <w:rsid w:val="00BA2466"/>
    <w:rsid w:val="00BA2645"/>
    <w:rsid w:val="00BA2708"/>
    <w:rsid w:val="00BA47F3"/>
    <w:rsid w:val="00BA4ED5"/>
    <w:rsid w:val="00BA58DA"/>
    <w:rsid w:val="00BA5B65"/>
    <w:rsid w:val="00BA5B6C"/>
    <w:rsid w:val="00BA64BE"/>
    <w:rsid w:val="00BA6E77"/>
    <w:rsid w:val="00BA7064"/>
    <w:rsid w:val="00BA77B4"/>
    <w:rsid w:val="00BA7B37"/>
    <w:rsid w:val="00BB0811"/>
    <w:rsid w:val="00BB1B2F"/>
    <w:rsid w:val="00BB1F66"/>
    <w:rsid w:val="00BB29B0"/>
    <w:rsid w:val="00BB2BE3"/>
    <w:rsid w:val="00BB30CA"/>
    <w:rsid w:val="00BB31AC"/>
    <w:rsid w:val="00BB322B"/>
    <w:rsid w:val="00BB3A2F"/>
    <w:rsid w:val="00BB4FFE"/>
    <w:rsid w:val="00BB5AC8"/>
    <w:rsid w:val="00BB5C55"/>
    <w:rsid w:val="00BB6C59"/>
    <w:rsid w:val="00BB6CDD"/>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848"/>
    <w:rsid w:val="00BD0E48"/>
    <w:rsid w:val="00BD165F"/>
    <w:rsid w:val="00BD17E8"/>
    <w:rsid w:val="00BD1E9F"/>
    <w:rsid w:val="00BD23D7"/>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AF2"/>
    <w:rsid w:val="00BF5E3B"/>
    <w:rsid w:val="00BF63B2"/>
    <w:rsid w:val="00BF6B7F"/>
    <w:rsid w:val="00BF71F2"/>
    <w:rsid w:val="00BF7304"/>
    <w:rsid w:val="00BF7E14"/>
    <w:rsid w:val="00C00776"/>
    <w:rsid w:val="00C00AAC"/>
    <w:rsid w:val="00C01BCA"/>
    <w:rsid w:val="00C01C1B"/>
    <w:rsid w:val="00C02266"/>
    <w:rsid w:val="00C023EF"/>
    <w:rsid w:val="00C0294B"/>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586"/>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15D"/>
    <w:rsid w:val="00C34819"/>
    <w:rsid w:val="00C353D3"/>
    <w:rsid w:val="00C35BA8"/>
    <w:rsid w:val="00C3647A"/>
    <w:rsid w:val="00C36675"/>
    <w:rsid w:val="00C37DCF"/>
    <w:rsid w:val="00C403A2"/>
    <w:rsid w:val="00C41448"/>
    <w:rsid w:val="00C41C5D"/>
    <w:rsid w:val="00C41E93"/>
    <w:rsid w:val="00C42C69"/>
    <w:rsid w:val="00C44042"/>
    <w:rsid w:val="00C44908"/>
    <w:rsid w:val="00C450B6"/>
    <w:rsid w:val="00C4541E"/>
    <w:rsid w:val="00C45696"/>
    <w:rsid w:val="00C456FE"/>
    <w:rsid w:val="00C45C7E"/>
    <w:rsid w:val="00C45E20"/>
    <w:rsid w:val="00C4695B"/>
    <w:rsid w:val="00C47369"/>
    <w:rsid w:val="00C47446"/>
    <w:rsid w:val="00C4752A"/>
    <w:rsid w:val="00C4780E"/>
    <w:rsid w:val="00C47920"/>
    <w:rsid w:val="00C47E51"/>
    <w:rsid w:val="00C503CB"/>
    <w:rsid w:val="00C506AA"/>
    <w:rsid w:val="00C50C02"/>
    <w:rsid w:val="00C5185F"/>
    <w:rsid w:val="00C51BF8"/>
    <w:rsid w:val="00C523FC"/>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2FE2"/>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9"/>
    <w:rsid w:val="00C84FED"/>
    <w:rsid w:val="00C8647A"/>
    <w:rsid w:val="00C86516"/>
    <w:rsid w:val="00C86B61"/>
    <w:rsid w:val="00C871F9"/>
    <w:rsid w:val="00C87581"/>
    <w:rsid w:val="00C875BA"/>
    <w:rsid w:val="00C8777C"/>
    <w:rsid w:val="00C87F39"/>
    <w:rsid w:val="00C900A1"/>
    <w:rsid w:val="00C90167"/>
    <w:rsid w:val="00C9067B"/>
    <w:rsid w:val="00C90987"/>
    <w:rsid w:val="00C916E2"/>
    <w:rsid w:val="00C91988"/>
    <w:rsid w:val="00C91A42"/>
    <w:rsid w:val="00C924BB"/>
    <w:rsid w:val="00C926CD"/>
    <w:rsid w:val="00C927D9"/>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A52"/>
    <w:rsid w:val="00CA0F03"/>
    <w:rsid w:val="00CA0FD6"/>
    <w:rsid w:val="00CA17E3"/>
    <w:rsid w:val="00CA1BF5"/>
    <w:rsid w:val="00CA1DF5"/>
    <w:rsid w:val="00CA1FAB"/>
    <w:rsid w:val="00CA2BA0"/>
    <w:rsid w:val="00CA2E68"/>
    <w:rsid w:val="00CA30AC"/>
    <w:rsid w:val="00CA30B7"/>
    <w:rsid w:val="00CA3386"/>
    <w:rsid w:val="00CA365D"/>
    <w:rsid w:val="00CA3BBB"/>
    <w:rsid w:val="00CA45E2"/>
    <w:rsid w:val="00CA46E7"/>
    <w:rsid w:val="00CA4B34"/>
    <w:rsid w:val="00CA4FAA"/>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825"/>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5CB1"/>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28B"/>
    <w:rsid w:val="00CE73D9"/>
    <w:rsid w:val="00CE7CF8"/>
    <w:rsid w:val="00CF0706"/>
    <w:rsid w:val="00CF0BD9"/>
    <w:rsid w:val="00CF1778"/>
    <w:rsid w:val="00CF3020"/>
    <w:rsid w:val="00CF3278"/>
    <w:rsid w:val="00CF346F"/>
    <w:rsid w:val="00CF3A3C"/>
    <w:rsid w:val="00CF4175"/>
    <w:rsid w:val="00CF4245"/>
    <w:rsid w:val="00CF45DD"/>
    <w:rsid w:val="00CF4995"/>
    <w:rsid w:val="00CF4D45"/>
    <w:rsid w:val="00CF5117"/>
    <w:rsid w:val="00CF54B4"/>
    <w:rsid w:val="00CF58FE"/>
    <w:rsid w:val="00CF5D42"/>
    <w:rsid w:val="00CF5DCC"/>
    <w:rsid w:val="00CF5F17"/>
    <w:rsid w:val="00CF6286"/>
    <w:rsid w:val="00CF62B7"/>
    <w:rsid w:val="00CF66D5"/>
    <w:rsid w:val="00CF6A35"/>
    <w:rsid w:val="00CF6A86"/>
    <w:rsid w:val="00CF7BB2"/>
    <w:rsid w:val="00CF7DA3"/>
    <w:rsid w:val="00D009C0"/>
    <w:rsid w:val="00D00FD6"/>
    <w:rsid w:val="00D01FA6"/>
    <w:rsid w:val="00D0206E"/>
    <w:rsid w:val="00D0210F"/>
    <w:rsid w:val="00D02608"/>
    <w:rsid w:val="00D027B3"/>
    <w:rsid w:val="00D02C69"/>
    <w:rsid w:val="00D02D95"/>
    <w:rsid w:val="00D02F55"/>
    <w:rsid w:val="00D0304D"/>
    <w:rsid w:val="00D03FC6"/>
    <w:rsid w:val="00D04112"/>
    <w:rsid w:val="00D049BD"/>
    <w:rsid w:val="00D05169"/>
    <w:rsid w:val="00D05B8D"/>
    <w:rsid w:val="00D05BC2"/>
    <w:rsid w:val="00D062F0"/>
    <w:rsid w:val="00D06726"/>
    <w:rsid w:val="00D06830"/>
    <w:rsid w:val="00D07203"/>
    <w:rsid w:val="00D07400"/>
    <w:rsid w:val="00D07836"/>
    <w:rsid w:val="00D07EB7"/>
    <w:rsid w:val="00D100DE"/>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4AF"/>
    <w:rsid w:val="00D215DE"/>
    <w:rsid w:val="00D21666"/>
    <w:rsid w:val="00D21812"/>
    <w:rsid w:val="00D2215C"/>
    <w:rsid w:val="00D22981"/>
    <w:rsid w:val="00D22E4F"/>
    <w:rsid w:val="00D2321D"/>
    <w:rsid w:val="00D2329D"/>
    <w:rsid w:val="00D23494"/>
    <w:rsid w:val="00D23787"/>
    <w:rsid w:val="00D2427A"/>
    <w:rsid w:val="00D251FD"/>
    <w:rsid w:val="00D25287"/>
    <w:rsid w:val="00D25CFF"/>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C01"/>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C99"/>
    <w:rsid w:val="00D81F03"/>
    <w:rsid w:val="00D82237"/>
    <w:rsid w:val="00D82F2A"/>
    <w:rsid w:val="00D83545"/>
    <w:rsid w:val="00D83736"/>
    <w:rsid w:val="00D8387E"/>
    <w:rsid w:val="00D845F5"/>
    <w:rsid w:val="00D84696"/>
    <w:rsid w:val="00D84712"/>
    <w:rsid w:val="00D847FF"/>
    <w:rsid w:val="00D84975"/>
    <w:rsid w:val="00D84CF1"/>
    <w:rsid w:val="00D85073"/>
    <w:rsid w:val="00D8560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2D4"/>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053"/>
    <w:rsid w:val="00DA12CE"/>
    <w:rsid w:val="00DA1968"/>
    <w:rsid w:val="00DA1980"/>
    <w:rsid w:val="00DA20BC"/>
    <w:rsid w:val="00DA2736"/>
    <w:rsid w:val="00DA2DCF"/>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29"/>
    <w:rsid w:val="00DB41F2"/>
    <w:rsid w:val="00DB4619"/>
    <w:rsid w:val="00DB5046"/>
    <w:rsid w:val="00DB506A"/>
    <w:rsid w:val="00DB5112"/>
    <w:rsid w:val="00DB534F"/>
    <w:rsid w:val="00DB5D72"/>
    <w:rsid w:val="00DB63E7"/>
    <w:rsid w:val="00DB675D"/>
    <w:rsid w:val="00DB7D08"/>
    <w:rsid w:val="00DC08E1"/>
    <w:rsid w:val="00DC13B6"/>
    <w:rsid w:val="00DC1556"/>
    <w:rsid w:val="00DC17DC"/>
    <w:rsid w:val="00DC1FAB"/>
    <w:rsid w:val="00DC2841"/>
    <w:rsid w:val="00DC2ADA"/>
    <w:rsid w:val="00DC2DAE"/>
    <w:rsid w:val="00DC2DF5"/>
    <w:rsid w:val="00DC32E8"/>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9EE"/>
    <w:rsid w:val="00DD107B"/>
    <w:rsid w:val="00DD19F5"/>
    <w:rsid w:val="00DD1DBD"/>
    <w:rsid w:val="00DD2C2C"/>
    <w:rsid w:val="00DD2C56"/>
    <w:rsid w:val="00DD2C71"/>
    <w:rsid w:val="00DD3B94"/>
    <w:rsid w:val="00DD3FEB"/>
    <w:rsid w:val="00DD4952"/>
    <w:rsid w:val="00DD53FC"/>
    <w:rsid w:val="00DD6100"/>
    <w:rsid w:val="00DD6E56"/>
    <w:rsid w:val="00DD7311"/>
    <w:rsid w:val="00DD74BB"/>
    <w:rsid w:val="00DD791E"/>
    <w:rsid w:val="00DD7D99"/>
    <w:rsid w:val="00DD7FB2"/>
    <w:rsid w:val="00DE04B5"/>
    <w:rsid w:val="00DE04D1"/>
    <w:rsid w:val="00DE0931"/>
    <w:rsid w:val="00DE0BD4"/>
    <w:rsid w:val="00DE0F3F"/>
    <w:rsid w:val="00DE123D"/>
    <w:rsid w:val="00DE175F"/>
    <w:rsid w:val="00DE1F44"/>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DB0"/>
    <w:rsid w:val="00DF4F52"/>
    <w:rsid w:val="00DF56C4"/>
    <w:rsid w:val="00DF5913"/>
    <w:rsid w:val="00DF5D8D"/>
    <w:rsid w:val="00DF6397"/>
    <w:rsid w:val="00DF67B7"/>
    <w:rsid w:val="00DF6D30"/>
    <w:rsid w:val="00DF6D3F"/>
    <w:rsid w:val="00DF6DF5"/>
    <w:rsid w:val="00DF6FB1"/>
    <w:rsid w:val="00DF6FB9"/>
    <w:rsid w:val="00DF735D"/>
    <w:rsid w:val="00DF7EB8"/>
    <w:rsid w:val="00E000F1"/>
    <w:rsid w:val="00E009CB"/>
    <w:rsid w:val="00E00BDA"/>
    <w:rsid w:val="00E00D3E"/>
    <w:rsid w:val="00E01535"/>
    <w:rsid w:val="00E029A7"/>
    <w:rsid w:val="00E02DD0"/>
    <w:rsid w:val="00E0334E"/>
    <w:rsid w:val="00E03447"/>
    <w:rsid w:val="00E036FB"/>
    <w:rsid w:val="00E038CC"/>
    <w:rsid w:val="00E03FE1"/>
    <w:rsid w:val="00E04ADC"/>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1F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4B3"/>
    <w:rsid w:val="00E14DEA"/>
    <w:rsid w:val="00E14E35"/>
    <w:rsid w:val="00E152A2"/>
    <w:rsid w:val="00E15613"/>
    <w:rsid w:val="00E15D51"/>
    <w:rsid w:val="00E16321"/>
    <w:rsid w:val="00E168F0"/>
    <w:rsid w:val="00E174BA"/>
    <w:rsid w:val="00E177BC"/>
    <w:rsid w:val="00E2039A"/>
    <w:rsid w:val="00E20745"/>
    <w:rsid w:val="00E21E66"/>
    <w:rsid w:val="00E22302"/>
    <w:rsid w:val="00E2352F"/>
    <w:rsid w:val="00E23AE7"/>
    <w:rsid w:val="00E23AF1"/>
    <w:rsid w:val="00E24CF0"/>
    <w:rsid w:val="00E24DB4"/>
    <w:rsid w:val="00E254C4"/>
    <w:rsid w:val="00E25B75"/>
    <w:rsid w:val="00E2618A"/>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95A"/>
    <w:rsid w:val="00E35BAD"/>
    <w:rsid w:val="00E36130"/>
    <w:rsid w:val="00E36A79"/>
    <w:rsid w:val="00E36C40"/>
    <w:rsid w:val="00E37D35"/>
    <w:rsid w:val="00E402D9"/>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9F2"/>
    <w:rsid w:val="00E80B65"/>
    <w:rsid w:val="00E82548"/>
    <w:rsid w:val="00E8280C"/>
    <w:rsid w:val="00E82A2A"/>
    <w:rsid w:val="00E83330"/>
    <w:rsid w:val="00E8338B"/>
    <w:rsid w:val="00E8384D"/>
    <w:rsid w:val="00E84093"/>
    <w:rsid w:val="00E84C2A"/>
    <w:rsid w:val="00E85926"/>
    <w:rsid w:val="00E85C51"/>
    <w:rsid w:val="00E85CE5"/>
    <w:rsid w:val="00E8627F"/>
    <w:rsid w:val="00E86502"/>
    <w:rsid w:val="00E870C7"/>
    <w:rsid w:val="00E879DA"/>
    <w:rsid w:val="00E87AC4"/>
    <w:rsid w:val="00E909D6"/>
    <w:rsid w:val="00E91353"/>
    <w:rsid w:val="00E915C8"/>
    <w:rsid w:val="00E91E54"/>
    <w:rsid w:val="00E91F3D"/>
    <w:rsid w:val="00E91F54"/>
    <w:rsid w:val="00E92C80"/>
    <w:rsid w:val="00E92E03"/>
    <w:rsid w:val="00E92FBE"/>
    <w:rsid w:val="00E933D4"/>
    <w:rsid w:val="00E93454"/>
    <w:rsid w:val="00E93BB9"/>
    <w:rsid w:val="00E93CDD"/>
    <w:rsid w:val="00E94402"/>
    <w:rsid w:val="00E9466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6E1"/>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097"/>
    <w:rsid w:val="00ED22E0"/>
    <w:rsid w:val="00ED2CC8"/>
    <w:rsid w:val="00ED326C"/>
    <w:rsid w:val="00ED33A1"/>
    <w:rsid w:val="00ED35FA"/>
    <w:rsid w:val="00ED3666"/>
    <w:rsid w:val="00ED3A45"/>
    <w:rsid w:val="00ED401C"/>
    <w:rsid w:val="00ED4CF4"/>
    <w:rsid w:val="00ED513F"/>
    <w:rsid w:val="00ED537D"/>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E98"/>
    <w:rsid w:val="00EE75D4"/>
    <w:rsid w:val="00EE7E53"/>
    <w:rsid w:val="00EF05F4"/>
    <w:rsid w:val="00EF140E"/>
    <w:rsid w:val="00EF1B03"/>
    <w:rsid w:val="00EF2922"/>
    <w:rsid w:val="00EF2B9F"/>
    <w:rsid w:val="00EF2C83"/>
    <w:rsid w:val="00EF2DB4"/>
    <w:rsid w:val="00EF2E32"/>
    <w:rsid w:val="00EF2E38"/>
    <w:rsid w:val="00EF2F56"/>
    <w:rsid w:val="00EF32AC"/>
    <w:rsid w:val="00EF383D"/>
    <w:rsid w:val="00EF3AA0"/>
    <w:rsid w:val="00EF4E32"/>
    <w:rsid w:val="00EF521E"/>
    <w:rsid w:val="00EF5937"/>
    <w:rsid w:val="00EF635B"/>
    <w:rsid w:val="00EF6780"/>
    <w:rsid w:val="00EF7543"/>
    <w:rsid w:val="00EF7932"/>
    <w:rsid w:val="00EF7AA2"/>
    <w:rsid w:val="00EF7CFD"/>
    <w:rsid w:val="00EF7E6E"/>
    <w:rsid w:val="00F00345"/>
    <w:rsid w:val="00F00C18"/>
    <w:rsid w:val="00F00C2C"/>
    <w:rsid w:val="00F00C52"/>
    <w:rsid w:val="00F015CC"/>
    <w:rsid w:val="00F01603"/>
    <w:rsid w:val="00F01C62"/>
    <w:rsid w:val="00F02520"/>
    <w:rsid w:val="00F02D40"/>
    <w:rsid w:val="00F03016"/>
    <w:rsid w:val="00F03FA4"/>
    <w:rsid w:val="00F048AE"/>
    <w:rsid w:val="00F04EF2"/>
    <w:rsid w:val="00F05631"/>
    <w:rsid w:val="00F05929"/>
    <w:rsid w:val="00F0617F"/>
    <w:rsid w:val="00F064D6"/>
    <w:rsid w:val="00F0680F"/>
    <w:rsid w:val="00F0769A"/>
    <w:rsid w:val="00F07FCB"/>
    <w:rsid w:val="00F106C7"/>
    <w:rsid w:val="00F107CD"/>
    <w:rsid w:val="00F10911"/>
    <w:rsid w:val="00F116FC"/>
    <w:rsid w:val="00F117C2"/>
    <w:rsid w:val="00F11BAD"/>
    <w:rsid w:val="00F121AE"/>
    <w:rsid w:val="00F12536"/>
    <w:rsid w:val="00F12757"/>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663"/>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33B"/>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783"/>
    <w:rsid w:val="00F52808"/>
    <w:rsid w:val="00F53AB5"/>
    <w:rsid w:val="00F53B23"/>
    <w:rsid w:val="00F53F40"/>
    <w:rsid w:val="00F542CE"/>
    <w:rsid w:val="00F549BC"/>
    <w:rsid w:val="00F54A26"/>
    <w:rsid w:val="00F555C1"/>
    <w:rsid w:val="00F555F1"/>
    <w:rsid w:val="00F565A7"/>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5466"/>
    <w:rsid w:val="00F65E45"/>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3E46"/>
    <w:rsid w:val="00F740B7"/>
    <w:rsid w:val="00F740E3"/>
    <w:rsid w:val="00F74D81"/>
    <w:rsid w:val="00F7500E"/>
    <w:rsid w:val="00F75A91"/>
    <w:rsid w:val="00F7619D"/>
    <w:rsid w:val="00F76A30"/>
    <w:rsid w:val="00F76DD6"/>
    <w:rsid w:val="00F77AA5"/>
    <w:rsid w:val="00F80B6C"/>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8B4"/>
    <w:rsid w:val="00F9224D"/>
    <w:rsid w:val="00F92490"/>
    <w:rsid w:val="00F929BC"/>
    <w:rsid w:val="00F92F98"/>
    <w:rsid w:val="00F930A6"/>
    <w:rsid w:val="00F9327D"/>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7E9"/>
    <w:rsid w:val="00FA3CB7"/>
    <w:rsid w:val="00FA3D15"/>
    <w:rsid w:val="00FA3EB8"/>
    <w:rsid w:val="00FA3F60"/>
    <w:rsid w:val="00FA4029"/>
    <w:rsid w:val="00FA4605"/>
    <w:rsid w:val="00FA4E7E"/>
    <w:rsid w:val="00FA4F87"/>
    <w:rsid w:val="00FA52E1"/>
    <w:rsid w:val="00FA5ADB"/>
    <w:rsid w:val="00FA60C1"/>
    <w:rsid w:val="00FA6246"/>
    <w:rsid w:val="00FA6C8A"/>
    <w:rsid w:val="00FA701F"/>
    <w:rsid w:val="00FA7886"/>
    <w:rsid w:val="00FB0223"/>
    <w:rsid w:val="00FB052F"/>
    <w:rsid w:val="00FB054C"/>
    <w:rsid w:val="00FB0D9F"/>
    <w:rsid w:val="00FB1C88"/>
    <w:rsid w:val="00FB2155"/>
    <w:rsid w:val="00FB37D8"/>
    <w:rsid w:val="00FB37FF"/>
    <w:rsid w:val="00FB3D7E"/>
    <w:rsid w:val="00FB3FD2"/>
    <w:rsid w:val="00FB41C7"/>
    <w:rsid w:val="00FB495D"/>
    <w:rsid w:val="00FB4B75"/>
    <w:rsid w:val="00FB4E73"/>
    <w:rsid w:val="00FB5084"/>
    <w:rsid w:val="00FB52E5"/>
    <w:rsid w:val="00FB5502"/>
    <w:rsid w:val="00FB595F"/>
    <w:rsid w:val="00FB6326"/>
    <w:rsid w:val="00FB67E8"/>
    <w:rsid w:val="00FB6867"/>
    <w:rsid w:val="00FB6ABB"/>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2E35"/>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1F"/>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5B60"/>
    <w:rsid w:val="00FF65D5"/>
    <w:rsid w:val="00FF69C9"/>
    <w:rsid w:val="00FF6A35"/>
    <w:rsid w:val="00FF6CAE"/>
    <w:rsid w:val="00FF6D35"/>
    <w:rsid w:val="00FF6D3E"/>
    <w:rsid w:val="00FF6E87"/>
    <w:rsid w:val="00FF6FE9"/>
    <w:rsid w:val="00FF702B"/>
    <w:rsid w:val="00FF737E"/>
    <w:rsid w:val="00FF75E0"/>
    <w:rsid w:val="00FF7803"/>
    <w:rsid w:val="00FF7D96"/>
    <w:rsid w:val="0147C05F"/>
    <w:rsid w:val="014C410F"/>
    <w:rsid w:val="0206FCE2"/>
    <w:rsid w:val="023D6297"/>
    <w:rsid w:val="0279FC61"/>
    <w:rsid w:val="02B6E04B"/>
    <w:rsid w:val="02B77BF9"/>
    <w:rsid w:val="03B384D4"/>
    <w:rsid w:val="03BFC2F1"/>
    <w:rsid w:val="043477D8"/>
    <w:rsid w:val="0496E12A"/>
    <w:rsid w:val="04EBBB1D"/>
    <w:rsid w:val="056EEDCD"/>
    <w:rsid w:val="05721EA4"/>
    <w:rsid w:val="06EB4598"/>
    <w:rsid w:val="08421E4D"/>
    <w:rsid w:val="0855F10D"/>
    <w:rsid w:val="0893E8DE"/>
    <w:rsid w:val="089ACB35"/>
    <w:rsid w:val="094845D1"/>
    <w:rsid w:val="097193CF"/>
    <w:rsid w:val="097F4C5D"/>
    <w:rsid w:val="0A0E7CB0"/>
    <w:rsid w:val="0A902BD2"/>
    <w:rsid w:val="0ABF8FB2"/>
    <w:rsid w:val="0AE1BB27"/>
    <w:rsid w:val="0B647895"/>
    <w:rsid w:val="0BACCAEC"/>
    <w:rsid w:val="0BC8CECF"/>
    <w:rsid w:val="0BD08099"/>
    <w:rsid w:val="0C2A1EC5"/>
    <w:rsid w:val="0CBDEE3C"/>
    <w:rsid w:val="0D0248C9"/>
    <w:rsid w:val="0DA4CD0D"/>
    <w:rsid w:val="0DC856CC"/>
    <w:rsid w:val="0E10B265"/>
    <w:rsid w:val="0E3A256E"/>
    <w:rsid w:val="0FD725B8"/>
    <w:rsid w:val="0FD78D29"/>
    <w:rsid w:val="0FE3C6F9"/>
    <w:rsid w:val="1049E86C"/>
    <w:rsid w:val="108DF683"/>
    <w:rsid w:val="10A735EF"/>
    <w:rsid w:val="10CC3F3E"/>
    <w:rsid w:val="10D97AE2"/>
    <w:rsid w:val="11B98EBF"/>
    <w:rsid w:val="1237A91D"/>
    <w:rsid w:val="1268D0AB"/>
    <w:rsid w:val="12F11B8C"/>
    <w:rsid w:val="13102688"/>
    <w:rsid w:val="132E6E96"/>
    <w:rsid w:val="136470AD"/>
    <w:rsid w:val="13DC2AF5"/>
    <w:rsid w:val="13DDC6C1"/>
    <w:rsid w:val="14071A71"/>
    <w:rsid w:val="141D0590"/>
    <w:rsid w:val="146E6F9B"/>
    <w:rsid w:val="148424DF"/>
    <w:rsid w:val="14D88FDF"/>
    <w:rsid w:val="14F9134C"/>
    <w:rsid w:val="15233448"/>
    <w:rsid w:val="155ABC87"/>
    <w:rsid w:val="15E77290"/>
    <w:rsid w:val="16BE5E65"/>
    <w:rsid w:val="1774E931"/>
    <w:rsid w:val="17A5C752"/>
    <w:rsid w:val="18D334E2"/>
    <w:rsid w:val="197E3381"/>
    <w:rsid w:val="19E7D0CE"/>
    <w:rsid w:val="1A887D25"/>
    <w:rsid w:val="1A9F18E5"/>
    <w:rsid w:val="1B448148"/>
    <w:rsid w:val="1C2FDBC2"/>
    <w:rsid w:val="1C9D523D"/>
    <w:rsid w:val="1D552420"/>
    <w:rsid w:val="1D77DD8A"/>
    <w:rsid w:val="1E7730A5"/>
    <w:rsid w:val="203D52CF"/>
    <w:rsid w:val="203DB49E"/>
    <w:rsid w:val="209F14E1"/>
    <w:rsid w:val="2101B91C"/>
    <w:rsid w:val="214BD6FE"/>
    <w:rsid w:val="21594703"/>
    <w:rsid w:val="221605A5"/>
    <w:rsid w:val="222388C0"/>
    <w:rsid w:val="23664EDE"/>
    <w:rsid w:val="23754578"/>
    <w:rsid w:val="239AE97C"/>
    <w:rsid w:val="23C69D4D"/>
    <w:rsid w:val="2451E3A6"/>
    <w:rsid w:val="24D3E9CF"/>
    <w:rsid w:val="2585F672"/>
    <w:rsid w:val="258CA305"/>
    <w:rsid w:val="2624DF80"/>
    <w:rsid w:val="268E975F"/>
    <w:rsid w:val="26D06F52"/>
    <w:rsid w:val="27513372"/>
    <w:rsid w:val="27A1B5CC"/>
    <w:rsid w:val="284D1828"/>
    <w:rsid w:val="286177AD"/>
    <w:rsid w:val="28A82E2E"/>
    <w:rsid w:val="28BA781E"/>
    <w:rsid w:val="29133C84"/>
    <w:rsid w:val="2A949A80"/>
    <w:rsid w:val="2AC297D4"/>
    <w:rsid w:val="2B1B8588"/>
    <w:rsid w:val="2B4D7DC7"/>
    <w:rsid w:val="2BD7DAA6"/>
    <w:rsid w:val="2C47BFDE"/>
    <w:rsid w:val="2C7FF116"/>
    <w:rsid w:val="2D0D1B81"/>
    <w:rsid w:val="2DCF2794"/>
    <w:rsid w:val="2E5F7AF9"/>
    <w:rsid w:val="2E75C253"/>
    <w:rsid w:val="2EA3D247"/>
    <w:rsid w:val="2EF50A74"/>
    <w:rsid w:val="2F077489"/>
    <w:rsid w:val="2F18DFAA"/>
    <w:rsid w:val="2F49A546"/>
    <w:rsid w:val="2FA680D5"/>
    <w:rsid w:val="30A25FDA"/>
    <w:rsid w:val="30D32F39"/>
    <w:rsid w:val="30F03EA8"/>
    <w:rsid w:val="31E0B670"/>
    <w:rsid w:val="3232121F"/>
    <w:rsid w:val="32861762"/>
    <w:rsid w:val="32963FAA"/>
    <w:rsid w:val="32AB0DCC"/>
    <w:rsid w:val="33336F28"/>
    <w:rsid w:val="333A9AA7"/>
    <w:rsid w:val="334E934C"/>
    <w:rsid w:val="3357A270"/>
    <w:rsid w:val="33702D52"/>
    <w:rsid w:val="33A21C26"/>
    <w:rsid w:val="33D18D00"/>
    <w:rsid w:val="33FC9B1C"/>
    <w:rsid w:val="3418DA42"/>
    <w:rsid w:val="343699D9"/>
    <w:rsid w:val="361033BC"/>
    <w:rsid w:val="3700D689"/>
    <w:rsid w:val="37195CC1"/>
    <w:rsid w:val="383B21CD"/>
    <w:rsid w:val="38429B0A"/>
    <w:rsid w:val="38792C0B"/>
    <w:rsid w:val="38B6ACB8"/>
    <w:rsid w:val="38CAC383"/>
    <w:rsid w:val="39659D4F"/>
    <w:rsid w:val="3971ABF8"/>
    <w:rsid w:val="3A442E06"/>
    <w:rsid w:val="3A8891BB"/>
    <w:rsid w:val="3A8DD610"/>
    <w:rsid w:val="3A924778"/>
    <w:rsid w:val="3AE8C08F"/>
    <w:rsid w:val="3B0FC33D"/>
    <w:rsid w:val="3B5C9E5F"/>
    <w:rsid w:val="3C0BA6B1"/>
    <w:rsid w:val="3D32F64A"/>
    <w:rsid w:val="3DBE1416"/>
    <w:rsid w:val="3E876C68"/>
    <w:rsid w:val="3EBEC5D9"/>
    <w:rsid w:val="3F7E2A39"/>
    <w:rsid w:val="3F97B8E6"/>
    <w:rsid w:val="3FB357A4"/>
    <w:rsid w:val="409A60BA"/>
    <w:rsid w:val="413D2A08"/>
    <w:rsid w:val="41A4667B"/>
    <w:rsid w:val="4227124D"/>
    <w:rsid w:val="428C95E4"/>
    <w:rsid w:val="42924F13"/>
    <w:rsid w:val="4333C443"/>
    <w:rsid w:val="43551CAC"/>
    <w:rsid w:val="43A0B492"/>
    <w:rsid w:val="43EADC17"/>
    <w:rsid w:val="442D975C"/>
    <w:rsid w:val="44521320"/>
    <w:rsid w:val="44F6CDC2"/>
    <w:rsid w:val="4520F112"/>
    <w:rsid w:val="4576B5A9"/>
    <w:rsid w:val="45EBC46B"/>
    <w:rsid w:val="45FF3082"/>
    <w:rsid w:val="46BCD46A"/>
    <w:rsid w:val="46CB8A47"/>
    <w:rsid w:val="47373418"/>
    <w:rsid w:val="47B81CFF"/>
    <w:rsid w:val="47C05D42"/>
    <w:rsid w:val="47CA166D"/>
    <w:rsid w:val="47E00E7E"/>
    <w:rsid w:val="487B14BB"/>
    <w:rsid w:val="491F14EC"/>
    <w:rsid w:val="4989E020"/>
    <w:rsid w:val="49D14C4B"/>
    <w:rsid w:val="4A14414D"/>
    <w:rsid w:val="4A286D94"/>
    <w:rsid w:val="4A58AEEE"/>
    <w:rsid w:val="4A5922DD"/>
    <w:rsid w:val="4AC7D32D"/>
    <w:rsid w:val="4B86C8C9"/>
    <w:rsid w:val="4BDBC63D"/>
    <w:rsid w:val="4C773D50"/>
    <w:rsid w:val="4D2C0744"/>
    <w:rsid w:val="4D5A6D1E"/>
    <w:rsid w:val="4E410DAC"/>
    <w:rsid w:val="4EB3B55D"/>
    <w:rsid w:val="4FEA5E47"/>
    <w:rsid w:val="50261085"/>
    <w:rsid w:val="5041F322"/>
    <w:rsid w:val="5058FC90"/>
    <w:rsid w:val="50984D6F"/>
    <w:rsid w:val="50C63D2F"/>
    <w:rsid w:val="51152568"/>
    <w:rsid w:val="513C3C16"/>
    <w:rsid w:val="517654AF"/>
    <w:rsid w:val="51896D92"/>
    <w:rsid w:val="522542E8"/>
    <w:rsid w:val="525AD000"/>
    <w:rsid w:val="52AC08FF"/>
    <w:rsid w:val="537FA8D1"/>
    <w:rsid w:val="5398CFC0"/>
    <w:rsid w:val="53B67B95"/>
    <w:rsid w:val="53C13D99"/>
    <w:rsid w:val="53CAF498"/>
    <w:rsid w:val="53E42DC6"/>
    <w:rsid w:val="53EBD296"/>
    <w:rsid w:val="542B7ED0"/>
    <w:rsid w:val="54A38048"/>
    <w:rsid w:val="54D0584C"/>
    <w:rsid w:val="558880E0"/>
    <w:rsid w:val="55C34C6C"/>
    <w:rsid w:val="5663088F"/>
    <w:rsid w:val="56D5331C"/>
    <w:rsid w:val="56DEA822"/>
    <w:rsid w:val="583BABF5"/>
    <w:rsid w:val="59336CA0"/>
    <w:rsid w:val="59F108F2"/>
    <w:rsid w:val="59F124A0"/>
    <w:rsid w:val="5A208704"/>
    <w:rsid w:val="5A9213F1"/>
    <w:rsid w:val="5ADCD615"/>
    <w:rsid w:val="5B6B86A3"/>
    <w:rsid w:val="5B7C6972"/>
    <w:rsid w:val="5CB92A92"/>
    <w:rsid w:val="5CC8952E"/>
    <w:rsid w:val="5DA9634F"/>
    <w:rsid w:val="5F063022"/>
    <w:rsid w:val="5F17EC8D"/>
    <w:rsid w:val="5F2F71C4"/>
    <w:rsid w:val="5F381522"/>
    <w:rsid w:val="5F77A6AA"/>
    <w:rsid w:val="5F9670CF"/>
    <w:rsid w:val="5FA2746F"/>
    <w:rsid w:val="5FC3FEB0"/>
    <w:rsid w:val="60039C50"/>
    <w:rsid w:val="60368349"/>
    <w:rsid w:val="60F97D70"/>
    <w:rsid w:val="61F36DD4"/>
    <w:rsid w:val="625A5224"/>
    <w:rsid w:val="6291AE0B"/>
    <w:rsid w:val="6342C3DD"/>
    <w:rsid w:val="63514188"/>
    <w:rsid w:val="6362237B"/>
    <w:rsid w:val="6391539A"/>
    <w:rsid w:val="63CD1612"/>
    <w:rsid w:val="6484BE3F"/>
    <w:rsid w:val="64D08FE3"/>
    <w:rsid w:val="64DD093D"/>
    <w:rsid w:val="650FA8B1"/>
    <w:rsid w:val="652AE571"/>
    <w:rsid w:val="667906C2"/>
    <w:rsid w:val="674A1EF7"/>
    <w:rsid w:val="678B84C8"/>
    <w:rsid w:val="67E48550"/>
    <w:rsid w:val="68428E2A"/>
    <w:rsid w:val="69272356"/>
    <w:rsid w:val="693DF1DD"/>
    <w:rsid w:val="696578B8"/>
    <w:rsid w:val="69DA30E2"/>
    <w:rsid w:val="6A5FB363"/>
    <w:rsid w:val="6AF726A8"/>
    <w:rsid w:val="6B445500"/>
    <w:rsid w:val="6B764173"/>
    <w:rsid w:val="6BB7CD86"/>
    <w:rsid w:val="6BDECFD5"/>
    <w:rsid w:val="6D637774"/>
    <w:rsid w:val="6DF9D1F7"/>
    <w:rsid w:val="6DFD4051"/>
    <w:rsid w:val="6E56B9E3"/>
    <w:rsid w:val="6E65AA73"/>
    <w:rsid w:val="6E843269"/>
    <w:rsid w:val="6EAC9C2E"/>
    <w:rsid w:val="6F13A81C"/>
    <w:rsid w:val="7002953A"/>
    <w:rsid w:val="70FB5169"/>
    <w:rsid w:val="7190F581"/>
    <w:rsid w:val="725DF035"/>
    <w:rsid w:val="72DFE67F"/>
    <w:rsid w:val="7340D7D9"/>
    <w:rsid w:val="73515B0C"/>
    <w:rsid w:val="73905C3D"/>
    <w:rsid w:val="73D22728"/>
    <w:rsid w:val="73D3C538"/>
    <w:rsid w:val="7403C90D"/>
    <w:rsid w:val="74344F27"/>
    <w:rsid w:val="74736318"/>
    <w:rsid w:val="74DF2600"/>
    <w:rsid w:val="75436B92"/>
    <w:rsid w:val="75E43756"/>
    <w:rsid w:val="7600B36E"/>
    <w:rsid w:val="762D6F1D"/>
    <w:rsid w:val="763E76B7"/>
    <w:rsid w:val="76C8B7A2"/>
    <w:rsid w:val="76D9F37D"/>
    <w:rsid w:val="77B5F4DB"/>
    <w:rsid w:val="7881BF45"/>
    <w:rsid w:val="789B5240"/>
    <w:rsid w:val="78A7D1E0"/>
    <w:rsid w:val="7956843B"/>
    <w:rsid w:val="7A046E54"/>
    <w:rsid w:val="7A47DB0E"/>
    <w:rsid w:val="7A7F8AF7"/>
    <w:rsid w:val="7A92D6DC"/>
    <w:rsid w:val="7B15D803"/>
    <w:rsid w:val="7B34F28D"/>
    <w:rsid w:val="7B560BBA"/>
    <w:rsid w:val="7B5944DA"/>
    <w:rsid w:val="7BAA2917"/>
    <w:rsid w:val="7BC153AF"/>
    <w:rsid w:val="7BFA54AC"/>
    <w:rsid w:val="7C0082BC"/>
    <w:rsid w:val="7C10E9FC"/>
    <w:rsid w:val="7D10B709"/>
    <w:rsid w:val="7D7B7035"/>
    <w:rsid w:val="7E169941"/>
    <w:rsid w:val="7E429064"/>
    <w:rsid w:val="7EB49978"/>
    <w:rsid w:val="7F956364"/>
    <w:rsid w:val="7FAF0504"/>
    <w:rsid w:val="7FE8D57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5B113CD4-B3D9-4723-8B47-CD8033FF3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6"/>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5"/>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27"/>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31"/>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32"/>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30"/>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28"/>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29"/>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32"/>
      </w:numPr>
    </w:pPr>
  </w:style>
  <w:style w:type="paragraph" w:customStyle="1" w:styleId="Source">
    <w:name w:val="Source"/>
    <w:basedOn w:val="Normal"/>
    <w:next w:val="BodyText"/>
    <w:qFormat/>
    <w:rsid w:val="00853A46"/>
    <w:pPr>
      <w:numPr>
        <w:numId w:val="3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32"/>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35"/>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34"/>
      </w:numPr>
      <w:spacing w:before="60" w:after="100" w:afterAutospacing="1"/>
      <w:contextualSpacing/>
    </w:pPr>
    <w:rPr>
      <w:rFonts w:cs="Calibri"/>
      <w:sz w:val="18"/>
      <w:szCs w:val="17"/>
    </w:rPr>
  </w:style>
  <w:style w:type="paragraph" w:styleId="ListParagraph">
    <w:name w:val="List Paragraph"/>
    <w:aliases w:val="Bullet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36"/>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7"/>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8"/>
      </w:numPr>
      <w:tabs>
        <w:tab w:val="left" w:pos="1134"/>
      </w:tabs>
      <w:spacing w:before="120" w:after="120"/>
    </w:pPr>
    <w:rPr>
      <w:rFonts w:cs="Arial"/>
    </w:rPr>
  </w:style>
  <w:style w:type="paragraph" w:customStyle="1" w:styleId="QuoteBullet2">
    <w:name w:val="Quote Bullet 2"/>
    <w:basedOn w:val="Quote"/>
    <w:qFormat/>
    <w:rsid w:val="00AC1C83"/>
    <w:pPr>
      <w:numPr>
        <w:ilvl w:val="1"/>
        <w:numId w:val="38"/>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39"/>
      </w:numPr>
      <w:ind w:left="340" w:right="142"/>
    </w:pPr>
    <w:rPr>
      <w:rFonts w:cs="Arial"/>
      <w:color w:val="363534"/>
    </w:rPr>
  </w:style>
  <w:style w:type="paragraph" w:customStyle="1" w:styleId="PullOutBoxNumbered2">
    <w:name w:val="Pull Out Box Numbered 2"/>
    <w:basedOn w:val="Normal"/>
    <w:qFormat/>
    <w:rsid w:val="00495B3B"/>
    <w:pPr>
      <w:numPr>
        <w:ilvl w:val="1"/>
        <w:numId w:val="39"/>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39"/>
      </w:numPr>
      <w:tabs>
        <w:tab w:val="clear" w:pos="1219"/>
      </w:tabs>
      <w:ind w:left="1020" w:right="142" w:hanging="340"/>
    </w:pPr>
    <w:rPr>
      <w:rFonts w:cs="Arial"/>
      <w:color w:val="363534"/>
    </w:rPr>
  </w:style>
  <w:style w:type="character" w:customStyle="1" w:styleId="normaltextrun">
    <w:name w:val="normaltextrun"/>
    <w:basedOn w:val="DefaultParagraphFont"/>
    <w:rsid w:val="136470AD"/>
    <w:rPr>
      <w:rFonts w:asciiTheme="minorHAnsi" w:eastAsia="Times New Roman" w:hAnsiTheme="minorHAnsi" w:cs="Times New Roman"/>
    </w:rPr>
  </w:style>
  <w:style w:type="character" w:customStyle="1" w:styleId="eop">
    <w:name w:val="eop"/>
    <w:basedOn w:val="DefaultParagraphFont"/>
    <w:rsid w:val="3DBE1416"/>
    <w:rPr>
      <w:rFonts w:asciiTheme="minorHAnsi" w:eastAsia="Times New Roman" w:hAnsiTheme="minorHAnsi" w:cs="Times New Roman"/>
    </w:rPr>
  </w:style>
  <w:style w:type="character" w:styleId="Mention">
    <w:name w:val="Mention"/>
    <w:basedOn w:val="DefaultParagraphFont"/>
    <w:uiPriority w:val="99"/>
    <w:unhideWhenUsed/>
    <w:rsid w:val="0042407E"/>
    <w:rPr>
      <w:color w:val="2B579A"/>
      <w:shd w:val="clear" w:color="auto" w:fill="E1DFDD"/>
    </w:rPr>
  </w:style>
  <w:style w:type="character" w:customStyle="1" w:styleId="ListParagraphChar">
    <w:name w:val="List Paragraph Char"/>
    <w:aliases w:val="Bullet List Char"/>
    <w:link w:val="ListParagraph"/>
    <w:uiPriority w:val="34"/>
    <w:rsid w:val="00424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22054569">
      <w:bodyDiv w:val="1"/>
      <w:marLeft w:val="0"/>
      <w:marRight w:val="0"/>
      <w:marTop w:val="0"/>
      <w:marBottom w:val="0"/>
      <w:divBdr>
        <w:top w:val="none" w:sz="0" w:space="0" w:color="auto"/>
        <w:left w:val="none" w:sz="0" w:space="0" w:color="auto"/>
        <w:bottom w:val="none" w:sz="0" w:space="0" w:color="auto"/>
        <w:right w:val="none" w:sz="0" w:space="0" w:color="auto"/>
      </w:divBdr>
      <w:divsChild>
        <w:div w:id="1596355981">
          <w:marLeft w:val="0"/>
          <w:marRight w:val="0"/>
          <w:marTop w:val="0"/>
          <w:marBottom w:val="0"/>
          <w:divBdr>
            <w:top w:val="none" w:sz="0" w:space="0" w:color="auto"/>
            <w:left w:val="none" w:sz="0" w:space="0" w:color="auto"/>
            <w:bottom w:val="none" w:sz="0" w:space="0" w:color="auto"/>
            <w:right w:val="none" w:sz="0" w:space="0" w:color="auto"/>
          </w:divBdr>
        </w:div>
        <w:div w:id="1846363076">
          <w:marLeft w:val="0"/>
          <w:marRight w:val="0"/>
          <w:marTop w:val="0"/>
          <w:marBottom w:val="0"/>
          <w:divBdr>
            <w:top w:val="none" w:sz="0" w:space="0" w:color="auto"/>
            <w:left w:val="none" w:sz="0" w:space="0" w:color="auto"/>
            <w:bottom w:val="none" w:sz="0" w:space="0" w:color="auto"/>
            <w:right w:val="none" w:sz="0" w:space="0" w:color="auto"/>
          </w:divBdr>
        </w:div>
      </w:divsChild>
    </w:div>
    <w:div w:id="1505558918">
      <w:bodyDiv w:val="1"/>
      <w:marLeft w:val="0"/>
      <w:marRight w:val="0"/>
      <w:marTop w:val="0"/>
      <w:marBottom w:val="0"/>
      <w:divBdr>
        <w:top w:val="none" w:sz="0" w:space="0" w:color="auto"/>
        <w:left w:val="none" w:sz="0" w:space="0" w:color="auto"/>
        <w:bottom w:val="none" w:sz="0" w:space="0" w:color="auto"/>
        <w:right w:val="none" w:sz="0" w:space="0" w:color="auto"/>
      </w:divBdr>
      <w:divsChild>
        <w:div w:id="1189417848">
          <w:marLeft w:val="0"/>
          <w:marRight w:val="0"/>
          <w:marTop w:val="0"/>
          <w:marBottom w:val="0"/>
          <w:divBdr>
            <w:top w:val="none" w:sz="0" w:space="0" w:color="auto"/>
            <w:left w:val="none" w:sz="0" w:space="0" w:color="auto"/>
            <w:bottom w:val="none" w:sz="0" w:space="0" w:color="auto"/>
            <w:right w:val="none" w:sz="0" w:space="0" w:color="auto"/>
          </w:divBdr>
        </w:div>
        <w:div w:id="1888495384">
          <w:marLeft w:val="0"/>
          <w:marRight w:val="0"/>
          <w:marTop w:val="0"/>
          <w:marBottom w:val="0"/>
          <w:divBdr>
            <w:top w:val="none" w:sz="0" w:space="0" w:color="auto"/>
            <w:left w:val="none" w:sz="0" w:space="0" w:color="auto"/>
            <w:bottom w:val="none" w:sz="0" w:space="0" w:color="auto"/>
            <w:right w:val="none" w:sz="0" w:space="0" w:color="auto"/>
          </w:divBdr>
        </w:div>
      </w:divsChild>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hyperlink" Target="mailto:self.determination@deeca.vic.gov.au" TargetMode="External"/><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www.deeca.vic.gov.au" TargetMode="External"/><Relationship Id="rId28" Type="http://schemas.openxmlformats.org/officeDocument/2006/relationships/header" Target="header5.xml"/><Relationship Id="rId10" Type="http://schemas.openxmlformats.org/officeDocument/2006/relationships/settings" Target="settings.xml"/><Relationship Id="rId19" Type="http://schemas.openxmlformats.org/officeDocument/2006/relationships/footer" Target="footer1.xm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eader" Target="header4.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07AC7A13-682C-48F5-BDB1-B0E41E417FB1}">
    <t:Anchor>
      <t:Comment id="1082641449"/>
    </t:Anchor>
    <t:History>
      <t:Event id="{E121E686-FAB0-49A9-8D3D-5EDE1B135AC8}" time="2024-09-03T02:04:01.468Z">
        <t:Attribution userId="S::angela.tsendemes@deeca.vic.gov.au::e6cc32fc-abe0-479f-b8ca-d3f353f99c4f" userProvider="AD" userName="Angela Tsendemes (DEECA)"/>
        <t:Anchor>
          <t:Comment id="1082641449"/>
        </t:Anchor>
        <t:Create/>
      </t:Event>
      <t:Event id="{9DB15A31-9E27-43AC-9BFF-1B1368E20E4A}" time="2024-09-03T02:04:01.468Z">
        <t:Attribution userId="S::angela.tsendemes@deeca.vic.gov.au::e6cc32fc-abe0-479f-b8ca-d3f353f99c4f" userProvider="AD" userName="Angela Tsendemes (DEECA)"/>
        <t:Anchor>
          <t:Comment id="1082641449"/>
        </t:Anchor>
        <t:Assign userId="S::lindsay.smelt@deeca.vic.gov.au::4d56da60-a0a3-4914-b9b6-29a37d734d19" userProvider="AD" userName="Lindsay H Smelt (DEECA)"/>
      </t:Event>
      <t:Event id="{826A64B4-3DAC-4539-8F6A-5DB4BEDC73B5}" time="2024-09-03T02:04:01.468Z">
        <t:Attribution userId="S::angela.tsendemes@deeca.vic.gov.au::e6cc32fc-abe0-479f-b8ca-d3f353f99c4f" userProvider="AD" userName="Angela Tsendemes (DEECA)"/>
        <t:Anchor>
          <t:Comment id="1082641449"/>
        </t:Anchor>
        <t:SetTitle title="@Lindsay H Smelt (DEECA) - can we delete my original suggestion as its too much to keep both?"/>
      </t:Event>
    </t:History>
  </t:Task>
  <t:Task id="{305D49C9-827C-479E-BFF8-523F25D77EB8}">
    <t:Anchor>
      <t:Comment id="416921025"/>
    </t:Anchor>
    <t:History>
      <t:Event id="{5495C959-462B-48A4-B8A7-FE268A7CBFF2}" time="2026-10-07T03:04:34.227Z">
        <t:Attribution userId="S::angela.tsendemes@deeca.vic.gov.au::adca893f-4a7b-46fc-ba90-608623cd94f8" userProvider="AD" userName="Angela Tsendemes (DEECA)"/>
        <t:Anchor>
          <t:Comment id="416921025"/>
        </t:Anchor>
        <t:Create/>
      </t:Event>
      <t:Event id="{5F047A51-6798-437B-952C-82F87D480482}" time="2026-10-07T03:04:34.227Z">
        <t:Attribution userId="S::angela.tsendemes@deeca.vic.gov.au::adca893f-4a7b-46fc-ba90-608623cd94f8" userProvider="AD" userName="Angela Tsendemes (DEECA)"/>
        <t:Anchor>
          <t:Comment id="416921025"/>
        </t:Anchor>
        <t:Assign userId="S::sarah.tyler@deeca.vic.gov.au::d1df686b-ec2e-41a8-8ca1-afb55eb0c6ef" userProvider="AD" userName="Sarah L Tyler (DEECA)"/>
      </t:Event>
      <t:Event id="{3088B545-7E44-4298-9C07-21EB4B75D157}" time="2026-10-07T03:04:34.227Z">
        <t:Attribution userId="S::angela.tsendemes@deeca.vic.gov.au::adca893f-4a7b-46fc-ba90-608623cd94f8" userProvider="AD" userName="Angela Tsendemes (DEECA)"/>
        <t:Anchor>
          <t:Comment id="416921025"/>
        </t:Anchor>
        <t:SetTitle title="@Sarah L Tyler (DEECA) I’ve deleted this as it’s a VPS3 capability and used the VPS4 capability description in its place"/>
      </t:Event>
    </t:History>
  </t:Task>
  <t:Task id="{71D25BF8-E492-4E21-A63A-3F2CAB665264}">
    <t:Anchor>
      <t:Comment id="113095797"/>
    </t:Anchor>
    <t:History>
      <t:Event id="{B443607D-1A1A-49E6-89A1-DB1CF4437E26}" time="2026-10-07T03:05:59.314Z">
        <t:Attribution userId="S::angela.tsendemes@deeca.vic.gov.au::adca893f-4a7b-46fc-ba90-608623cd94f8" userProvider="AD" userName="Angela Tsendemes (DEECA)"/>
        <t:Anchor>
          <t:Comment id="113095797"/>
        </t:Anchor>
        <t:Create/>
      </t:Event>
      <t:Event id="{6A459285-42B1-4D03-A26C-72E785F37CD1}" time="2026-10-07T03:05:59.314Z">
        <t:Attribution userId="S::angela.tsendemes@deeca.vic.gov.au::adca893f-4a7b-46fc-ba90-608623cd94f8" userProvider="AD" userName="Angela Tsendemes (DEECA)"/>
        <t:Anchor>
          <t:Comment id="113095797"/>
        </t:Anchor>
        <t:Assign userId="S::sarah.tyler@deeca.vic.gov.au::d1df686b-ec2e-41a8-8ca1-afb55eb0c6ef" userProvider="AD" userName="Sarah L Tyler (DEECA)"/>
      </t:Event>
      <t:Event id="{D022EB9D-61B3-4FEF-A3C3-737B26A2F928}" time="2026-10-07T03:05:59.314Z">
        <t:Attribution userId="S::angela.tsendemes@deeca.vic.gov.au::adca893f-4a7b-46fc-ba90-608623cd94f8" userProvider="AD" userName="Angela Tsendemes (DEECA)"/>
        <t:Anchor>
          <t:Comment id="113095797"/>
        </t:Anchor>
        <t:SetTitle title="@Sarah L Tyler (DEECA) - I’ve also deleted this as it’s a VPS3 one and replaced it with the VPS4 descriptor"/>
      </t:Event>
    </t:History>
  </t:Task>
  <t:Task id="{E59EF49A-65EA-4768-AF3F-0B335F8CA870}">
    <t:Anchor>
      <t:Comment id="1515511135"/>
    </t:Anchor>
    <t:History>
      <t:Event id="{6AC2C7B8-7F55-4C99-99EF-8C09904D257C}" time="2026-10-07T03:26:03.689Z">
        <t:Attribution userId="S::angela.tsendemes@deeca.vic.gov.au::adca893f-4a7b-46fc-ba90-608623cd94f8" userProvider="AD" userName="Angela Tsendemes (DEECA)"/>
        <t:Anchor>
          <t:Comment id="1515511135"/>
        </t:Anchor>
        <t:Create/>
      </t:Event>
      <t:Event id="{88E7BB14-3981-467C-BDF0-9C4BFF4CDC2F}" time="2026-10-07T03:26:03.689Z">
        <t:Attribution userId="S::angela.tsendemes@deeca.vic.gov.au::adca893f-4a7b-46fc-ba90-608623cd94f8" userProvider="AD" userName="Angela Tsendemes (DEECA)"/>
        <t:Anchor>
          <t:Comment id="1515511135"/>
        </t:Anchor>
        <t:Assign userId="S::sarah.tyler@deeca.vic.gov.au::d1df686b-ec2e-41a8-8ca1-afb55eb0c6ef" userProvider="AD" userName="Sarah L Tyler (DEECA)"/>
      </t:Event>
      <t:Event id="{941ACC94-8CFF-45B9-A227-3ACF872EB7BA}" time="2026-10-07T03:26:03.689Z">
        <t:Attribution userId="S::angela.tsendemes@deeca.vic.gov.au::adca893f-4a7b-46fc-ba90-608623cd94f8" userProvider="AD" userName="Angela Tsendemes (DEECA)"/>
        <t:Anchor>
          <t:Comment id="1515511135"/>
        </t:Anchor>
        <t:SetTitle title="@Sarah L Tyler (DEECA) ‘report portfolio’ can sound like accountability for portfolio level reporting and more of a VPS5 grade accountability. Can I suggest replacing ‘report’ with ‘prepares and coordinates portfolio’?"/>
      </t:Event>
    </t:History>
  </t:Task>
</t:Task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ct:contentTypeSchema xmlns:ct="http://schemas.microsoft.com/office/2006/metadata/contentType" xmlns:ma="http://schemas.microsoft.com/office/2006/metadata/properties/metaAttributes" ct:_="" ma:_="" ma:contentTypeName="Document" ma:contentTypeID="0x010100B5CF0000A5F3504CA945C08D311BD2C0" ma:contentTypeVersion="6" ma:contentTypeDescription="Create a new document." ma:contentTypeScope="" ma:versionID="07bed8ca7379fa288d2412072f87cecb">
  <xsd:schema xmlns:xsd="http://www.w3.org/2001/XMLSchema" xmlns:xs="http://www.w3.org/2001/XMLSchema" xmlns:p="http://schemas.microsoft.com/office/2006/metadata/properties" xmlns:ns2="a5f32de4-e402-4188-b034-e71ca7d22e54" xmlns:ns3="6cfeb8ca-a31b-4ba0-8828-edc93cf5971a" xmlns:ns4="6824efed-8f74-4ca2-b3c9-8cc0ce4c0523" targetNamespace="http://schemas.microsoft.com/office/2006/metadata/properties" ma:root="true" ma:fieldsID="2a3601e0f82ff8cb1d2509b46f7795c8" ns2:_="" ns3:_="" ns4:_="">
    <xsd:import namespace="a5f32de4-e402-4188-b034-e71ca7d22e54"/>
    <xsd:import namespace="6cfeb8ca-a31b-4ba0-8828-edc93cf5971a"/>
    <xsd:import namespace="6824efed-8f74-4ca2-b3c9-8cc0ce4c05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cfeb8ca-a31b-4ba0-8828-edc93cf597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4efed-8f74-4ca2-b3c9-8cc0ce4c052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SharedWithUsers xmlns="6824efed-8f74-4ca2-b3c9-8cc0ce4c0523">
      <UserInfo>
        <DisplayName>Laurie Barker (DEECA)</DisplayName>
        <AccountId>1470</AccountId>
        <AccountType/>
      </UserInfo>
    </SharedWithUsers>
    <_dlc_DocId xmlns="a5f32de4-e402-4188-b034-e71ca7d22e54">DOCID872-1996787948-761</_dlc_DocId>
    <_dlc_DocIdUrl xmlns="a5f32de4-e402-4188-b034-e71ca7d22e54">
      <Url>https://delwpvicgovau.sharepoint.com/sites/ecm_872/_layouts/15/DocIdRedir.aspx?ID=DOCID872-1996787948-761</Url>
      <Description>DOCID872-1996787948-761</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F2AE36-7503-4AC1-8458-72AC5161F0BC}">
  <ds:schemaRefs>
    <ds:schemaRef ds:uri="Microsoft.SharePoint.Taxonomy.ContentTypeSync"/>
  </ds:schemaRefs>
</ds:datastoreItem>
</file>

<file path=customXml/itemProps3.xml><?xml version="1.0" encoding="utf-8"?>
<ds:datastoreItem xmlns:ds="http://schemas.openxmlformats.org/officeDocument/2006/customXml" ds:itemID="{226721AB-DBB9-4FFF-8C71-6BF33AA86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6cfeb8ca-a31b-4ba0-8828-edc93cf5971a"/>
    <ds:schemaRef ds:uri="6824efed-8f74-4ca2-b3c9-8cc0ce4c0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CA7056-A037-4D2F-9A52-0DAE2B3A4E0C}">
  <ds:schemaRefs>
    <ds:schemaRef ds:uri="http://schemas.microsoft.com/sharepoint/events"/>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6824efed-8f74-4ca2-b3c9-8cc0ce4c0523"/>
    <ds:schemaRef ds:uri="a5f32de4-e402-4188-b034-e71ca7d22e54"/>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1841</Words>
  <Characters>10499</Characters>
  <Application>Microsoft Office Word</Application>
  <DocSecurity>0</DocSecurity>
  <Lines>87</Lines>
  <Paragraphs>24</Paragraphs>
  <ScaleCrop>false</ScaleCrop>
  <Company/>
  <LinksUpToDate>false</LinksUpToDate>
  <CharactersWithSpaces>12316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Patrick Warke (DEECA)</cp:lastModifiedBy>
  <cp:revision>14</cp:revision>
  <cp:lastPrinted>2022-06-18T12:14:00Z</cp:lastPrinted>
  <dcterms:created xsi:type="dcterms:W3CDTF">2026-10-06T01:36:00Z</dcterms:created>
  <dcterms:modified xsi:type="dcterms:W3CDTF">2026-10-19T03:15:00Z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0x010100B5CF0000A5F3504CA945C08D311BD2C0</vt:lpwstr>
  </property>
  <property fmtid="{D5CDD505-2E9C-101B-9397-08002B2CF9AE}" pid="5" name="MediaServiceImageTags">
    <vt:lpwstr/>
  </property>
  <property fmtid="{D5CDD505-2E9C-101B-9397-08002B2CF9AE}" pid="6" name="_dlc_DocIdItemGuid">
    <vt:lpwstr>b2859368-30ca-499a-aeac-3914b120acac</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