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03C284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528145B" w:rsidR="00495B3B" w:rsidRPr="00495B3B" w:rsidRDefault="00C277B6" w:rsidP="00495B3B">
            <w:pPr>
              <w:spacing w:before="0" w:after="0"/>
              <w:ind w:left="57" w:right="-450"/>
              <w:rPr>
                <w:rFonts w:ascii="Arial" w:hAnsi="Arial" w:cs="Arial"/>
                <w:color w:val="363534"/>
                <w:szCs w:val="22"/>
              </w:rPr>
            </w:pPr>
            <w:r w:rsidRPr="00C277B6">
              <w:rPr>
                <w:rFonts w:ascii="Arial" w:hAnsi="Arial" w:cs="Arial"/>
                <w:color w:val="363534"/>
                <w:szCs w:val="22"/>
              </w:rPr>
              <w:t>Forest and Fire Operations Officer - Technical Lead</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EA8B43A" w:rsidR="00495B3B" w:rsidRPr="00495B3B" w:rsidRDefault="009E41EF" w:rsidP="00495B3B">
            <w:pPr>
              <w:spacing w:before="0" w:after="0"/>
              <w:ind w:left="57" w:right="-450"/>
              <w:rPr>
                <w:rFonts w:ascii="Arial" w:hAnsi="Arial" w:cs="Arial"/>
                <w:color w:val="363534"/>
                <w:szCs w:val="22"/>
              </w:rPr>
            </w:pPr>
            <w:r>
              <w:rPr>
                <w:rFonts w:ascii="Arial" w:hAnsi="Arial" w:cs="Arial"/>
                <w:color w:val="363534"/>
                <w:szCs w:val="22"/>
              </w:rPr>
              <w:t>509</w:t>
            </w:r>
            <w:r w:rsidR="00E0793D">
              <w:rPr>
                <w:rFonts w:ascii="Arial" w:hAnsi="Arial" w:cs="Arial"/>
                <w:color w:val="363534"/>
                <w:szCs w:val="22"/>
              </w:rPr>
              <w:t>43392</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73415668" w:rsidR="00495B3B" w:rsidRPr="00495B3B" w:rsidRDefault="00993889" w:rsidP="00495B3B">
            <w:pPr>
              <w:spacing w:before="0" w:after="0"/>
              <w:ind w:left="57" w:right="-450"/>
              <w:rPr>
                <w:rFonts w:ascii="Arial" w:hAnsi="Arial" w:cs="Arial"/>
                <w:color w:val="363534"/>
                <w:szCs w:val="22"/>
              </w:rPr>
            </w:pPr>
            <w:r>
              <w:rPr>
                <w:rFonts w:ascii="Arial" w:hAnsi="Arial" w:cs="Arial"/>
                <w:color w:val="363534"/>
                <w:szCs w:val="22"/>
              </w:rPr>
              <w:t>Field Staff Band 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97D483F" w:rsidR="00495B3B" w:rsidRPr="00495B3B" w:rsidRDefault="00185668" w:rsidP="00495B3B">
            <w:pPr>
              <w:spacing w:before="0" w:after="0"/>
              <w:ind w:left="57" w:right="-450"/>
              <w:rPr>
                <w:rFonts w:ascii="Arial" w:hAnsi="Arial" w:cs="Arial"/>
                <w:color w:val="363534"/>
                <w:szCs w:val="22"/>
              </w:rPr>
            </w:pPr>
            <w:r>
              <w:rPr>
                <w:rFonts w:ascii="Arial" w:hAnsi="Arial" w:cs="Arial"/>
                <w:color w:val="363534"/>
                <w:szCs w:val="22"/>
              </w:rPr>
              <w:t>$</w:t>
            </w:r>
            <w:r w:rsidR="00E27FF2">
              <w:rPr>
                <w:rFonts w:ascii="Arial" w:hAnsi="Arial" w:cs="Arial"/>
                <w:color w:val="363534"/>
                <w:szCs w:val="22"/>
              </w:rPr>
              <w:t>73,820 to $82,015</w:t>
            </w:r>
            <w:r w:rsidR="00BB53ED">
              <w:rPr>
                <w:rFonts w:ascii="Arial" w:hAnsi="Arial" w:cs="Arial"/>
                <w:color w:val="363534"/>
                <w:szCs w:val="22"/>
              </w:rPr>
              <w:t xml:space="preserve"> + superannuation </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B1DCD15"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until </w:t>
            </w:r>
            <w:r w:rsidR="00EF5407">
              <w:rPr>
                <w:rFonts w:ascii="Arial" w:hAnsi="Arial" w:cs="Arial"/>
                <w:color w:val="363534"/>
                <w:szCs w:val="22"/>
              </w:rPr>
              <w:t>27</w:t>
            </w:r>
            <w:r w:rsidR="00993889">
              <w:rPr>
                <w:rFonts w:ascii="Arial" w:hAnsi="Arial" w:cs="Arial"/>
                <w:color w:val="363534"/>
                <w:szCs w:val="22"/>
              </w:rPr>
              <w:t xml:space="preserve"> August 2027</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B65CC7F" w:rsidR="00495B3B" w:rsidRPr="00495B3B" w:rsidRDefault="00993889"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224B29A3" w:rsidR="00495B3B" w:rsidRPr="00495B3B" w:rsidRDefault="00993889" w:rsidP="00495B3B">
            <w:pPr>
              <w:spacing w:before="0" w:after="0"/>
              <w:ind w:left="57" w:right="-450"/>
              <w:rPr>
                <w:rFonts w:ascii="Arial" w:hAnsi="Arial" w:cs="Arial"/>
                <w:color w:val="363534"/>
                <w:szCs w:val="22"/>
              </w:rPr>
            </w:pPr>
            <w:r>
              <w:rPr>
                <w:rFonts w:ascii="Arial" w:hAnsi="Arial" w:cs="Arial"/>
                <w:color w:val="363534"/>
                <w:szCs w:val="22"/>
              </w:rPr>
              <w:t>Forest and Fire Operations / Hume Region</w:t>
            </w:r>
            <w:r w:rsidR="00BB53ED">
              <w:rPr>
                <w:rFonts w:ascii="Arial" w:hAnsi="Arial" w:cs="Arial"/>
                <w:color w:val="363534"/>
                <w:szCs w:val="22"/>
              </w:rPr>
              <w:t xml:space="preserve"> / </w:t>
            </w:r>
            <w:r w:rsidR="00BB53ED" w:rsidRPr="00BB53ED">
              <w:rPr>
                <w:rFonts w:ascii="Arial" w:hAnsi="Arial" w:cs="Arial"/>
                <w:color w:val="363534"/>
                <w:szCs w:val="22"/>
              </w:rPr>
              <w:t>Murrindindi </w:t>
            </w:r>
            <w:r w:rsidR="00BB53ED">
              <w:rPr>
                <w:rFonts w:ascii="Arial" w:hAnsi="Arial" w:cs="Arial"/>
                <w:color w:val="363534"/>
                <w:szCs w:val="22"/>
              </w:rPr>
              <w:t xml:space="preserve">District </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D54020A" w:rsidR="00495B3B" w:rsidRPr="00495B3B" w:rsidRDefault="00874C10" w:rsidP="00495B3B">
            <w:pPr>
              <w:spacing w:before="0" w:after="0"/>
              <w:ind w:left="57" w:right="-450"/>
              <w:rPr>
                <w:rFonts w:ascii="Arial" w:hAnsi="Arial" w:cs="Arial"/>
                <w:color w:val="363534"/>
                <w:szCs w:val="22"/>
              </w:rPr>
            </w:pPr>
            <w:r>
              <w:rPr>
                <w:rFonts w:ascii="Arial" w:hAnsi="Arial" w:cs="Arial"/>
                <w:color w:val="363534"/>
                <w:szCs w:val="22"/>
              </w:rPr>
              <w:t>Toolangi Workcentre</w:t>
            </w:r>
            <w:r w:rsidR="00495B3B" w:rsidRPr="00495B3B">
              <w:rPr>
                <w:rFonts w:ascii="Arial" w:hAnsi="Arial" w:cs="Arial"/>
                <w:color w:val="363534"/>
                <w:szCs w:val="22"/>
              </w:rPr>
              <w:t xml:space="preserve"> </w:t>
            </w:r>
          </w:p>
          <w:p w14:paraId="3B7CA3B3" w14:textId="23AC50AE"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00874C10">
              <w:rPr>
                <w:rFonts w:ascii="Arial" w:hAnsi="Arial" w:cs="Arial"/>
                <w:color w:val="363534"/>
                <w:szCs w:val="22"/>
              </w:rPr>
              <w:fldChar w:fldCharType="begin">
                <w:ffData>
                  <w:name w:val=""/>
                  <w:enabled/>
                  <w:calcOnExit w:val="0"/>
                  <w:checkBox>
                    <w:size w:val="26"/>
                    <w:default w:val="1"/>
                  </w:checkBox>
                </w:ffData>
              </w:fldChar>
            </w:r>
            <w:r w:rsidR="00874C10">
              <w:rPr>
                <w:rFonts w:ascii="Arial" w:hAnsi="Arial" w:cs="Arial"/>
                <w:color w:val="363534"/>
                <w:szCs w:val="22"/>
              </w:rPr>
              <w:instrText xml:space="preserve"> FORMCHECKBOX </w:instrText>
            </w:r>
            <w:r w:rsidR="00874C10">
              <w:rPr>
                <w:rFonts w:ascii="Arial" w:hAnsi="Arial" w:cs="Arial"/>
                <w:color w:val="363534"/>
                <w:szCs w:val="22"/>
              </w:rPr>
            </w:r>
            <w:r w:rsidR="00874C10">
              <w:rPr>
                <w:rFonts w:ascii="Arial" w:hAnsi="Arial" w:cs="Arial"/>
                <w:color w:val="363534"/>
                <w:szCs w:val="22"/>
              </w:rPr>
              <w:fldChar w:fldCharType="separate"/>
            </w:r>
            <w:r w:rsidR="00874C10">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60393ED" w:rsidR="00495B3B" w:rsidRPr="00495B3B" w:rsidRDefault="00874C10"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Aaron Redmond, Workcentre Operations Coordinator </w:t>
            </w:r>
            <w:r w:rsidR="00E61F1A">
              <w:rPr>
                <w:rFonts w:ascii="Arial" w:hAnsi="Arial" w:cs="Arial"/>
                <w:color w:val="363534"/>
                <w:szCs w:val="22"/>
              </w:rPr>
              <w:t>Toolangi</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9BA932A"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874C10">
              <w:rPr>
                <w:rFonts w:ascii="Arial" w:hAnsi="Arial" w:cs="Arial"/>
                <w:color w:val="363534"/>
                <w:szCs w:val="22"/>
              </w:rPr>
              <w:fldChar w:fldCharType="begin">
                <w:ffData>
                  <w:name w:val=""/>
                  <w:enabled/>
                  <w:calcOnExit w:val="0"/>
                  <w:checkBox>
                    <w:size w:val="26"/>
                    <w:default w:val="1"/>
                  </w:checkBox>
                </w:ffData>
              </w:fldChar>
            </w:r>
            <w:r w:rsidR="00874C10">
              <w:rPr>
                <w:rFonts w:ascii="Arial" w:hAnsi="Arial" w:cs="Arial"/>
                <w:color w:val="363534"/>
                <w:szCs w:val="22"/>
              </w:rPr>
              <w:instrText xml:space="preserve"> FORMCHECKBOX </w:instrText>
            </w:r>
            <w:r w:rsidR="00874C10">
              <w:rPr>
                <w:rFonts w:ascii="Arial" w:hAnsi="Arial" w:cs="Arial"/>
                <w:color w:val="363534"/>
                <w:szCs w:val="22"/>
              </w:rPr>
            </w:r>
            <w:r w:rsidR="00874C10">
              <w:rPr>
                <w:rFonts w:ascii="Arial" w:hAnsi="Arial" w:cs="Arial"/>
                <w:color w:val="363534"/>
                <w:szCs w:val="22"/>
              </w:rPr>
              <w:fldChar w:fldCharType="separate"/>
            </w:r>
            <w:r w:rsidR="00874C10">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448B17B5" w:rsidR="00495B3B" w:rsidRPr="00495B3B" w:rsidRDefault="00874C10" w:rsidP="00495B3B">
            <w:pPr>
              <w:spacing w:before="0" w:after="0"/>
              <w:ind w:left="57" w:right="-450"/>
              <w:rPr>
                <w:rFonts w:ascii="Arial" w:hAnsi="Arial" w:cs="Arial"/>
                <w:color w:val="363534"/>
                <w:szCs w:val="22"/>
              </w:rPr>
            </w:pPr>
            <w:r>
              <w:rPr>
                <w:rFonts w:ascii="Arial" w:hAnsi="Arial" w:cs="Arial"/>
                <w:color w:val="363534"/>
                <w:szCs w:val="22"/>
              </w:rPr>
              <w:t xml:space="preserve">Aaron Redmond </w:t>
            </w:r>
            <w:r w:rsidR="006D16F9">
              <w:rPr>
                <w:rFonts w:ascii="Arial" w:hAnsi="Arial" w:cs="Arial"/>
                <w:color w:val="363534"/>
                <w:szCs w:val="22"/>
              </w:rPr>
              <w:t>0427 339 389</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78FB945" w14:textId="48F5E9CF" w:rsidR="0065558E" w:rsidRPr="0065558E" w:rsidRDefault="0065558E" w:rsidP="0065558E">
      <w:pPr>
        <w:keepNext/>
        <w:spacing w:line="240" w:lineRule="auto"/>
        <w:rPr>
          <w:rFonts w:ascii="Arial" w:hAnsi="Arial" w:cs="Arial"/>
          <w:noProof/>
          <w:color w:val="363534"/>
          <w:szCs w:val="22"/>
          <w:lang w:eastAsia="zh-CN"/>
        </w:rPr>
      </w:pPr>
      <w:r w:rsidRPr="0065558E">
        <w:rPr>
          <w:rFonts w:ascii="Arial" w:hAnsi="Arial" w:cs="Arial"/>
          <w:noProof/>
          <w:color w:val="363534"/>
          <w:szCs w:val="22"/>
          <w:lang w:eastAsia="zh-CN"/>
        </w:rPr>
        <w:t>The</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Forest and Fire Operations Officers (FFOO)</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deliver</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 xml:space="preserve">a wide range of operational </w:t>
      </w:r>
      <w:r w:rsidR="00645084">
        <w:rPr>
          <w:rFonts w:ascii="Arial" w:hAnsi="Arial" w:cs="Arial"/>
          <w:noProof/>
          <w:color w:val="363534"/>
          <w:szCs w:val="22"/>
          <w:lang w:eastAsia="zh-CN"/>
        </w:rPr>
        <w:t>t</w:t>
      </w:r>
      <w:r w:rsidRPr="0065558E">
        <w:rPr>
          <w:rFonts w:ascii="Arial" w:hAnsi="Arial" w:cs="Arial"/>
          <w:noProof/>
          <w:color w:val="363534"/>
          <w:szCs w:val="22"/>
          <w:lang w:eastAsia="zh-CN"/>
        </w:rPr>
        <w:t>asks,</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fire</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prevention</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and</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forest management activities in Victoria’s state forests,</w:t>
      </w:r>
      <w:r w:rsidR="00645084">
        <w:rPr>
          <w:rFonts w:ascii="Arial" w:hAnsi="Arial" w:cs="Arial"/>
          <w:noProof/>
          <w:color w:val="363534"/>
          <w:szCs w:val="22"/>
          <w:lang w:eastAsia="zh-CN"/>
        </w:rPr>
        <w:t xml:space="preserve"> u</w:t>
      </w:r>
      <w:r w:rsidRPr="0065558E">
        <w:rPr>
          <w:rFonts w:ascii="Arial" w:hAnsi="Arial" w:cs="Arial"/>
          <w:noProof/>
          <w:color w:val="363534"/>
          <w:szCs w:val="22"/>
          <w:lang w:eastAsia="zh-CN"/>
        </w:rPr>
        <w:t>ndertaking</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fire management and firefighting activities in Victoria’s national parks, state forests and protected public land.</w:t>
      </w:r>
    </w:p>
    <w:p w14:paraId="1FC35D11" w14:textId="5B23D135" w:rsidR="0065558E" w:rsidRPr="0065558E" w:rsidRDefault="0065558E" w:rsidP="0065558E">
      <w:pPr>
        <w:keepNext/>
        <w:spacing w:line="240" w:lineRule="auto"/>
        <w:rPr>
          <w:rFonts w:ascii="Arial" w:hAnsi="Arial" w:cs="Arial"/>
          <w:noProof/>
          <w:color w:val="363534"/>
          <w:szCs w:val="22"/>
          <w:lang w:eastAsia="zh-CN"/>
        </w:rPr>
      </w:pPr>
      <w:r w:rsidRPr="0065558E">
        <w:rPr>
          <w:rFonts w:ascii="Arial" w:hAnsi="Arial" w:cs="Arial"/>
          <w:noProof/>
          <w:color w:val="363534"/>
          <w:szCs w:val="22"/>
          <w:lang w:eastAsia="zh-CN"/>
        </w:rPr>
        <w:t>The main purpose of this role is to</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undertake works</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programs</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and</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be</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involved in planning, directing and coordinating a broad range of activities ensuring</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effective</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workcentre</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delivery</w:t>
      </w:r>
      <w:r w:rsidR="00645084">
        <w:rPr>
          <w:rFonts w:ascii="Arial" w:hAnsi="Arial" w:cs="Arial"/>
          <w:noProof/>
          <w:color w:val="363534"/>
          <w:szCs w:val="22"/>
          <w:lang w:eastAsia="zh-CN"/>
        </w:rPr>
        <w:t xml:space="preserve"> </w:t>
      </w:r>
      <w:r w:rsidRPr="0065558E">
        <w:rPr>
          <w:rFonts w:ascii="Arial" w:hAnsi="Arial" w:cs="Arial"/>
          <w:noProof/>
          <w:color w:val="363534"/>
          <w:szCs w:val="22"/>
          <w:lang w:eastAsia="zh-CN"/>
        </w:rPr>
        <w:t>outputs.</w:t>
      </w:r>
      <w:r w:rsidR="00645084">
        <w:rPr>
          <w:rFonts w:ascii="Arial" w:hAnsi="Arial" w:cs="Arial"/>
          <w:noProof/>
          <w:color w:val="363534"/>
          <w:szCs w:val="22"/>
          <w:lang w:eastAsia="zh-CN"/>
        </w:rPr>
        <w:t xml:space="preserve">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3C45262" w14:textId="77777777"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b/>
          <w:bCs/>
          <w:noProof/>
          <w:color w:val="000000"/>
          <w:lang w:eastAsia="zh-CN"/>
        </w:rPr>
        <w:t>Group</w:t>
      </w:r>
      <w:r w:rsidRPr="0065558E">
        <w:rPr>
          <w:rFonts w:ascii="Arial" w:hAnsi="Arial" w:cs="Arial"/>
          <w:noProof/>
          <w:color w:val="000000"/>
          <w:lang w:eastAsia="zh-CN"/>
        </w:rPr>
        <w:t> </w:t>
      </w:r>
    </w:p>
    <w:p w14:paraId="35D895CE" w14:textId="77777777" w:rsidR="00645084"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 xml:space="preserve">Bushfire &amp; Forest Services (BFS) is the public land manager for 3.2 million hectares of State forests, including delivery and maintenance of recreation assets, tourism services and forest health activities, and leads DEECA’s </w:t>
      </w:r>
      <w:r w:rsidRPr="0065558E">
        <w:rPr>
          <w:rFonts w:ascii="Arial" w:hAnsi="Arial" w:cs="Arial"/>
          <w:noProof/>
          <w:color w:val="000000"/>
          <w:lang w:eastAsia="zh-CN"/>
        </w:rPr>
        <w:lastRenderedPageBreak/>
        <w:t>works across the state in preparing for and responding to fire and other emergencies on public land to reduce impacts on people, property and the environment.</w:t>
      </w:r>
    </w:p>
    <w:p w14:paraId="2328DCD5" w14:textId="77777777" w:rsidR="0062616A"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BFS employs over 1,500 people in every corner of Victoria, with an additional seasonal workforce that contributes to Victoria’s bushfire response capability. We create local jobs, employing people from the communities we serve.</w:t>
      </w:r>
    </w:p>
    <w:p w14:paraId="4D997E73" w14:textId="1F87432D"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  </w:t>
      </w:r>
    </w:p>
    <w:p w14:paraId="1494DD91" w14:textId="77777777"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b/>
          <w:bCs/>
          <w:noProof/>
          <w:color w:val="000000"/>
          <w:lang w:eastAsia="zh-CN"/>
        </w:rPr>
        <w:t>Division</w:t>
      </w:r>
      <w:r w:rsidRPr="0065558E">
        <w:rPr>
          <w:rFonts w:ascii="Arial" w:hAnsi="Arial" w:cs="Arial"/>
          <w:noProof/>
          <w:color w:val="000000"/>
          <w:lang w:eastAsia="zh-CN"/>
        </w:rPr>
        <w:t> </w:t>
      </w:r>
    </w:p>
    <w:p w14:paraId="31A1A378" w14:textId="77777777" w:rsidR="0062616A"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The Forest and Fire Operations Division delivers integrated forest and fire management activities across state forests. We deliver forest health programs, promote and manage recreation and tourism sites, and maintain the majority of the public land road network.</w:t>
      </w:r>
    </w:p>
    <w:p w14:paraId="31FEB36D" w14:textId="77777777" w:rsidR="0062616A"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2E04CAB6" w14:textId="2B247DE6"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We are the lead emergency management agency for bushfire and a support agency for a range of Class 2 emergencies. </w:t>
      </w:r>
    </w:p>
    <w:p w14:paraId="08E16317" w14:textId="77777777"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b/>
          <w:bCs/>
          <w:noProof/>
          <w:color w:val="000000"/>
          <w:lang w:eastAsia="zh-CN"/>
        </w:rPr>
        <w:t>Branch </w:t>
      </w:r>
      <w:r w:rsidRPr="0065558E">
        <w:rPr>
          <w:rFonts w:ascii="Arial" w:hAnsi="Arial" w:cs="Arial"/>
          <w:noProof/>
          <w:color w:val="000000"/>
          <w:lang w:eastAsia="zh-CN"/>
        </w:rPr>
        <w:t> </w:t>
      </w:r>
    </w:p>
    <w:p w14:paraId="49A31AF5" w14:textId="77777777"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The Region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 </w:t>
      </w:r>
    </w:p>
    <w:p w14:paraId="114E0C49" w14:textId="77777777"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This District Operations team is responsible for the delivery of on ground forest and fire management works. The team utilises a range of technical skills, specialised plant and equipment to ensure safe and efficient delivery of works. The District Operations team works closely with the District Tactical Planning team to provide field expertise and place-based knowledge to ensure plans can be effectively operationalised. This team plays a key role in representing DEECA and FFMVic in the community, as well as providing significant expertise to the development of technical and emergency management capability.  </w:t>
      </w:r>
    </w:p>
    <w:p w14:paraId="7A3A19D8" w14:textId="77777777" w:rsidR="0065558E" w:rsidRPr="0065558E" w:rsidRDefault="0065558E" w:rsidP="0065558E">
      <w:pPr>
        <w:keepNext/>
        <w:spacing w:line="240" w:lineRule="auto"/>
        <w:rPr>
          <w:rFonts w:ascii="Arial" w:hAnsi="Arial" w:cs="Arial"/>
          <w:noProof/>
          <w:color w:val="000000"/>
          <w:lang w:eastAsia="zh-CN"/>
        </w:rPr>
      </w:pPr>
      <w:r w:rsidRPr="0065558E">
        <w:rPr>
          <w:rFonts w:ascii="Arial" w:hAnsi="Arial" w:cs="Arial"/>
          <w:noProof/>
          <w:color w:val="000000"/>
          <w:lang w:eastAsia="zh-CN"/>
        </w:rPr>
        <w:t>The District Operations Team also plays the primary role in rapid first attack to bushfires across the public land estate and, as part of the regional readiness and response arrangements, contributes key capability to respond to bushfires and other emergencies.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9B11677" w14:textId="77777777" w:rsidR="00E61F1A" w:rsidRPr="00E61F1A" w:rsidRDefault="00E61F1A" w:rsidP="00E61F1A">
      <w:pPr>
        <w:spacing w:before="0" w:line="240" w:lineRule="auto"/>
        <w:rPr>
          <w:rFonts w:ascii="Arial" w:hAnsi="Arial" w:cs="Arial"/>
          <w:lang w:eastAsia="zh-CN"/>
        </w:rPr>
      </w:pPr>
      <w:r w:rsidRPr="00E61F1A">
        <w:rPr>
          <w:rFonts w:ascii="Arial" w:hAnsi="Arial" w:cs="Arial"/>
          <w:lang w:eastAsia="zh-CN"/>
        </w:rPr>
        <w:t>These outline the responsibilities and outcomes that may be required of the role depending on the workcentre requirements. The relevant accountabilities will form the basis of an individual’s performance plan. </w:t>
      </w:r>
    </w:p>
    <w:p w14:paraId="49B7BF34"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t>Actively involved and encourage team delivery and assist supervisors in planning and organising, works scheduling, and decision making for specific project or work program needs in-line with budget and purchasing policy and procedures.  </w:t>
      </w:r>
    </w:p>
    <w:p w14:paraId="292EFDEA"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t>Assist Workcentre Operations Coordinators/Field Operations Supervisors by directing and coordinating workforce allocated to deliver activities and projects. Complete administrative tasks associated with field operations work. </w:t>
      </w:r>
    </w:p>
    <w:p w14:paraId="0ACFD38D"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t>Complete daily administrative and record keeping utilising Microsoft office suite and particular DEECA programs and complete tasks which may include onsite contract management, report writing, field assessments and data collection. </w:t>
      </w:r>
    </w:p>
    <w:p w14:paraId="61F37E05"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t>Provide training, mentoring and feedback to other employees to develop technical skills, leading by appropriate role modelling, including safe and respectful behaviours. </w:t>
      </w:r>
    </w:p>
    <w:p w14:paraId="55366FB0"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t>Actively participate and/ or supervise in activities associated with fire suppression, other emergency response and/or recovery operations which includes a range of associated skills both operational or strategic. </w:t>
      </w:r>
    </w:p>
    <w:p w14:paraId="2467A608"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t>Actively involved in a range of outdoor land and forest management activities which include Recreation management, pest plant and animal eradication, construction fencing, track maintenance and vegetation management, roading - installing and maintaining culverts, road and bridge inspections and general road maintenance, engagement around compliance requirements of forest patrols.  </w:t>
      </w:r>
    </w:p>
    <w:p w14:paraId="37593462"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lastRenderedPageBreak/>
        <w:t>Follow, comply and lead others in compliance with all DEECA Occupational Health &amp; Safety standards, participate in workplace OH&amp;S processes, standard operating procedures (DEECA and other agencies). </w:t>
      </w:r>
    </w:p>
    <w:p w14:paraId="743B6545" w14:textId="77777777" w:rsidR="00E61F1A" w:rsidRPr="00E61F1A" w:rsidRDefault="00E61F1A">
      <w:pPr>
        <w:numPr>
          <w:ilvl w:val="0"/>
          <w:numId w:val="16"/>
        </w:numPr>
        <w:spacing w:before="0" w:line="240" w:lineRule="auto"/>
        <w:rPr>
          <w:rFonts w:ascii="Arial" w:hAnsi="Arial" w:cs="Arial"/>
          <w:lang w:eastAsia="zh-CN"/>
        </w:rPr>
      </w:pPr>
      <w:r w:rsidRPr="00E61F1A">
        <w:rPr>
          <w:rFonts w:ascii="Arial" w:hAnsi="Arial" w:cs="Arial"/>
          <w:lang w:eastAsia="zh-CN"/>
        </w:rPr>
        <w:t>Practice cultural safety by creating environments, relationships and systems free from racism and discrimination so that people can feel safe, valued and able to participate. </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8EFA9A4" w14:textId="431246E4" w:rsidR="00E83023" w:rsidRPr="00E83023" w:rsidRDefault="00E83023">
      <w:pPr>
        <w:numPr>
          <w:ilvl w:val="0"/>
          <w:numId w:val="16"/>
        </w:numPr>
        <w:tabs>
          <w:tab w:val="num" w:pos="720"/>
        </w:tabs>
        <w:spacing w:before="0" w:after="0" w:line="276" w:lineRule="auto"/>
        <w:contextualSpacing/>
        <w:rPr>
          <w:rFonts w:ascii="Arial" w:hAnsi="Arial" w:cs="Arial"/>
          <w:color w:val="000000"/>
          <w:lang w:eastAsia="zh-CN"/>
        </w:rPr>
      </w:pPr>
      <w:r w:rsidRPr="00E83023">
        <w:rPr>
          <w:rFonts w:ascii="Arial" w:hAnsi="Arial" w:cs="Arial"/>
          <w:color w:val="000000"/>
          <w:lang w:eastAsia="zh-CN"/>
        </w:rPr>
        <w:t>Demonstrated knowledge</w:t>
      </w:r>
      <w:r w:rsidR="0062619C">
        <w:rPr>
          <w:rFonts w:ascii="Arial" w:hAnsi="Arial" w:cs="Arial"/>
          <w:color w:val="000000"/>
          <w:lang w:eastAsia="zh-CN"/>
        </w:rPr>
        <w:t xml:space="preserve"> </w:t>
      </w:r>
      <w:r w:rsidRPr="00E83023">
        <w:rPr>
          <w:rFonts w:ascii="Arial" w:hAnsi="Arial" w:cs="Arial"/>
          <w:color w:val="000000"/>
          <w:lang w:eastAsia="zh-CN"/>
        </w:rPr>
        <w:t>or</w:t>
      </w:r>
      <w:r w:rsidR="0062619C">
        <w:rPr>
          <w:rFonts w:ascii="Arial" w:hAnsi="Arial" w:cs="Arial"/>
          <w:color w:val="000000"/>
          <w:lang w:eastAsia="zh-CN"/>
        </w:rPr>
        <w:t xml:space="preserve"> </w:t>
      </w:r>
      <w:r w:rsidRPr="00E83023">
        <w:rPr>
          <w:rFonts w:ascii="Arial" w:hAnsi="Arial" w:cs="Arial"/>
          <w:color w:val="000000"/>
          <w:lang w:eastAsia="zh-CN"/>
        </w:rPr>
        <w:t>experience working in bushfire response or forest operations is</w:t>
      </w:r>
      <w:r w:rsidR="0062619C">
        <w:rPr>
          <w:rFonts w:ascii="Arial" w:hAnsi="Arial" w:cs="Arial"/>
          <w:color w:val="000000"/>
          <w:lang w:eastAsia="zh-CN"/>
        </w:rPr>
        <w:t xml:space="preserve"> </w:t>
      </w:r>
      <w:r w:rsidRPr="00E83023">
        <w:rPr>
          <w:rFonts w:ascii="Arial" w:hAnsi="Arial" w:cs="Arial"/>
          <w:color w:val="000000"/>
          <w:lang w:eastAsia="zh-CN"/>
        </w:rPr>
        <w:t>highly</w:t>
      </w:r>
      <w:r w:rsidR="0062619C">
        <w:rPr>
          <w:rFonts w:ascii="Arial" w:hAnsi="Arial" w:cs="Arial"/>
          <w:color w:val="000000"/>
          <w:lang w:eastAsia="zh-CN"/>
        </w:rPr>
        <w:t xml:space="preserve"> </w:t>
      </w:r>
      <w:r w:rsidRPr="00E83023">
        <w:rPr>
          <w:rFonts w:ascii="Arial" w:hAnsi="Arial" w:cs="Arial"/>
          <w:color w:val="000000"/>
          <w:lang w:eastAsia="zh-CN"/>
        </w:rPr>
        <w:t>desirable. </w:t>
      </w:r>
    </w:p>
    <w:p w14:paraId="0D4BC250" w14:textId="580A8E15" w:rsidR="00E83023" w:rsidRPr="00E83023" w:rsidRDefault="00E83023">
      <w:pPr>
        <w:numPr>
          <w:ilvl w:val="0"/>
          <w:numId w:val="16"/>
        </w:numPr>
        <w:tabs>
          <w:tab w:val="num" w:pos="720"/>
        </w:tabs>
        <w:spacing w:before="0" w:after="0" w:line="276" w:lineRule="auto"/>
        <w:contextualSpacing/>
        <w:rPr>
          <w:rFonts w:ascii="Arial" w:hAnsi="Arial" w:cs="Arial"/>
          <w:color w:val="000000"/>
          <w:lang w:eastAsia="zh-CN"/>
        </w:rPr>
      </w:pPr>
      <w:r w:rsidRPr="00E83023">
        <w:rPr>
          <w:rFonts w:ascii="Arial" w:hAnsi="Arial" w:cs="Arial"/>
          <w:color w:val="000000"/>
          <w:lang w:eastAsia="zh-CN"/>
        </w:rPr>
        <w:t>Demonstrated knowledge and</w:t>
      </w:r>
      <w:r w:rsidR="0062619C">
        <w:rPr>
          <w:rFonts w:ascii="Arial" w:hAnsi="Arial" w:cs="Arial"/>
          <w:color w:val="000000"/>
          <w:lang w:eastAsia="zh-CN"/>
        </w:rPr>
        <w:t xml:space="preserve"> </w:t>
      </w:r>
      <w:r w:rsidRPr="00E83023">
        <w:rPr>
          <w:rFonts w:ascii="Arial" w:hAnsi="Arial" w:cs="Arial"/>
          <w:color w:val="000000"/>
          <w:lang w:eastAsia="zh-CN"/>
        </w:rPr>
        <w:t>experience and understanding in natural resource management, preferably with good knowledge of forest management and forest operations.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33AF067" w14:textId="305D466F" w:rsidR="00E83023" w:rsidRPr="00E83023" w:rsidRDefault="00E83023">
      <w:pPr>
        <w:numPr>
          <w:ilvl w:val="0"/>
          <w:numId w:val="16"/>
        </w:numPr>
        <w:tabs>
          <w:tab w:val="num" w:pos="720"/>
        </w:tabs>
        <w:spacing w:before="60" w:after="0" w:line="240" w:lineRule="auto"/>
        <w:ind w:left="357" w:hanging="357"/>
        <w:rPr>
          <w:rFonts w:ascii="Arial" w:hAnsi="Arial" w:cs="Arial"/>
          <w:color w:val="000000"/>
          <w:lang w:eastAsia="zh-CN"/>
        </w:rPr>
      </w:pPr>
      <w:r w:rsidRPr="00E83023">
        <w:rPr>
          <w:rFonts w:ascii="Arial" w:hAnsi="Arial" w:cs="Arial"/>
          <w:b/>
          <w:bCs/>
          <w:color w:val="000000"/>
          <w:lang w:eastAsia="zh-CN"/>
        </w:rPr>
        <w:t>Working Collaboratively</w:t>
      </w:r>
      <w:r w:rsidRPr="00E83023">
        <w:rPr>
          <w:rFonts w:ascii="Arial" w:hAnsi="Arial" w:cs="Arial"/>
          <w:color w:val="000000"/>
          <w:lang w:eastAsia="zh-CN"/>
        </w:rPr>
        <w:t>:</w:t>
      </w:r>
      <w:r w:rsidR="0062619C">
        <w:rPr>
          <w:rFonts w:ascii="Arial" w:hAnsi="Arial" w:cs="Arial"/>
          <w:color w:val="000000"/>
          <w:lang w:eastAsia="zh-CN"/>
        </w:rPr>
        <w:t xml:space="preserve"> </w:t>
      </w:r>
      <w:r w:rsidRPr="00E83023">
        <w:rPr>
          <w:rFonts w:ascii="Arial" w:hAnsi="Arial" w:cs="Arial"/>
          <w:color w:val="000000"/>
          <w:lang w:eastAsia="zh-CN"/>
        </w:rPr>
        <w:t>Cooperates and works well with others in pursuit of team goals; Share information and acknowledge others’ efforts; Step in to help others where required.  </w:t>
      </w:r>
    </w:p>
    <w:p w14:paraId="17257C8F" w14:textId="77777777" w:rsidR="00E83023" w:rsidRPr="00E83023" w:rsidRDefault="00E83023">
      <w:pPr>
        <w:numPr>
          <w:ilvl w:val="0"/>
          <w:numId w:val="16"/>
        </w:numPr>
        <w:tabs>
          <w:tab w:val="num" w:pos="720"/>
        </w:tabs>
        <w:spacing w:before="60" w:after="0" w:line="240" w:lineRule="auto"/>
        <w:ind w:left="357" w:hanging="357"/>
        <w:rPr>
          <w:rFonts w:ascii="Arial" w:hAnsi="Arial" w:cs="Arial"/>
          <w:color w:val="000000"/>
          <w:lang w:eastAsia="zh-CN"/>
        </w:rPr>
      </w:pPr>
      <w:r w:rsidRPr="00E83023">
        <w:rPr>
          <w:rFonts w:ascii="Arial" w:hAnsi="Arial" w:cs="Arial"/>
          <w:b/>
          <w:bCs/>
          <w:color w:val="000000"/>
          <w:lang w:eastAsia="zh-CN"/>
        </w:rPr>
        <w:t>Outcomes thinking: </w:t>
      </w:r>
      <w:r w:rsidRPr="00E83023">
        <w:rPr>
          <w:rFonts w:ascii="Arial" w:hAnsi="Arial" w:cs="Arial"/>
          <w:color w:val="000000"/>
          <w:lang w:eastAsia="zh-CN"/>
        </w:rPr>
        <w:t>Articulates how work, policies and services fit into organisation’s objectives; Accepts responsibility for own actions; shows commitment to completing work activities effectively.  </w:t>
      </w:r>
    </w:p>
    <w:p w14:paraId="142824F6" w14:textId="77777777" w:rsidR="00E83023" w:rsidRPr="00E83023" w:rsidRDefault="00E83023">
      <w:pPr>
        <w:numPr>
          <w:ilvl w:val="0"/>
          <w:numId w:val="16"/>
        </w:numPr>
        <w:tabs>
          <w:tab w:val="num" w:pos="720"/>
        </w:tabs>
        <w:spacing w:before="60" w:after="0" w:line="240" w:lineRule="auto"/>
        <w:ind w:left="357" w:hanging="357"/>
        <w:rPr>
          <w:rFonts w:ascii="Arial" w:hAnsi="Arial" w:cs="Arial"/>
          <w:color w:val="000000"/>
          <w:lang w:eastAsia="zh-CN"/>
        </w:rPr>
      </w:pPr>
      <w:r w:rsidRPr="00E83023">
        <w:rPr>
          <w:rFonts w:ascii="Arial" w:hAnsi="Arial" w:cs="Arial"/>
          <w:b/>
          <w:bCs/>
          <w:color w:val="000000"/>
          <w:lang w:eastAsia="zh-CN"/>
        </w:rPr>
        <w:t>Resilience:</w:t>
      </w:r>
      <w:r w:rsidRPr="00E83023">
        <w:rPr>
          <w:rFonts w:ascii="Arial" w:hAnsi="Arial" w:cs="Arial"/>
          <w:color w:val="000000"/>
          <w:lang w:eastAsia="zh-CN"/>
        </w:rPr>
        <w:t> Is open to new ideas &amp; approaches. Offers own opinions, asks questions makes suggestions; Does not give up easily; Maintains discipline in keeping to work planned or assigned.  </w:t>
      </w:r>
    </w:p>
    <w:p w14:paraId="631EAEE2" w14:textId="77777777" w:rsidR="00E83023" w:rsidRPr="00E83023" w:rsidRDefault="00E83023">
      <w:pPr>
        <w:numPr>
          <w:ilvl w:val="0"/>
          <w:numId w:val="16"/>
        </w:numPr>
        <w:tabs>
          <w:tab w:val="num" w:pos="720"/>
        </w:tabs>
        <w:spacing w:before="60" w:after="0" w:line="240" w:lineRule="auto"/>
        <w:ind w:left="357" w:hanging="357"/>
        <w:rPr>
          <w:rFonts w:ascii="Arial" w:hAnsi="Arial" w:cs="Arial"/>
          <w:color w:val="000000"/>
          <w:lang w:eastAsia="zh-CN"/>
        </w:rPr>
      </w:pPr>
      <w:r w:rsidRPr="00E83023">
        <w:rPr>
          <w:rFonts w:ascii="Arial" w:hAnsi="Arial" w:cs="Arial"/>
          <w:b/>
          <w:bCs/>
          <w:color w:val="000000"/>
          <w:lang w:eastAsia="zh-CN"/>
        </w:rPr>
        <w:t>Critical thinking:</w:t>
      </w:r>
      <w:r w:rsidRPr="00E83023">
        <w:rPr>
          <w:rFonts w:ascii="Arial" w:hAnsi="Arial" w:cs="Arial"/>
          <w:color w:val="000000"/>
          <w:lang w:eastAsia="zh-CN"/>
        </w:rPr>
        <w:t> Seeks resolution of problems through policy or process guidelines; Otherwise seeks guidance by providing information and ideas relevant towards resolution of problem. Understands concepts enabling improvements in critical thinking and problem solving.  </w:t>
      </w:r>
    </w:p>
    <w:p w14:paraId="5CD13ADE" w14:textId="1636E6A4" w:rsidR="00495B3B" w:rsidRPr="00495B3B" w:rsidRDefault="00495B3B" w:rsidP="00E83023">
      <w:pPr>
        <w:spacing w:before="60" w:after="0" w:line="240" w:lineRule="auto"/>
        <w:ind w:left="357"/>
        <w:rPr>
          <w:rFonts w:ascii="Arial" w:hAnsi="Arial" w:cs="Arial"/>
          <w:color w:val="000000"/>
          <w:lang w:eastAsia="zh-CN"/>
        </w:rPr>
      </w:pPr>
      <w:r w:rsidRPr="00495B3B">
        <w:rPr>
          <w:rFonts w:ascii="Arial" w:hAnsi="Arial" w:cs="Arial"/>
          <w:color w:val="000000"/>
          <w:lang w:eastAsia="zh-CN"/>
        </w:rPr>
        <w:t xml:space="preserve">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B8321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2F8A536"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3E1EFC">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B8321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4DCC9613" w14:textId="77777777" w:rsidR="003E1EFC" w:rsidRPr="001F74E3" w:rsidRDefault="003E1EFC">
            <w:pPr>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Undertaking a variety of physical tasks including endurance walking, lifting, handling or movement of heavy and awkward objects. </w:t>
            </w:r>
          </w:p>
          <w:p w14:paraId="3CA6358A" w14:textId="77777777" w:rsidR="003E1EFC" w:rsidRPr="001F74E3" w:rsidRDefault="003E1EFC">
            <w:pPr>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Operating or working near manual powered hand tools. </w:t>
            </w:r>
          </w:p>
          <w:p w14:paraId="4F60B26B" w14:textId="77777777" w:rsidR="003E1EFC" w:rsidRPr="001F74E3" w:rsidRDefault="003E1EFC">
            <w:pPr>
              <w:numPr>
                <w:ilvl w:val="0"/>
                <w:numId w:val="19"/>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Participation on rosters for both emergency response and planned burning. </w:t>
            </w:r>
          </w:p>
          <w:p w14:paraId="4BA9910E" w14:textId="77777777" w:rsidR="003E1EFC" w:rsidRPr="001F74E3" w:rsidRDefault="003E1EFC">
            <w:pPr>
              <w:numPr>
                <w:ilvl w:val="0"/>
                <w:numId w:val="20"/>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Travelling away from the home workcentre to other regional locations within the state or interstate may be required. Working in remote locations with the possibility of camping for up to a week at a time. </w:t>
            </w:r>
          </w:p>
          <w:p w14:paraId="432EAC4A" w14:textId="77777777" w:rsidR="003E1EFC" w:rsidRPr="001F74E3" w:rsidRDefault="003E1EFC">
            <w:pPr>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Travelling in or working near heavy plant, 4WDs, vehicles, helicopters and light aircraft and working from heights. </w:t>
            </w:r>
          </w:p>
          <w:p w14:paraId="7094636E" w14:textId="77777777" w:rsidR="003E1EFC" w:rsidRPr="001F74E3" w:rsidRDefault="003E1EFC">
            <w:pPr>
              <w:numPr>
                <w:ilvl w:val="0"/>
                <w:numId w:val="22"/>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Operating in environments subject to extreme heat, cold, dust, smoke, pollens and chemical and biological agents.  </w:t>
            </w:r>
          </w:p>
          <w:p w14:paraId="07B756EB" w14:textId="77777777" w:rsidR="003E1EFC" w:rsidRPr="001F74E3" w:rsidRDefault="003E1EFC">
            <w:pPr>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Wearing personal protective equipment and clothing, including equipment that may increase metabolic heat and workloads, and reduce vision, respiration, smell, touch and hearing. </w:t>
            </w:r>
          </w:p>
          <w:p w14:paraId="1F8E34D6" w14:textId="77777777" w:rsidR="003E1EFC" w:rsidRPr="001F74E3" w:rsidRDefault="003E1EFC">
            <w:pPr>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Undertaking work requiring sustained physical effort and intense concentration in adverse conditions over extended periods of time. </w:t>
            </w:r>
          </w:p>
          <w:p w14:paraId="2D8DC9D0" w14:textId="77777777" w:rsidR="003E1EFC" w:rsidRPr="001F74E3" w:rsidRDefault="003E1EFC">
            <w:pPr>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1F74E3">
              <w:rPr>
                <w:rFonts w:ascii="Arial" w:hAnsi="Arial" w:cs="Arial"/>
                <w:color w:val="1A1A1A"/>
                <w:sz w:val="20"/>
                <w:szCs w:val="22"/>
              </w:rPr>
              <w:t>Work associated with firefighting and other emergency responses may be required (e.g. overtime, standby duty, unusual hours of shift work duty, weekend work, long shifts, work at night, weekends and public holidays). </w:t>
            </w:r>
          </w:p>
          <w:p w14:paraId="23FF4545" w14:textId="2BC299B1" w:rsidR="00495B3B" w:rsidRPr="00495B3B" w:rsidRDefault="00495B3B" w:rsidP="003E1EFC">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B8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12573B43"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2"/>
      <w:tr w:rsidR="00B83217" w:rsidRPr="00B83217" w14:paraId="5F961414" w14:textId="77777777" w:rsidTr="00B83217">
        <w:trPr>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28A15E0F" w14:textId="77777777" w:rsidR="00B83217" w:rsidRPr="00B83217" w:rsidRDefault="00B83217" w:rsidP="00B83217">
            <w:pPr>
              <w:spacing w:before="0" w:after="0" w:line="240" w:lineRule="auto"/>
              <w:textAlignment w:val="baseline"/>
              <w:rPr>
                <w:rFonts w:ascii="Segoe UI" w:hAnsi="Segoe UI" w:cs="Segoe UI"/>
                <w:szCs w:val="18"/>
              </w:rPr>
            </w:pPr>
            <w:r w:rsidRPr="00B83217">
              <w:rPr>
                <w:rFonts w:ascii="Arial" w:hAnsi="Arial" w:cs="Arial"/>
                <w:color w:val="111111"/>
              </w:rPr>
              <w:t>Mandatory Requirements </w:t>
            </w:r>
          </w:p>
        </w:tc>
        <w:tc>
          <w:tcPr>
            <w:tcW w:w="6803" w:type="dxa"/>
            <w:hideMark/>
          </w:tcPr>
          <w:p w14:paraId="51A21EB2" w14:textId="77777777" w:rsidR="00B83217" w:rsidRPr="00B83217" w:rsidRDefault="00B83217" w:rsidP="00637FD8">
            <w:pPr>
              <w:spacing w:before="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Cs w:val="18"/>
              </w:rPr>
            </w:pPr>
            <w:r w:rsidRPr="00B83217">
              <w:rPr>
                <w:rFonts w:ascii="Arial" w:hAnsi="Arial" w:cs="Arial"/>
                <w:color w:val="111111"/>
              </w:rPr>
              <w:t>Hold a current manual Drivers Licence (Conditions A, I &amp; V not acceptable for employment).  </w:t>
            </w:r>
          </w:p>
          <w:p w14:paraId="538063CF" w14:textId="77777777" w:rsidR="00B83217" w:rsidRPr="00B83217" w:rsidRDefault="00B83217" w:rsidP="00637FD8">
            <w:pPr>
              <w:spacing w:before="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Cs w:val="18"/>
              </w:rPr>
            </w:pPr>
            <w:r w:rsidRPr="00B83217">
              <w:rPr>
                <w:rFonts w:ascii="Arial" w:hAnsi="Arial" w:cs="Arial"/>
                <w:color w:val="111111"/>
              </w:rPr>
              <w:t>Be an Australian Citizen, Permanent Resident or hold a valid work visa for the employment period.  </w:t>
            </w:r>
          </w:p>
          <w:p w14:paraId="7F81F189" w14:textId="77777777" w:rsidR="00B83217" w:rsidRPr="00B83217" w:rsidRDefault="00B83217" w:rsidP="00637FD8">
            <w:pPr>
              <w:spacing w:before="0" w:after="120"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Cs w:val="18"/>
              </w:rPr>
            </w:pPr>
            <w:r w:rsidRPr="00B83217">
              <w:rPr>
                <w:rFonts w:ascii="Arial" w:hAnsi="Arial" w:cs="Arial"/>
                <w:color w:val="111111"/>
              </w:rPr>
              <w:t>Meet the </w:t>
            </w:r>
            <w:r w:rsidRPr="00B83217">
              <w:rPr>
                <w:rFonts w:ascii="Arial" w:hAnsi="Arial" w:cs="Arial"/>
                <w:b/>
                <w:bCs/>
                <w:color w:val="111111"/>
              </w:rPr>
              <w:t>“Category B – Firefighter Arduous”</w:t>
            </w:r>
            <w:r w:rsidRPr="00B83217">
              <w:rPr>
                <w:rFonts w:ascii="Arial" w:hAnsi="Arial" w:cs="Arial"/>
                <w:color w:val="111111"/>
              </w:rPr>
              <w:t> medical and fitness requirements. This requires meeting the DEECA firefighter medical assessment requirements at least every two years (or as specified by the assessing doctor), and successful completion of the “Pack Hike Test” prior to each fire season. This requirement also includes notification of any changes in your medical condition prior or after your medical assessment. </w:t>
            </w:r>
          </w:p>
          <w:p w14:paraId="371BFFD8" w14:textId="77777777" w:rsidR="00B83217" w:rsidRPr="00B83217" w:rsidRDefault="00B83217" w:rsidP="00637FD8">
            <w:pPr>
              <w:spacing w:before="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Cs w:val="18"/>
              </w:rPr>
            </w:pPr>
            <w:r w:rsidRPr="00B83217">
              <w:rPr>
                <w:rFonts w:ascii="Arial" w:hAnsi="Arial" w:cs="Arial"/>
                <w:color w:val="111111"/>
              </w:rPr>
              <w:t>Biannual medical and annual task-based assessments are an ongoing requirement of the role. </w:t>
            </w:r>
          </w:p>
          <w:p w14:paraId="4832CAAC" w14:textId="77777777" w:rsidR="00B83217" w:rsidRPr="00B83217" w:rsidRDefault="00B83217" w:rsidP="00637FD8">
            <w:pPr>
              <w:spacing w:before="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Cs w:val="18"/>
              </w:rPr>
            </w:pPr>
            <w:r w:rsidRPr="00B83217">
              <w:rPr>
                <w:rFonts w:ascii="Arial" w:hAnsi="Arial" w:cs="Arial"/>
                <w:color w:val="111111"/>
              </w:rPr>
              <w:t>Ability to achieve competent result in the DEECA General Firefighter accreditation. </w:t>
            </w:r>
          </w:p>
        </w:tc>
      </w:tr>
      <w:tr w:rsidR="00B83217" w:rsidRPr="00B83217" w14:paraId="63720CDC" w14:textId="77777777" w:rsidTr="00B8321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hideMark/>
          </w:tcPr>
          <w:p w14:paraId="1B8D3D2D" w14:textId="77777777" w:rsidR="00B83217" w:rsidRPr="00B83217" w:rsidRDefault="00B83217" w:rsidP="00B83217">
            <w:pPr>
              <w:spacing w:before="0" w:after="0" w:line="240" w:lineRule="auto"/>
              <w:textAlignment w:val="baseline"/>
              <w:rPr>
                <w:rFonts w:ascii="Segoe UI" w:hAnsi="Segoe UI" w:cs="Segoe UI"/>
                <w:szCs w:val="18"/>
              </w:rPr>
            </w:pPr>
            <w:r w:rsidRPr="00B83217">
              <w:rPr>
                <w:rFonts w:ascii="Arial" w:hAnsi="Arial" w:cs="Arial"/>
                <w:color w:val="111111"/>
              </w:rPr>
              <w:t>Workcentre requirements (achieve accreditations and maintain competencies) </w:t>
            </w:r>
          </w:p>
        </w:tc>
        <w:tc>
          <w:tcPr>
            <w:tcW w:w="6803" w:type="dxa"/>
            <w:hideMark/>
          </w:tcPr>
          <w:p w14:paraId="1470AF22" w14:textId="77777777" w:rsidR="00B83217" w:rsidRPr="00B83217" w:rsidRDefault="00B83217" w:rsidP="00B83217">
            <w:p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szCs w:val="18"/>
              </w:rPr>
            </w:pPr>
            <w:r w:rsidRPr="00B83217">
              <w:rPr>
                <w:rFonts w:ascii="Arial" w:hAnsi="Arial" w:cs="Arial"/>
                <w:color w:val="111111"/>
              </w:rPr>
              <w:t>Training for the below will be provided during employment depending on workcentre requirements. </w:t>
            </w:r>
          </w:p>
          <w:p w14:paraId="41FB5F47"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Safe and effective use of tools and equipment including non-powered and small hand tools, chainsaws, brush-cutters and pole saws, basic carpentry, small pumps (slip on/tanker and filler), field radios and other communication equipment.  </w:t>
            </w:r>
          </w:p>
          <w:p w14:paraId="6382FBE9"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Application of Safe Work Practices including awareness of Regulations and Codes of Practice (Manual Handling, Noise, Dangerous Goods, Prevention of Falls, Plant), use of Standard Operating Procedures, use of Job Safety Analysis (JSAs)/Risk Assessments/Site Safety Surveys. </w:t>
            </w:r>
          </w:p>
          <w:p w14:paraId="330700AC"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High level of understanding in Department policies and procedures. </w:t>
            </w:r>
          </w:p>
          <w:p w14:paraId="2EB196F5"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Safe and effective driving of manual 4WD vehicles.  </w:t>
            </w:r>
          </w:p>
          <w:p w14:paraId="6DF911FD"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Crew Leader/Operations Officer Level 1 </w:t>
            </w:r>
          </w:p>
          <w:p w14:paraId="073400B6"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Chainsaw Operation – Faller Intermediate or Advanced  </w:t>
            </w:r>
          </w:p>
          <w:p w14:paraId="710C0BDF"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Plant Operation </w:t>
            </w:r>
          </w:p>
          <w:p w14:paraId="76306E55"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Planned Burn Operations Officer  </w:t>
            </w:r>
          </w:p>
          <w:p w14:paraId="3B05AAB1" w14:textId="77777777" w:rsidR="00B83217" w:rsidRPr="00637FD8" w:rsidRDefault="00B83217">
            <w:pPr>
              <w:pStyle w:val="ListParagraph"/>
              <w:numPr>
                <w:ilvl w:val="0"/>
                <w:numId w:val="26"/>
              </w:numPr>
              <w:spacing w:before="0"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637FD8">
              <w:rPr>
                <w:rFonts w:ascii="Arial" w:hAnsi="Arial" w:cs="Arial"/>
                <w:color w:val="111111"/>
              </w:rPr>
              <w:t>Level 2 First Aid  </w:t>
            </w:r>
          </w:p>
        </w:tc>
      </w:tr>
      <w:tr w:rsidR="00495B3B" w:rsidRPr="00495B3B" w14:paraId="555B356F" w14:textId="77777777" w:rsidTr="00B8321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B8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DD38D" w14:textId="77777777" w:rsidR="00162AD0" w:rsidRDefault="00162AD0" w:rsidP="00CD157B">
      <w:pPr>
        <w:pStyle w:val="NoSpacing"/>
      </w:pPr>
    </w:p>
    <w:p w14:paraId="53C9ADAD" w14:textId="77777777" w:rsidR="00162AD0" w:rsidRDefault="00162AD0"/>
  </w:endnote>
  <w:endnote w:type="continuationSeparator" w:id="0">
    <w:p w14:paraId="7A5CB87C" w14:textId="77777777" w:rsidR="00162AD0" w:rsidRDefault="00162AD0" w:rsidP="00CD157B">
      <w:pPr>
        <w:pStyle w:val="NoSpacing"/>
      </w:pPr>
    </w:p>
    <w:p w14:paraId="521E7557" w14:textId="77777777" w:rsidR="00162AD0" w:rsidRDefault="00162AD0"/>
  </w:endnote>
  <w:endnote w:type="continuationNotice" w:id="1">
    <w:p w14:paraId="0ED82031" w14:textId="77777777" w:rsidR="00162AD0" w:rsidRDefault="00162AD0" w:rsidP="00CD157B">
      <w:pPr>
        <w:pStyle w:val="NoSpacing"/>
      </w:pPr>
    </w:p>
    <w:p w14:paraId="14579DCB" w14:textId="77777777" w:rsidR="00162AD0" w:rsidRDefault="00162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2E70" w14:textId="77777777" w:rsidR="00162AD0" w:rsidRPr="0056073C" w:rsidRDefault="00162AD0" w:rsidP="005D764F">
      <w:pPr>
        <w:pStyle w:val="FootnoteSeparator"/>
      </w:pPr>
    </w:p>
    <w:p w14:paraId="401D42F3" w14:textId="77777777" w:rsidR="00162AD0" w:rsidRDefault="00162AD0"/>
  </w:footnote>
  <w:footnote w:type="continuationSeparator" w:id="0">
    <w:p w14:paraId="77BC995B" w14:textId="77777777" w:rsidR="00162AD0" w:rsidRPr="00CA30B7" w:rsidRDefault="00162AD0" w:rsidP="006D5A90">
      <w:pPr>
        <w:rPr>
          <w:lang w:val="en-US"/>
        </w:rPr>
      </w:pPr>
      <w:r w:rsidRPr="00CA30B7">
        <w:rPr>
          <w:lang w:val="en-US"/>
        </w:rPr>
        <w:t>_______</w:t>
      </w:r>
    </w:p>
    <w:p w14:paraId="195433D8" w14:textId="77777777" w:rsidR="00162AD0" w:rsidRDefault="00162AD0"/>
  </w:footnote>
  <w:footnote w:type="continuationNotice" w:id="1">
    <w:p w14:paraId="4540C8EE" w14:textId="77777777" w:rsidR="00162AD0" w:rsidRDefault="00162AD0" w:rsidP="006D5A90"/>
    <w:p w14:paraId="616930F2" w14:textId="77777777" w:rsidR="00162AD0" w:rsidRDefault="00162A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0372C87"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FE87286"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C230CC1"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463AF5C"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40FA016"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B8D9532"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D76E191"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E6C655"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7DB8C32"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E5E3A64"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1F77061"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5385F3E"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23A"/>
    <w:multiLevelType w:val="multilevel"/>
    <w:tmpl w:val="BC36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BDB0304"/>
    <w:multiLevelType w:val="multilevel"/>
    <w:tmpl w:val="BC7C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E2B74AA"/>
    <w:multiLevelType w:val="multilevel"/>
    <w:tmpl w:val="CCC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CC354E5"/>
    <w:multiLevelType w:val="multilevel"/>
    <w:tmpl w:val="3FEE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5F35D2"/>
    <w:multiLevelType w:val="hybridMultilevel"/>
    <w:tmpl w:val="05642494"/>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3D71E71"/>
    <w:multiLevelType w:val="multilevel"/>
    <w:tmpl w:val="3516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4A219E"/>
    <w:multiLevelType w:val="multilevel"/>
    <w:tmpl w:val="CEAE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BD4FA7"/>
    <w:multiLevelType w:val="multilevel"/>
    <w:tmpl w:val="FA78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A9027E"/>
    <w:multiLevelType w:val="multilevel"/>
    <w:tmpl w:val="8BA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6" w15:restartNumberingAfterBreak="0">
    <w:nsid w:val="69EA7A54"/>
    <w:multiLevelType w:val="multilevel"/>
    <w:tmpl w:val="9B2A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8"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9"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0"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1"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42"/>
  </w:num>
  <w:num w:numId="3" w16cid:durableId="985085104">
    <w:abstractNumId w:val="10"/>
  </w:num>
  <w:num w:numId="4" w16cid:durableId="1872112631">
    <w:abstractNumId w:val="12"/>
  </w:num>
  <w:num w:numId="5" w16cid:durableId="336812815">
    <w:abstractNumId w:val="26"/>
  </w:num>
  <w:num w:numId="6" w16cid:durableId="155153463">
    <w:abstractNumId w:val="1"/>
  </w:num>
  <w:num w:numId="7" w16cid:durableId="1428236886">
    <w:abstractNumId w:val="28"/>
  </w:num>
  <w:num w:numId="8" w16cid:durableId="103154041">
    <w:abstractNumId w:val="30"/>
  </w:num>
  <w:num w:numId="9" w16cid:durableId="1308436166">
    <w:abstractNumId w:val="27"/>
  </w:num>
  <w:num w:numId="10" w16cid:durableId="1335643199">
    <w:abstractNumId w:val="40"/>
  </w:num>
  <w:num w:numId="11" w16cid:durableId="1160577431">
    <w:abstractNumId w:val="29"/>
  </w:num>
  <w:num w:numId="12" w16cid:durableId="1673139647">
    <w:abstractNumId w:val="17"/>
  </w:num>
  <w:num w:numId="13" w16cid:durableId="1742215375">
    <w:abstractNumId w:val="50"/>
  </w:num>
  <w:num w:numId="14" w16cid:durableId="664823544">
    <w:abstractNumId w:val="47"/>
  </w:num>
  <w:num w:numId="15" w16cid:durableId="979774751">
    <w:abstractNumId w:val="13"/>
  </w:num>
  <w:num w:numId="16" w16cid:durableId="729228463">
    <w:abstractNumId w:val="6"/>
  </w:num>
  <w:num w:numId="17" w16cid:durableId="2131170642">
    <w:abstractNumId w:val="46"/>
  </w:num>
  <w:num w:numId="18" w16cid:durableId="480119324">
    <w:abstractNumId w:val="14"/>
  </w:num>
  <w:num w:numId="19" w16cid:durableId="868495798">
    <w:abstractNumId w:val="0"/>
  </w:num>
  <w:num w:numId="20" w16cid:durableId="1041783021">
    <w:abstractNumId w:val="33"/>
  </w:num>
  <w:num w:numId="21" w16cid:durableId="276641855">
    <w:abstractNumId w:val="23"/>
  </w:num>
  <w:num w:numId="22" w16cid:durableId="854534041">
    <w:abstractNumId w:val="4"/>
  </w:num>
  <w:num w:numId="23" w16cid:durableId="1687976973">
    <w:abstractNumId w:val="36"/>
  </w:num>
  <w:num w:numId="24" w16cid:durableId="532619197">
    <w:abstractNumId w:val="34"/>
  </w:num>
  <w:num w:numId="25" w16cid:durableId="2016763712">
    <w:abstractNumId w:val="35"/>
  </w:num>
  <w:num w:numId="26" w16cid:durableId="204454835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AD0"/>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668"/>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4E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22A"/>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0F37"/>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FC"/>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553"/>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16A"/>
    <w:rsid w:val="0062619C"/>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37FD8"/>
    <w:rsid w:val="006404EF"/>
    <w:rsid w:val="00640F20"/>
    <w:rsid w:val="00641ED0"/>
    <w:rsid w:val="00641F15"/>
    <w:rsid w:val="0064251E"/>
    <w:rsid w:val="00642A82"/>
    <w:rsid w:val="00642C8C"/>
    <w:rsid w:val="00642FE5"/>
    <w:rsid w:val="00644A84"/>
    <w:rsid w:val="00644C01"/>
    <w:rsid w:val="00644F09"/>
    <w:rsid w:val="00645084"/>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58E"/>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93"/>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6F9"/>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8FC"/>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C10"/>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60A"/>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013"/>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AE3"/>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889"/>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EB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AB8"/>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1EF"/>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217"/>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96A"/>
    <w:rsid w:val="00BB1B2F"/>
    <w:rsid w:val="00BB1F66"/>
    <w:rsid w:val="00BB2BE3"/>
    <w:rsid w:val="00BB30CA"/>
    <w:rsid w:val="00BB31AC"/>
    <w:rsid w:val="00BB322B"/>
    <w:rsid w:val="00BB3A2F"/>
    <w:rsid w:val="00BB4FFE"/>
    <w:rsid w:val="00BB53ED"/>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7B6"/>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7006"/>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3D"/>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27FF2"/>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1F1A"/>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023"/>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407"/>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paragraph">
    <w:name w:val="paragraph"/>
    <w:basedOn w:val="Normal"/>
    <w:rsid w:val="00B8321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B83217"/>
  </w:style>
  <w:style w:type="character" w:customStyle="1" w:styleId="eop">
    <w:name w:val="eop"/>
    <w:basedOn w:val="DefaultParagraphFont"/>
    <w:rsid w:val="00B83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haredContentType xmlns="Microsoft.SharePoint.Taxonomy.ContentTypeSync" SourceId="797aeec6-0273-40f2-ab3e-beee73212332" ContentTypeId="0x0101" PreviousValue="true"/>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Kelly (DEECA)</cp:lastModifiedBy>
  <cp:revision>25</cp:revision>
  <cp:lastPrinted>2022-06-17T02:14:00Z</cp:lastPrinted>
  <dcterms:created xsi:type="dcterms:W3CDTF">2026-09-04T05:41:00Z</dcterms:created>
  <dcterms:modified xsi:type="dcterms:W3CDTF">2026-09-10T00:10:00Z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