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E2247E"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DADFCF3">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1BE9AE82" w:rsidR="00495B3B" w:rsidRPr="00495B3B" w:rsidRDefault="005D432E" w:rsidP="22C8CA00">
            <w:pPr>
              <w:spacing w:before="0" w:after="0"/>
              <w:ind w:right="-450"/>
              <w:rPr>
                <w:rFonts w:ascii="Arial" w:hAnsi="Arial" w:cs="Arial"/>
                <w:color w:val="363534"/>
              </w:rPr>
            </w:pPr>
            <w:r w:rsidRPr="22C8CA00">
              <w:rPr>
                <w:rFonts w:ascii="Arial" w:hAnsi="Arial" w:cs="Arial"/>
                <w:color w:val="363534"/>
              </w:rPr>
              <w:t xml:space="preserve"> </w:t>
            </w:r>
            <w:r w:rsidR="004B2BBD" w:rsidRPr="22C8CA00">
              <w:rPr>
                <w:rFonts w:ascii="Arial" w:hAnsi="Arial" w:cs="Arial"/>
                <w:color w:val="363534"/>
              </w:rPr>
              <w:t>Program</w:t>
            </w:r>
            <w:r w:rsidR="002C3C0E" w:rsidRPr="22C8CA00">
              <w:rPr>
                <w:rFonts w:ascii="Arial" w:hAnsi="Arial" w:cs="Arial"/>
                <w:color w:val="363534"/>
              </w:rPr>
              <w:t xml:space="preserve"> Officer, Internal Assurance</w:t>
            </w:r>
            <w:r w:rsidR="32DDF2F3" w:rsidRPr="22C8CA00">
              <w:rPr>
                <w:rFonts w:ascii="Arial" w:hAnsi="Arial" w:cs="Arial"/>
                <w:color w:val="363534"/>
              </w:rPr>
              <w:t xml:space="preserve"> and Safety</w:t>
            </w:r>
          </w:p>
        </w:tc>
      </w:tr>
      <w:tr w:rsidR="00495B3B" w:rsidRPr="00495B3B" w14:paraId="5F8F815C" w14:textId="77777777" w:rsidTr="0DADFCF3">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1F1EECAC" w:rsidR="00495B3B" w:rsidRPr="00495B3B" w:rsidRDefault="2FC66383" w:rsidP="00495B3B">
            <w:pPr>
              <w:spacing w:before="0" w:after="0"/>
              <w:ind w:left="57" w:right="-450"/>
            </w:pPr>
            <w:r w:rsidRPr="0DADFCF3">
              <w:rPr>
                <w:rFonts w:ascii="Arial" w:hAnsi="Arial" w:cs="Arial"/>
                <w:color w:val="363534"/>
              </w:rPr>
              <w:t>50965488, 50970189</w:t>
            </w:r>
          </w:p>
        </w:tc>
      </w:tr>
      <w:tr w:rsidR="00495B3B" w:rsidRPr="00495B3B" w14:paraId="6052E497" w14:textId="77777777" w:rsidTr="0DADFCF3">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7961651"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460996">
              <w:rPr>
                <w:rFonts w:ascii="Arial" w:hAnsi="Arial" w:cs="Arial"/>
                <w:color w:val="363534"/>
                <w:szCs w:val="22"/>
              </w:rPr>
              <w:t>4</w:t>
            </w:r>
          </w:p>
        </w:tc>
      </w:tr>
      <w:tr w:rsidR="00495B3B" w:rsidRPr="00495B3B" w14:paraId="513E600D" w14:textId="77777777" w:rsidTr="0DADFCF3">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6EFD5B6C" w:rsidR="00495B3B" w:rsidRPr="00495B3B" w:rsidRDefault="00CF00D1" w:rsidP="2BE98485">
            <w:pPr>
              <w:spacing w:before="0" w:after="0"/>
              <w:ind w:left="57" w:right="-450"/>
              <w:rPr>
                <w:rFonts w:ascii="Arial" w:eastAsia="Arial" w:hAnsi="Arial" w:cs="Arial"/>
              </w:rPr>
            </w:pPr>
            <w:r w:rsidRPr="00D43234">
              <w:rPr>
                <w:rFonts w:ascii="Arial" w:hAnsi="Arial" w:cs="Arial"/>
                <w:color w:val="363534"/>
              </w:rPr>
              <w:t>$</w:t>
            </w:r>
            <w:r w:rsidR="001526DF">
              <w:rPr>
                <w:rFonts w:ascii="Arial" w:hAnsi="Arial" w:cs="Arial"/>
                <w:color w:val="363534"/>
              </w:rPr>
              <w:t>100</w:t>
            </w:r>
            <w:r w:rsidR="008A54B8">
              <w:rPr>
                <w:rFonts w:ascii="Arial" w:hAnsi="Arial" w:cs="Arial"/>
                <w:color w:val="363534"/>
              </w:rPr>
              <w:t>,894</w:t>
            </w:r>
            <w:r w:rsidR="00E27747" w:rsidRPr="00D43234">
              <w:rPr>
                <w:rFonts w:ascii="Arial" w:hAnsi="Arial" w:cs="Arial"/>
                <w:color w:val="363534"/>
              </w:rPr>
              <w:t xml:space="preserve"> - $</w:t>
            </w:r>
            <w:r w:rsidR="00460996" w:rsidRPr="00D43234">
              <w:rPr>
                <w:rFonts w:ascii="Arial" w:hAnsi="Arial" w:cs="Arial"/>
                <w:color w:val="363534"/>
              </w:rPr>
              <w:t>1</w:t>
            </w:r>
            <w:r w:rsidR="008A54B8">
              <w:rPr>
                <w:rFonts w:ascii="Arial" w:hAnsi="Arial" w:cs="Arial"/>
                <w:color w:val="363534"/>
              </w:rPr>
              <w:t>14</w:t>
            </w:r>
            <w:r w:rsidR="00460996" w:rsidRPr="00D43234">
              <w:rPr>
                <w:rFonts w:ascii="Arial" w:hAnsi="Arial" w:cs="Arial"/>
                <w:color w:val="363534"/>
              </w:rPr>
              <w:t>,</w:t>
            </w:r>
            <w:r w:rsidR="008A54B8">
              <w:rPr>
                <w:rFonts w:ascii="Arial" w:hAnsi="Arial" w:cs="Arial"/>
                <w:color w:val="363534"/>
              </w:rPr>
              <w:t>476</w:t>
            </w:r>
            <w:r w:rsidR="04803E62" w:rsidRPr="00D43234">
              <w:rPr>
                <w:rFonts w:ascii="Arial" w:hAnsi="Arial" w:cs="Arial"/>
                <w:color w:val="363534"/>
              </w:rPr>
              <w:t xml:space="preserve"> </w:t>
            </w:r>
            <w:r w:rsidR="04803E62" w:rsidRPr="00D43234">
              <w:rPr>
                <w:rFonts w:ascii="Arial" w:eastAsia="Arial" w:hAnsi="Arial" w:cs="Arial"/>
                <w:color w:val="363534"/>
                <w:sz w:val="19"/>
                <w:szCs w:val="19"/>
              </w:rPr>
              <w:t>plus superannuation</w:t>
            </w:r>
          </w:p>
        </w:tc>
      </w:tr>
      <w:tr w:rsidR="00495B3B" w:rsidRPr="00495B3B" w14:paraId="2A722203" w14:textId="77777777" w:rsidTr="0DADFCF3">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27D759B8" w:rsidR="00495B3B" w:rsidRPr="00495B3B" w:rsidRDefault="00495B3B" w:rsidP="2C93AD3D">
            <w:pPr>
              <w:tabs>
                <w:tab w:val="left" w:pos="3529"/>
              </w:tabs>
              <w:spacing w:before="0" w:after="0"/>
              <w:ind w:left="57" w:right="-450"/>
              <w:rPr>
                <w:rFonts w:ascii="Arial" w:hAnsi="Arial" w:cs="Arial"/>
                <w:color w:val="363534"/>
              </w:rPr>
            </w:pPr>
            <w:r w:rsidRPr="2C93AD3D">
              <w:rPr>
                <w:rFonts w:ascii="Arial" w:hAnsi="Arial" w:cs="Arial"/>
                <w:color w:val="363534"/>
              </w:rPr>
              <w:t xml:space="preserve">Ongoing </w:t>
            </w:r>
          </w:p>
        </w:tc>
      </w:tr>
      <w:tr w:rsidR="00495B3B" w:rsidRPr="00495B3B" w14:paraId="73E4C712" w14:textId="77777777" w:rsidTr="0DADFCF3">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0DADFCF3">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489B3E4" w:rsidR="00495B3B" w:rsidRPr="0050104B" w:rsidRDefault="00C933DB" w:rsidP="00495B3B">
            <w:pPr>
              <w:spacing w:before="0" w:after="0"/>
              <w:ind w:left="57" w:right="-450"/>
              <w:rPr>
                <w:rFonts w:ascii="Arial" w:hAnsi="Arial" w:cs="Arial"/>
                <w:color w:val="363534"/>
                <w:szCs w:val="22"/>
              </w:rPr>
            </w:pPr>
            <w:r w:rsidRPr="00C933DB">
              <w:rPr>
                <w:rFonts w:ascii="Arial" w:hAnsi="Arial" w:cs="Arial"/>
                <w:color w:val="363534"/>
                <w:szCs w:val="22"/>
              </w:rPr>
              <w:t>Forest and Fire Operations Division, Office of the Executive Director</w:t>
            </w:r>
          </w:p>
        </w:tc>
      </w:tr>
      <w:tr w:rsidR="00495B3B" w:rsidRPr="00495B3B" w14:paraId="37A0D7CE" w14:textId="77777777" w:rsidTr="0DADFCF3">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1D512F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4494BFBE"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4B2BBD">
              <w:rPr>
                <w:rFonts w:ascii="Arial" w:hAnsi="Arial" w:cs="Arial"/>
                <w:color w:val="363534"/>
                <w:szCs w:val="22"/>
              </w:rPr>
              <w:fldChar w:fldCharType="begin">
                <w:ffData>
                  <w:name w:val=""/>
                  <w:enabled/>
                  <w:calcOnExit w:val="0"/>
                  <w:checkBox>
                    <w:size w:val="26"/>
                    <w:default w:val="1"/>
                  </w:checkBox>
                </w:ffData>
              </w:fldChar>
            </w:r>
            <w:r w:rsidR="004B2BBD">
              <w:rPr>
                <w:rFonts w:ascii="Arial" w:hAnsi="Arial" w:cs="Arial"/>
                <w:color w:val="363534"/>
                <w:szCs w:val="22"/>
              </w:rPr>
              <w:instrText xml:space="preserve"> FORMCHECKBOX </w:instrText>
            </w:r>
            <w:r w:rsidR="004B2BBD">
              <w:rPr>
                <w:rFonts w:ascii="Arial" w:hAnsi="Arial" w:cs="Arial"/>
                <w:color w:val="363534"/>
                <w:szCs w:val="22"/>
              </w:rPr>
            </w:r>
            <w:r w:rsidR="004B2BBD">
              <w:rPr>
                <w:rFonts w:ascii="Arial" w:hAnsi="Arial" w:cs="Arial"/>
                <w:color w:val="363534"/>
                <w:szCs w:val="22"/>
              </w:rPr>
              <w:fldChar w:fldCharType="separate"/>
            </w:r>
            <w:r w:rsidR="004B2BBD">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DADFCF3">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051A596" w:rsidR="00495B3B" w:rsidRPr="00495B3B" w:rsidRDefault="506CA33E" w:rsidP="0CADFEF4">
            <w:pPr>
              <w:tabs>
                <w:tab w:val="left" w:pos="469"/>
                <w:tab w:val="left" w:pos="1189"/>
              </w:tabs>
              <w:spacing w:before="0" w:after="0"/>
              <w:ind w:left="57" w:right="-450"/>
              <w:rPr>
                <w:rFonts w:ascii="Arial" w:hAnsi="Arial" w:cs="Arial"/>
                <w:color w:val="363534"/>
              </w:rPr>
            </w:pPr>
            <w:r w:rsidRPr="0CADFEF4">
              <w:rPr>
                <w:rFonts w:ascii="Arial" w:hAnsi="Arial" w:cs="Arial"/>
                <w:color w:val="363534"/>
              </w:rPr>
              <w:t xml:space="preserve">Senior Program </w:t>
            </w:r>
            <w:r w:rsidR="00AA6729">
              <w:rPr>
                <w:rFonts w:ascii="Arial" w:hAnsi="Arial" w:cs="Arial"/>
                <w:color w:val="363534"/>
              </w:rPr>
              <w:t>Officer</w:t>
            </w:r>
            <w:r w:rsidRPr="0CADFEF4">
              <w:rPr>
                <w:rFonts w:ascii="Arial" w:hAnsi="Arial" w:cs="Arial"/>
                <w:color w:val="363534"/>
              </w:rPr>
              <w:t xml:space="preserve">, Internal Assurance </w:t>
            </w:r>
            <w:r w:rsidR="009E6379">
              <w:rPr>
                <w:rFonts w:ascii="Arial" w:hAnsi="Arial" w:cs="Arial"/>
                <w:color w:val="363534"/>
              </w:rPr>
              <w:t>and Safety</w:t>
            </w:r>
            <w:r w:rsidRPr="0CADFEF4">
              <w:rPr>
                <w:rFonts w:ascii="Arial" w:hAnsi="Arial" w:cs="Arial"/>
                <w:color w:val="363534"/>
              </w:rPr>
              <w:t xml:space="preserve">    </w:t>
            </w:r>
          </w:p>
        </w:tc>
      </w:tr>
      <w:tr w:rsidR="00495B3B" w:rsidRPr="00495B3B" w14:paraId="35F6D00F" w14:textId="77777777" w:rsidTr="0DADFCF3">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6B99707" w:rsidR="00495B3B" w:rsidRPr="00495B3B" w:rsidRDefault="00AF604A" w:rsidP="29816377">
            <w:pPr>
              <w:tabs>
                <w:tab w:val="left" w:pos="469"/>
                <w:tab w:val="left" w:pos="1189"/>
              </w:tabs>
              <w:spacing w:before="0" w:after="0"/>
              <w:ind w:right="-450"/>
            </w:pPr>
            <w:r>
              <w:t xml:space="preserve"> </w:t>
            </w:r>
            <w:r w:rsidR="31276DF2">
              <w:t>No</w:t>
            </w:r>
            <w:r w:rsidR="0048180F">
              <w:t>ne</w:t>
            </w:r>
          </w:p>
        </w:tc>
      </w:tr>
      <w:tr w:rsidR="00495B3B" w:rsidRPr="00495B3B" w14:paraId="70C7CF88" w14:textId="77777777" w:rsidTr="0DADFCF3">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616217E" w14:textId="43081AF8" w:rsidR="00DC3C63" w:rsidRDefault="00DC3C63" w:rsidP="0CADFEF4">
            <w:pPr>
              <w:spacing w:before="0" w:after="0"/>
              <w:ind w:right="-450"/>
              <w:rPr>
                <w:rFonts w:ascii="Arial" w:hAnsi="Arial" w:cs="Arial"/>
                <w:color w:val="363534"/>
              </w:rPr>
            </w:pPr>
            <w:r>
              <w:rPr>
                <w:rFonts w:ascii="Arial" w:hAnsi="Arial" w:cs="Arial"/>
                <w:color w:val="363534"/>
              </w:rPr>
              <w:t>Steph Radford, Senior Manage</w:t>
            </w:r>
            <w:r w:rsidR="00F32E80">
              <w:rPr>
                <w:rFonts w:ascii="Arial" w:hAnsi="Arial" w:cs="Arial"/>
                <w:color w:val="363534"/>
              </w:rPr>
              <w:t>r, Advisory &amp; Business Services, 0400 937 245</w:t>
            </w:r>
          </w:p>
          <w:p w14:paraId="723EDD97" w14:textId="61BF28A7" w:rsidR="00495B3B" w:rsidRPr="00495B3B" w:rsidRDefault="00B53D80" w:rsidP="0CADFEF4">
            <w:pPr>
              <w:spacing w:before="0" w:after="0"/>
              <w:ind w:right="-450"/>
              <w:rPr>
                <w:rFonts w:ascii="Arial" w:hAnsi="Arial" w:cs="Arial"/>
                <w:color w:val="363534"/>
              </w:rPr>
            </w:pPr>
            <w:r>
              <w:rPr>
                <w:rFonts w:ascii="Arial" w:hAnsi="Arial" w:cs="Arial"/>
                <w:color w:val="363534"/>
              </w:rPr>
              <w:t>Brian Geary,</w:t>
            </w:r>
            <w:r w:rsidR="00AF604A">
              <w:rPr>
                <w:rFonts w:ascii="Arial" w:hAnsi="Arial" w:cs="Arial"/>
                <w:color w:val="363534"/>
              </w:rPr>
              <w:t xml:space="preserve"> </w:t>
            </w:r>
            <w:r w:rsidR="3FD945D0" w:rsidRPr="0CADFEF4">
              <w:rPr>
                <w:rFonts w:ascii="Arial" w:hAnsi="Arial" w:cs="Arial"/>
                <w:color w:val="363534"/>
              </w:rPr>
              <w:t xml:space="preserve">Senior Program </w:t>
            </w:r>
            <w:r>
              <w:rPr>
                <w:rFonts w:ascii="Arial" w:hAnsi="Arial" w:cs="Arial"/>
                <w:color w:val="363534"/>
              </w:rPr>
              <w:t>Office</w:t>
            </w:r>
            <w:r w:rsidR="00245082">
              <w:rPr>
                <w:rFonts w:ascii="Arial" w:hAnsi="Arial" w:cs="Arial"/>
                <w:color w:val="363534"/>
              </w:rPr>
              <w:t>r</w:t>
            </w:r>
            <w:r w:rsidR="3FD945D0" w:rsidRPr="0CADFEF4">
              <w:rPr>
                <w:rFonts w:ascii="Arial" w:hAnsi="Arial" w:cs="Arial"/>
                <w:color w:val="363534"/>
              </w:rPr>
              <w:t>, Internal Assurance</w:t>
            </w:r>
            <w:r w:rsidR="00245082">
              <w:rPr>
                <w:rFonts w:ascii="Arial" w:hAnsi="Arial" w:cs="Arial"/>
                <w:color w:val="363534"/>
              </w:rPr>
              <w:t xml:space="preserve"> and Safety</w:t>
            </w:r>
            <w:r w:rsidR="001A23C9">
              <w:rPr>
                <w:rFonts w:ascii="Arial" w:hAnsi="Arial" w:cs="Arial"/>
                <w:color w:val="363534"/>
              </w:rPr>
              <w:t xml:space="preserve">, 0434 </w:t>
            </w:r>
            <w:r w:rsidR="000447DC">
              <w:rPr>
                <w:rFonts w:ascii="Arial" w:hAnsi="Arial" w:cs="Arial"/>
                <w:color w:val="363534"/>
              </w:rPr>
              <w:t>360 981</w:t>
            </w:r>
            <w:r w:rsidR="00176BFD">
              <w:rPr>
                <w:rFonts w:ascii="Arial" w:hAnsi="Arial" w:cs="Arial"/>
                <w:color w:val="363534"/>
              </w:rPr>
              <w:br/>
              <w:t xml:space="preserve">E: </w:t>
            </w:r>
            <w:r w:rsidR="00176BFD" w:rsidRPr="00176BFD">
              <w:rPr>
                <w:rFonts w:ascii="Arial" w:hAnsi="Arial" w:cs="Arial"/>
                <w:color w:val="363534"/>
              </w:rPr>
              <w:t>brian.geary@deeca.vic.gov.au</w:t>
            </w:r>
          </w:p>
        </w:tc>
      </w:tr>
    </w:tbl>
    <w:p w14:paraId="3C7180FA" w14:textId="71A7F74A" w:rsidR="00495B3B" w:rsidRPr="00495B3B" w:rsidRDefault="00495B3B" w:rsidP="00495B3B">
      <w:pPr>
        <w:keepNext/>
        <w:spacing w:before="0" w:after="0" w:line="240" w:lineRule="auto"/>
        <w:rPr>
          <w:rFonts w:ascii="Arial" w:hAnsi="Arial" w:cs="Arial"/>
          <w:color w:val="57A84C"/>
          <w:sz w:val="22"/>
          <w:szCs w:val="22"/>
        </w:rPr>
      </w:pPr>
    </w:p>
    <w:p w14:paraId="696DD84D" w14:textId="0FF6A3F2" w:rsidR="00495B3B" w:rsidRPr="00A904D8" w:rsidRDefault="00495B3B" w:rsidP="1BE91F7C">
      <w:pPr>
        <w:rPr>
          <w:b/>
          <w:bCs/>
        </w:rPr>
      </w:pPr>
      <w:r w:rsidRPr="1BE91F7C">
        <w:rPr>
          <w:b/>
          <w:bCs/>
        </w:rPr>
        <w:t>Position purpose</w:t>
      </w:r>
    </w:p>
    <w:p w14:paraId="05C01E98" w14:textId="5E5509A7" w:rsidR="00AF604A" w:rsidRDefault="00123DBF" w:rsidP="00495B3B">
      <w:pPr>
        <w:keepNext/>
        <w:spacing w:line="240" w:lineRule="auto"/>
        <w:rPr>
          <w:rFonts w:ascii="Arial" w:hAnsi="Arial" w:cs="Arial"/>
          <w:color w:val="363534"/>
          <w:lang w:eastAsia="zh-CN"/>
        </w:rPr>
      </w:pPr>
      <w:r w:rsidRPr="2C4D1F12">
        <w:rPr>
          <w:rFonts w:ascii="Arial" w:hAnsi="Arial" w:cs="Arial"/>
          <w:color w:val="363534"/>
          <w:lang w:eastAsia="zh-CN"/>
        </w:rPr>
        <w:t xml:space="preserve">The Program Officer, </w:t>
      </w:r>
      <w:r w:rsidR="2C4D1F12" w:rsidRPr="2C4D1F12">
        <w:rPr>
          <w:rFonts w:ascii="Arial" w:hAnsi="Arial" w:cs="Arial"/>
          <w:noProof/>
          <w:color w:val="363534"/>
          <w:lang w:eastAsia="zh-CN"/>
        </w:rPr>
        <w:t>Safety and</w:t>
      </w:r>
      <w:r w:rsidRPr="2C4D1F12">
        <w:rPr>
          <w:rFonts w:ascii="Arial" w:hAnsi="Arial" w:cs="Arial"/>
          <w:color w:val="363534"/>
          <w:lang w:eastAsia="zh-CN"/>
        </w:rPr>
        <w:t xml:space="preserve"> Assurance will work closely with the FFOD Leadership Team to support </w:t>
      </w:r>
      <w:r w:rsidR="2C4D1F12" w:rsidRPr="2C4D1F12">
        <w:rPr>
          <w:rFonts w:ascii="Arial" w:hAnsi="Arial" w:cs="Arial"/>
          <w:noProof/>
          <w:color w:val="363534"/>
          <w:lang w:eastAsia="zh-CN"/>
        </w:rPr>
        <w:t xml:space="preserve">both the </w:t>
      </w:r>
      <w:r w:rsidRPr="2C4D1F12">
        <w:rPr>
          <w:rFonts w:ascii="Arial" w:hAnsi="Arial" w:cs="Arial"/>
          <w:color w:val="363534"/>
          <w:lang w:eastAsia="zh-CN"/>
        </w:rPr>
        <w:t xml:space="preserve">internal assurance </w:t>
      </w:r>
      <w:r w:rsidR="2C4D1F12" w:rsidRPr="2C4D1F12">
        <w:rPr>
          <w:rFonts w:ascii="Arial" w:hAnsi="Arial" w:cs="Arial"/>
          <w:noProof/>
          <w:color w:val="363534"/>
          <w:lang w:eastAsia="zh-CN"/>
        </w:rPr>
        <w:t>program but also drive safety</w:t>
      </w:r>
      <w:r w:rsidRPr="2C4D1F12">
        <w:rPr>
          <w:rFonts w:ascii="Arial" w:hAnsi="Arial" w:cs="Arial"/>
          <w:color w:val="363534"/>
          <w:lang w:eastAsia="zh-CN"/>
        </w:rPr>
        <w:t xml:space="preserve"> improvement</w:t>
      </w:r>
      <w:r w:rsidR="2C4D1F12" w:rsidRPr="2C4D1F12">
        <w:rPr>
          <w:rFonts w:ascii="Arial" w:hAnsi="Arial" w:cs="Arial"/>
          <w:noProof/>
          <w:color w:val="363534"/>
          <w:lang w:eastAsia="zh-CN"/>
        </w:rPr>
        <w:t xml:space="preserve"> through project management.  There will also be a focus on higher risk safety items with a requirement to undertake investigaitons and audits. There will be a requirement to travel and engage with both field staff, and management.</w:t>
      </w:r>
    </w:p>
    <w:p w14:paraId="79914266" w14:textId="7D877A43" w:rsidR="00AF604A" w:rsidRPr="00176BFD" w:rsidRDefault="00123DBF" w:rsidP="00495B3B">
      <w:pPr>
        <w:keepNext/>
        <w:spacing w:line="240" w:lineRule="auto"/>
        <w:rPr>
          <w:rFonts w:ascii="Arial" w:hAnsi="Arial" w:cs="Arial"/>
          <w:bCs/>
          <w:color w:val="442D97"/>
          <w:sz w:val="28"/>
          <w:szCs w:val="28"/>
          <w:lang w:eastAsia="zh-CN"/>
        </w:rPr>
      </w:pPr>
      <w:r w:rsidRPr="543EB795">
        <w:rPr>
          <w:rFonts w:ascii="Arial" w:hAnsi="Arial" w:cs="Arial"/>
          <w:color w:val="363534"/>
          <w:lang w:eastAsia="zh-CN"/>
        </w:rPr>
        <w:t xml:space="preserve">The Program Officer will build close and collaborative relationships across FFOD Regions, and with other teams across BFS and DEECA, to embed robust </w:t>
      </w:r>
      <w:r w:rsidR="543EB795" w:rsidRPr="543EB795">
        <w:rPr>
          <w:rFonts w:ascii="Arial" w:hAnsi="Arial" w:cs="Arial"/>
          <w:noProof/>
          <w:color w:val="363534"/>
          <w:lang w:eastAsia="zh-CN"/>
        </w:rPr>
        <w:t xml:space="preserve">safety and </w:t>
      </w:r>
      <w:r w:rsidRPr="543EB795">
        <w:rPr>
          <w:rFonts w:ascii="Arial" w:hAnsi="Arial" w:cs="Arial"/>
          <w:color w:val="363534"/>
          <w:lang w:eastAsia="zh-CN"/>
        </w:rPr>
        <w:t>assurance processes into FFOD's operating model.</w:t>
      </w:r>
    </w:p>
    <w:p w14:paraId="68094B95" w14:textId="366270E1" w:rsidR="00495B3B" w:rsidRPr="00B74D57" w:rsidRDefault="00B74D57" w:rsidP="00495B3B">
      <w:pPr>
        <w:keepNext/>
        <w:spacing w:line="240" w:lineRule="auto"/>
        <w:rPr>
          <w:rFonts w:ascii="Arial" w:hAnsi="Arial" w:cs="Arial"/>
          <w:b/>
          <w:bCs/>
          <w:noProof/>
          <w:color w:val="000000"/>
          <w:lang w:eastAsia="zh-CN"/>
        </w:rPr>
      </w:pPr>
      <w:r w:rsidRPr="1BC26BF4">
        <w:rPr>
          <w:rFonts w:ascii="Arial" w:hAnsi="Arial" w:cs="Arial"/>
          <w:b/>
          <w:bCs/>
          <w:noProof/>
          <w:color w:val="000000"/>
          <w:lang w:eastAsia="zh-CN"/>
        </w:rPr>
        <w:t>Group</w:t>
      </w:r>
    </w:p>
    <w:p w14:paraId="2CFCD553" w14:textId="2701EEB8" w:rsidR="00C76E7C" w:rsidRPr="00C76E7C" w:rsidRDefault="00C76E7C" w:rsidP="00C76E7C">
      <w:pPr>
        <w:keepNext/>
        <w:spacing w:line="240" w:lineRule="auto"/>
        <w:rPr>
          <w:rFonts w:ascii="Arial" w:hAnsi="Arial" w:cs="Arial"/>
          <w:noProof/>
          <w:color w:val="000000"/>
          <w:lang w:eastAsia="zh-CN"/>
        </w:rPr>
      </w:pPr>
      <w:r w:rsidRPr="00C76E7C">
        <w:rPr>
          <w:rFonts w:ascii="Arial" w:hAnsi="Arial" w:cs="Arial"/>
          <w:noProof/>
          <w:color w:val="000000"/>
          <w:lang w:eastAsia="zh-CN"/>
        </w:rPr>
        <w:t>Bushfire and Forest Services (BFS) is the public land manager for 3.2 million hectares of State forests, including delivery and maintenance of recreation assets, tourism services and forest health activities, and leads DEECA’s</w:t>
      </w:r>
      <w:r w:rsidR="003263AD">
        <w:rPr>
          <w:rFonts w:ascii="Arial" w:hAnsi="Arial" w:cs="Arial"/>
          <w:noProof/>
          <w:color w:val="000000"/>
          <w:lang w:eastAsia="zh-CN"/>
        </w:rPr>
        <w:t xml:space="preserve"> </w:t>
      </w:r>
      <w:r w:rsidRPr="00C76E7C">
        <w:rPr>
          <w:rFonts w:ascii="Arial" w:hAnsi="Arial" w:cs="Arial"/>
          <w:noProof/>
          <w:color w:val="000000"/>
          <w:lang w:eastAsia="zh-CN"/>
        </w:rPr>
        <w:lastRenderedPageBreak/>
        <w:t xml:space="preserve">works across the state in preparing for and responding to fire and other emergencies, to reduce impacts on people, property and the environment. </w:t>
      </w:r>
    </w:p>
    <w:p w14:paraId="7A90945C" w14:textId="77777777" w:rsidR="00C76E7C" w:rsidRPr="00C76E7C" w:rsidRDefault="00C76E7C" w:rsidP="00C76E7C">
      <w:pPr>
        <w:keepNext/>
        <w:spacing w:line="240" w:lineRule="auto"/>
        <w:rPr>
          <w:rFonts w:ascii="Arial" w:hAnsi="Arial" w:cs="Arial"/>
          <w:noProof/>
          <w:color w:val="000000"/>
          <w:lang w:eastAsia="zh-CN"/>
        </w:rPr>
      </w:pPr>
      <w:r w:rsidRPr="00C76E7C">
        <w:rPr>
          <w:rFonts w:ascii="Arial" w:hAnsi="Arial" w:cs="Arial"/>
          <w:noProof/>
          <w:color w:val="000000"/>
          <w:lang w:eastAsia="zh-CN"/>
        </w:rPr>
        <w:t xml:space="preserve">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17988B01" w14:textId="77777777" w:rsidR="00C76E7C" w:rsidRPr="00C76E7C" w:rsidRDefault="00C76E7C" w:rsidP="00C76E7C">
      <w:pPr>
        <w:keepNext/>
        <w:spacing w:line="240" w:lineRule="auto"/>
        <w:rPr>
          <w:rFonts w:ascii="Arial" w:hAnsi="Arial" w:cs="Arial"/>
          <w:noProof/>
          <w:color w:val="000000"/>
          <w:lang w:eastAsia="zh-CN"/>
        </w:rPr>
      </w:pPr>
      <w:r w:rsidRPr="00C76E7C">
        <w:rPr>
          <w:rFonts w:ascii="Arial" w:hAnsi="Arial" w:cs="Arial"/>
          <w:noProof/>
          <w:color w:val="000000"/>
          <w:lang w:eastAsia="zh-CN"/>
        </w:rPr>
        <w:t xml:space="preserve">BFS plays a key role in working alongside emergency services under the Victorian Government’s ‘all communities, all emergencies’ operating framework, including meeting DEECA’s responsibilities before, during and after an emergency event. </w:t>
      </w:r>
    </w:p>
    <w:p w14:paraId="60DDDC68" w14:textId="77777777" w:rsidR="00C76E7C" w:rsidRDefault="00C76E7C" w:rsidP="00C76E7C">
      <w:pPr>
        <w:keepNext/>
        <w:spacing w:line="240" w:lineRule="auto"/>
        <w:rPr>
          <w:rFonts w:ascii="Arial" w:hAnsi="Arial" w:cs="Arial"/>
          <w:noProof/>
          <w:color w:val="000000"/>
          <w:lang w:eastAsia="zh-CN"/>
        </w:rPr>
      </w:pPr>
      <w:r w:rsidRPr="00C76E7C">
        <w:rPr>
          <w:rFonts w:ascii="Arial" w:hAnsi="Arial" w:cs="Arial"/>
          <w:noProof/>
          <w:color w:val="000000"/>
          <w:lang w:eastAsia="zh-CN"/>
        </w:rPr>
        <w:t xml:space="preserve">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 </w:t>
      </w:r>
    </w:p>
    <w:p w14:paraId="1ED5B30D" w14:textId="423E08A1" w:rsidR="00B74D57" w:rsidRPr="001B0D83" w:rsidRDefault="00B74D57" w:rsidP="00C76E7C">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5E13531A" w14:textId="77777777" w:rsidR="00C76E7C" w:rsidRPr="00C76E7C" w:rsidRDefault="00C76E7C" w:rsidP="00C76E7C">
      <w:pPr>
        <w:keepNext/>
        <w:spacing w:line="240" w:lineRule="auto"/>
        <w:rPr>
          <w:rFonts w:ascii="Arial" w:hAnsi="Arial" w:cs="Arial"/>
          <w:szCs w:val="22"/>
        </w:rPr>
      </w:pPr>
      <w:r w:rsidRPr="00C76E7C">
        <w:rPr>
          <w:rFonts w:ascii="Arial" w:hAnsi="Arial" w:cs="Arial"/>
          <w:szCs w:val="22"/>
        </w:rPr>
        <w:t>The Forest &amp; Fire Operations Division (FFOD) delivers integrated forest and fire management activities across state forests.  As land manager of state forests, FFOD delivers forest health programs, promotes and manages recreation and tourism sites, and maintains the majority of the public land road network.</w:t>
      </w:r>
    </w:p>
    <w:p w14:paraId="2667E72F" w14:textId="77777777" w:rsidR="00C76E7C" w:rsidRPr="00C76E7C" w:rsidRDefault="00C76E7C" w:rsidP="00C76E7C">
      <w:pPr>
        <w:keepNext/>
        <w:spacing w:line="240" w:lineRule="auto"/>
        <w:rPr>
          <w:rFonts w:ascii="Arial" w:hAnsi="Arial" w:cs="Arial"/>
          <w:szCs w:val="22"/>
        </w:rPr>
      </w:pPr>
      <w:r w:rsidRPr="00C76E7C">
        <w:rPr>
          <w:rFonts w:ascii="Arial" w:hAnsi="Arial" w:cs="Arial"/>
          <w:szCs w:val="22"/>
        </w:rPr>
        <w:t xml:space="preserve">Under the Forest Fire Management Victoria (FFMVic) banner, FFOD works with Parks Victoria and Melbourne Water to undertake bushfire management activities across all public land in Victoria, including fuel management and other prevention activities, as well as bushfire response.  </w:t>
      </w:r>
    </w:p>
    <w:p w14:paraId="23DC8589" w14:textId="77777777" w:rsidR="00C76E7C" w:rsidRDefault="00C76E7C" w:rsidP="00C76E7C">
      <w:pPr>
        <w:keepNext/>
        <w:spacing w:line="240" w:lineRule="auto"/>
        <w:rPr>
          <w:rFonts w:ascii="Arial" w:hAnsi="Arial" w:cs="Arial"/>
          <w:szCs w:val="22"/>
        </w:rPr>
      </w:pPr>
      <w:r w:rsidRPr="00C76E7C">
        <w:rPr>
          <w:rFonts w:ascii="Arial" w:hAnsi="Arial" w:cs="Arial"/>
          <w:szCs w:val="22"/>
        </w:rPr>
        <w:t xml:space="preserve">FFOD, on behalf of DEECA, are the control agency for bushfire on public land. FFOD also provides capability to acquit DEECA’s responsibility as a control and support agency for a range of Class 1 and Class 2 emergencies. </w:t>
      </w:r>
    </w:p>
    <w:p w14:paraId="088DA4DC" w14:textId="1B3037E1" w:rsidR="0048512D" w:rsidRPr="0048512D" w:rsidRDefault="0048512D" w:rsidP="00C76E7C">
      <w:pPr>
        <w:keepNext/>
        <w:spacing w:line="240" w:lineRule="auto"/>
        <w:rPr>
          <w:rFonts w:ascii="Arial" w:hAnsi="Arial" w:cs="Arial"/>
          <w:b/>
          <w:bCs/>
          <w:szCs w:val="22"/>
        </w:rPr>
      </w:pPr>
      <w:r w:rsidRPr="0048512D">
        <w:rPr>
          <w:rFonts w:ascii="Arial" w:hAnsi="Arial" w:cs="Arial"/>
          <w:b/>
          <w:bCs/>
          <w:szCs w:val="22"/>
        </w:rPr>
        <w:t>Branch</w:t>
      </w:r>
    </w:p>
    <w:p w14:paraId="3792E57F" w14:textId="77777777" w:rsidR="00C76E7C" w:rsidRDefault="00C76E7C" w:rsidP="00495B3B">
      <w:pPr>
        <w:keepNext/>
        <w:spacing w:line="240" w:lineRule="auto"/>
        <w:rPr>
          <w:rFonts w:ascii="Arial" w:hAnsi="Arial" w:cs="Arial"/>
        </w:rPr>
      </w:pPr>
      <w:r w:rsidRPr="00C76E7C">
        <w:rPr>
          <w:rFonts w:ascii="Arial" w:hAnsi="Arial" w:cs="Arial"/>
        </w:rPr>
        <w:t>The Office of the Executive Director (ED) provides advisory and business services support to the ED FFOD, Chief Fire Officer and the FFOD Executive Leadership Team. Bringing together business management, including business analytics, financial management and reporting, with advisory support and internal assurance, the Advisory &amp; Business Services Team provides expert advice to FFOD executives to acquit their corporate obligation.</w:t>
      </w:r>
    </w:p>
    <w:p w14:paraId="47A5774F" w14:textId="1AD34F38"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3F1D2A87" w14:textId="6FDCF9B3" w:rsidR="00E66DCA" w:rsidRDefault="00E66DCA" w:rsidP="41C58636">
      <w:pPr>
        <w:pStyle w:val="ListParagraph"/>
        <w:numPr>
          <w:ilvl w:val="0"/>
          <w:numId w:val="47"/>
        </w:numPr>
        <w:spacing w:before="0" w:after="0" w:line="240" w:lineRule="auto"/>
        <w:ind w:left="357" w:hanging="357"/>
        <w:rPr>
          <w:rFonts w:ascii="Arial" w:hAnsi="Arial" w:cs="Arial"/>
          <w:color w:val="363534"/>
        </w:rPr>
      </w:pPr>
      <w:r w:rsidRPr="5E03E057">
        <w:rPr>
          <w:rFonts w:ascii="Arial" w:hAnsi="Arial" w:cs="Arial"/>
          <w:color w:val="363534"/>
        </w:rPr>
        <w:t xml:space="preserve">Support the Senior Program Officer, Internal Assurance </w:t>
      </w:r>
      <w:r w:rsidR="22F31EEF" w:rsidRPr="5E03E057">
        <w:rPr>
          <w:rFonts w:ascii="Arial" w:hAnsi="Arial" w:cs="Arial"/>
          <w:color w:val="363534"/>
        </w:rPr>
        <w:t xml:space="preserve">and Safety </w:t>
      </w:r>
      <w:r w:rsidRPr="5E03E057">
        <w:rPr>
          <w:rFonts w:ascii="Arial" w:hAnsi="Arial" w:cs="Arial"/>
          <w:color w:val="363534"/>
        </w:rPr>
        <w:t xml:space="preserve">to develop and embed the FFOD Assurance Framework and Model to support more effective and efficient decision-making. </w:t>
      </w:r>
    </w:p>
    <w:p w14:paraId="0188DA21" w14:textId="2EFCD81B" w:rsidR="2BA48A61" w:rsidRDefault="6A1F09EA" w:rsidP="2BA48A61">
      <w:pPr>
        <w:pStyle w:val="ListParagraph"/>
        <w:numPr>
          <w:ilvl w:val="0"/>
          <w:numId w:val="47"/>
        </w:numPr>
        <w:spacing w:before="0" w:after="0" w:line="240" w:lineRule="auto"/>
        <w:ind w:left="357" w:hanging="357"/>
        <w:rPr>
          <w:rFonts w:ascii="Arial" w:hAnsi="Arial" w:cs="Arial"/>
          <w:color w:val="363534"/>
        </w:rPr>
      </w:pPr>
      <w:r w:rsidRPr="6A1F09EA">
        <w:rPr>
          <w:rFonts w:ascii="Arial" w:hAnsi="Arial" w:cs="Arial"/>
          <w:color w:val="363534"/>
        </w:rPr>
        <w:t>Develop and manage safety focused projects,</w:t>
      </w:r>
    </w:p>
    <w:p w14:paraId="7D6F2A29" w14:textId="63DEFD32" w:rsidR="00E66DCA" w:rsidRDefault="00E66DCA" w:rsidP="66891818">
      <w:pPr>
        <w:pStyle w:val="ListParagraph"/>
        <w:numPr>
          <w:ilvl w:val="0"/>
          <w:numId w:val="47"/>
        </w:numPr>
        <w:spacing w:before="0" w:after="0" w:line="240" w:lineRule="auto"/>
        <w:ind w:left="357" w:hanging="357"/>
        <w:rPr>
          <w:rFonts w:ascii="Arial" w:hAnsi="Arial" w:cs="Arial"/>
          <w:color w:val="363534"/>
        </w:rPr>
      </w:pPr>
      <w:r w:rsidRPr="66891818">
        <w:rPr>
          <w:rFonts w:ascii="Arial" w:hAnsi="Arial" w:cs="Arial"/>
          <w:color w:val="363534"/>
        </w:rPr>
        <w:t xml:space="preserve">Contribute to the </w:t>
      </w:r>
      <w:r w:rsidR="037C42C7" w:rsidRPr="66891818">
        <w:rPr>
          <w:rFonts w:ascii="Arial" w:hAnsi="Arial" w:cs="Arial"/>
          <w:color w:val="363534"/>
        </w:rPr>
        <w:t xml:space="preserve">development and maintenance </w:t>
      </w:r>
      <w:r w:rsidRPr="66891818">
        <w:rPr>
          <w:rFonts w:ascii="Arial" w:hAnsi="Arial" w:cs="Arial"/>
          <w:color w:val="363534"/>
        </w:rPr>
        <w:t xml:space="preserve">of </w:t>
      </w:r>
      <w:r w:rsidR="590303E0" w:rsidRPr="66891818">
        <w:rPr>
          <w:rFonts w:ascii="Arial" w:hAnsi="Arial" w:cs="Arial"/>
          <w:color w:val="363534"/>
        </w:rPr>
        <w:t xml:space="preserve">a </w:t>
      </w:r>
      <w:r w:rsidRPr="66891818">
        <w:rPr>
          <w:rFonts w:ascii="Arial" w:hAnsi="Arial" w:cs="Arial"/>
          <w:color w:val="363534"/>
        </w:rPr>
        <w:t xml:space="preserve">FFOD </w:t>
      </w:r>
      <w:r w:rsidR="30688084" w:rsidRPr="66891818">
        <w:rPr>
          <w:rFonts w:ascii="Arial" w:hAnsi="Arial" w:cs="Arial"/>
          <w:color w:val="363534"/>
        </w:rPr>
        <w:t xml:space="preserve">safety management model, </w:t>
      </w:r>
      <w:r w:rsidRPr="66891818">
        <w:rPr>
          <w:rFonts w:ascii="Arial" w:hAnsi="Arial" w:cs="Arial"/>
          <w:color w:val="363534"/>
        </w:rPr>
        <w:t xml:space="preserve">adapting as required to ensure it remains fit for purpose. </w:t>
      </w:r>
    </w:p>
    <w:p w14:paraId="2911A99F" w14:textId="66E4F4B2" w:rsidR="00E66DCA" w:rsidRDefault="00E66DCA" w:rsidP="00E66DCA">
      <w:pPr>
        <w:pStyle w:val="ListParagraph"/>
        <w:numPr>
          <w:ilvl w:val="0"/>
          <w:numId w:val="47"/>
        </w:numPr>
        <w:spacing w:before="0" w:after="0" w:line="240" w:lineRule="auto"/>
        <w:ind w:left="357" w:hanging="357"/>
        <w:rPr>
          <w:rFonts w:ascii="Arial" w:hAnsi="Arial" w:cs="Arial"/>
          <w:color w:val="363534"/>
        </w:rPr>
      </w:pPr>
      <w:r w:rsidRPr="5D4B715A">
        <w:rPr>
          <w:rFonts w:ascii="Arial" w:hAnsi="Arial" w:cs="Arial"/>
          <w:color w:val="363534"/>
        </w:rPr>
        <w:t xml:space="preserve">Lead and support the delivery of FFOD </w:t>
      </w:r>
      <w:r w:rsidR="3CAB3F20" w:rsidRPr="0491C052">
        <w:rPr>
          <w:rFonts w:ascii="Arial" w:hAnsi="Arial" w:cs="Arial"/>
          <w:color w:val="363534"/>
        </w:rPr>
        <w:t>safety</w:t>
      </w:r>
      <w:r w:rsidRPr="5D4B715A">
        <w:rPr>
          <w:rFonts w:ascii="Arial" w:hAnsi="Arial" w:cs="Arial"/>
          <w:color w:val="363534"/>
        </w:rPr>
        <w:t xml:space="preserve"> audits and reports, working closely with FFOD LT members to ensure products are fit for purpose and reflect the commitment to continuous improvement. </w:t>
      </w:r>
    </w:p>
    <w:p w14:paraId="250F14BB" w14:textId="0A44E87A" w:rsidR="00E66DCA" w:rsidRDefault="00E66DCA" w:rsidP="41EF70C5">
      <w:pPr>
        <w:pStyle w:val="ListParagraph"/>
        <w:numPr>
          <w:ilvl w:val="0"/>
          <w:numId w:val="47"/>
        </w:numPr>
        <w:spacing w:before="0" w:after="0" w:line="240" w:lineRule="auto"/>
        <w:ind w:left="357" w:hanging="357"/>
        <w:rPr>
          <w:rFonts w:ascii="Arial" w:hAnsi="Arial" w:cs="Arial"/>
          <w:color w:val="363534"/>
        </w:rPr>
      </w:pPr>
      <w:r w:rsidRPr="41EF70C5">
        <w:rPr>
          <w:rFonts w:ascii="Arial" w:hAnsi="Arial" w:cs="Arial"/>
          <w:color w:val="363534"/>
        </w:rPr>
        <w:t xml:space="preserve">Deliver training and development approaches to embed the </w:t>
      </w:r>
      <w:r w:rsidR="51A1438F" w:rsidRPr="41EF70C5">
        <w:rPr>
          <w:rFonts w:ascii="Arial" w:hAnsi="Arial" w:cs="Arial"/>
          <w:color w:val="363534"/>
        </w:rPr>
        <w:t>safety</w:t>
      </w:r>
      <w:r w:rsidRPr="41EF70C5">
        <w:rPr>
          <w:rFonts w:ascii="Arial" w:hAnsi="Arial" w:cs="Arial"/>
          <w:color w:val="363534"/>
        </w:rPr>
        <w:t xml:space="preserve"> model across FFOD leaders, focusing on cultural change to support better decision-making. </w:t>
      </w:r>
    </w:p>
    <w:p w14:paraId="51EA3497" w14:textId="6FB83C2A" w:rsidR="00E66DCA" w:rsidRDefault="00E66DCA" w:rsidP="41EF70C5">
      <w:pPr>
        <w:pStyle w:val="ListParagraph"/>
        <w:numPr>
          <w:ilvl w:val="0"/>
          <w:numId w:val="47"/>
        </w:numPr>
        <w:spacing w:before="0" w:after="0" w:line="240" w:lineRule="auto"/>
        <w:ind w:left="357" w:hanging="357"/>
        <w:rPr>
          <w:rFonts w:ascii="Arial" w:hAnsi="Arial" w:cs="Arial"/>
          <w:color w:val="363534"/>
        </w:rPr>
      </w:pPr>
      <w:r w:rsidRPr="41EF70C5">
        <w:rPr>
          <w:rFonts w:ascii="Arial" w:hAnsi="Arial" w:cs="Arial"/>
          <w:color w:val="363534"/>
        </w:rPr>
        <w:t>Establish effective stakeholder relationships and support coordinated communications, engagement and change approach for the delivery of FFOD’s governance</w:t>
      </w:r>
      <w:r w:rsidR="2C374A0A" w:rsidRPr="41EF70C5">
        <w:rPr>
          <w:rFonts w:ascii="Arial" w:hAnsi="Arial" w:cs="Arial"/>
          <w:color w:val="363534"/>
        </w:rPr>
        <w:t>, safety</w:t>
      </w:r>
      <w:r w:rsidRPr="41EF70C5">
        <w:rPr>
          <w:rFonts w:ascii="Arial" w:hAnsi="Arial" w:cs="Arial"/>
          <w:color w:val="363534"/>
        </w:rPr>
        <w:t xml:space="preserve"> and assurance approaches, including the preparation of complex reports, briefings and presentations to influence senior internal stakeholders in achieving FFOD outcomes. </w:t>
      </w:r>
    </w:p>
    <w:p w14:paraId="490766A1" w14:textId="77777777" w:rsidR="00E66DCA" w:rsidRDefault="00E66DCA" w:rsidP="00E66DCA">
      <w:pPr>
        <w:pStyle w:val="ListParagraph"/>
        <w:numPr>
          <w:ilvl w:val="0"/>
          <w:numId w:val="47"/>
        </w:numPr>
        <w:spacing w:before="0" w:after="0" w:line="240" w:lineRule="auto"/>
        <w:ind w:left="357" w:hanging="357"/>
        <w:rPr>
          <w:rFonts w:ascii="Arial" w:hAnsi="Arial" w:cs="Arial"/>
          <w:color w:val="363534"/>
          <w:szCs w:val="22"/>
        </w:rPr>
      </w:pPr>
      <w:r w:rsidRPr="00E66DCA">
        <w:rPr>
          <w:rFonts w:ascii="Arial" w:hAnsi="Arial" w:cs="Arial"/>
          <w:color w:val="363534"/>
          <w:szCs w:val="22"/>
        </w:rPr>
        <w:t>As an active member of the Forest and Fire Operations Division, contribute to the delivery of group and departmental priorities, and to building an inclusive and high performing workforce that is customer focussed, collaborative, professional and engaged.</w:t>
      </w:r>
    </w:p>
    <w:p w14:paraId="6CC9C805" w14:textId="3E75D209" w:rsidR="00E66DCA" w:rsidRPr="00E66DCA" w:rsidRDefault="00E66DCA" w:rsidP="00E66DCA">
      <w:pPr>
        <w:pStyle w:val="ListParagraph"/>
        <w:numPr>
          <w:ilvl w:val="0"/>
          <w:numId w:val="47"/>
        </w:numPr>
        <w:spacing w:before="0" w:after="0" w:line="240" w:lineRule="auto"/>
        <w:ind w:left="357" w:hanging="357"/>
        <w:rPr>
          <w:rFonts w:ascii="Arial" w:hAnsi="Arial" w:cs="Arial"/>
          <w:color w:val="363534"/>
          <w:szCs w:val="22"/>
        </w:rPr>
      </w:pPr>
      <w:r w:rsidRPr="00E66DCA">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7AD38C97" w14:textId="61E37581" w:rsidR="001C18C5" w:rsidRPr="001C18C5" w:rsidRDefault="001C18C5" w:rsidP="41EF70C5">
      <w:pPr>
        <w:numPr>
          <w:ilvl w:val="0"/>
          <w:numId w:val="43"/>
        </w:numPr>
        <w:spacing w:before="0" w:after="0" w:line="276" w:lineRule="auto"/>
        <w:contextualSpacing/>
        <w:rPr>
          <w:rFonts w:ascii="Arial" w:hAnsi="Arial" w:cs="Arial"/>
          <w:color w:val="363534"/>
        </w:rPr>
      </w:pPr>
      <w:r w:rsidRPr="41EF70C5">
        <w:rPr>
          <w:rFonts w:ascii="Arial" w:hAnsi="Arial" w:cs="Arial"/>
          <w:color w:val="363534"/>
        </w:rPr>
        <w:t>Knowledge and/or experience in</w:t>
      </w:r>
      <w:r w:rsidR="7B9752B8" w:rsidRPr="41EF70C5">
        <w:rPr>
          <w:rFonts w:ascii="Arial" w:hAnsi="Arial" w:cs="Arial"/>
          <w:color w:val="363534"/>
        </w:rPr>
        <w:t xml:space="preserve"> safety and</w:t>
      </w:r>
      <w:r w:rsidRPr="41EF70C5">
        <w:rPr>
          <w:rFonts w:ascii="Arial" w:hAnsi="Arial" w:cs="Arial"/>
          <w:color w:val="363534"/>
        </w:rPr>
        <w:t xml:space="preserve"> assurance processes and practice (analysis and evaluation, issues identification, risk management and forming recommendations) is highly desirable. </w:t>
      </w:r>
    </w:p>
    <w:p w14:paraId="1E6C16D6" w14:textId="63C6E48F" w:rsidR="00C76E7C" w:rsidRPr="00176BFD" w:rsidRDefault="001C18C5" w:rsidP="00176BFD">
      <w:pPr>
        <w:numPr>
          <w:ilvl w:val="0"/>
          <w:numId w:val="43"/>
        </w:numPr>
        <w:spacing w:before="0" w:after="0" w:line="276" w:lineRule="auto"/>
        <w:contextualSpacing/>
        <w:rPr>
          <w:rFonts w:ascii="Arial" w:hAnsi="Arial" w:cs="Arial"/>
          <w:bCs/>
          <w:color w:val="363534"/>
        </w:rPr>
      </w:pPr>
      <w:r w:rsidRPr="001C18C5">
        <w:rPr>
          <w:rFonts w:ascii="Arial" w:hAnsi="Arial" w:cs="Arial"/>
          <w:bCs/>
          <w:color w:val="363534"/>
        </w:rPr>
        <w:t>Knowledge and experience of Forest &amp; Fire Management policy, procedures and systems is highly desirable</w:t>
      </w:r>
      <w:r w:rsidR="00176BFD">
        <w:rPr>
          <w:rFonts w:ascii="Arial" w:hAnsi="Arial" w:cs="Arial"/>
          <w:bCs/>
          <w:color w:val="363534"/>
        </w:rPr>
        <w:t>.</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lastRenderedPageBreak/>
        <w:t>Capabilities</w:t>
      </w:r>
    </w:p>
    <w:p w14:paraId="5CD13ADE" w14:textId="4FCB53DC" w:rsidR="00495B3B" w:rsidRDefault="00DD7A25" w:rsidP="00495B3B">
      <w:pPr>
        <w:numPr>
          <w:ilvl w:val="0"/>
          <w:numId w:val="43"/>
        </w:numPr>
        <w:spacing w:before="60" w:after="0" w:line="240" w:lineRule="auto"/>
        <w:ind w:left="357" w:hanging="357"/>
        <w:rPr>
          <w:rFonts w:ascii="Arial" w:hAnsi="Arial" w:cs="Arial"/>
          <w:color w:val="000000"/>
          <w:lang w:eastAsia="zh-CN"/>
        </w:rPr>
      </w:pPr>
      <w:r w:rsidRPr="00F24A13">
        <w:rPr>
          <w:rFonts w:ascii="Arial" w:hAnsi="Arial" w:cs="Arial"/>
          <w:b/>
          <w:bCs/>
          <w:color w:val="000000"/>
          <w:lang w:eastAsia="zh-CN"/>
        </w:rPr>
        <w:t xml:space="preserve">Flexibility &amp; </w:t>
      </w:r>
      <w:r w:rsidR="00E66DCA" w:rsidRPr="00F24A13">
        <w:rPr>
          <w:rFonts w:ascii="Arial" w:hAnsi="Arial" w:cs="Arial"/>
          <w:b/>
          <w:bCs/>
          <w:color w:val="000000"/>
          <w:lang w:eastAsia="zh-CN"/>
        </w:rPr>
        <w:t>Adaptability</w:t>
      </w:r>
      <w:r w:rsidRPr="00F24A13">
        <w:rPr>
          <w:rFonts w:ascii="Arial" w:hAnsi="Arial" w:cs="Arial"/>
          <w:b/>
          <w:bCs/>
          <w:color w:val="000000"/>
          <w:lang w:eastAsia="zh-CN"/>
        </w:rPr>
        <w:t>:</w:t>
      </w:r>
      <w:r w:rsidRPr="00DD7A25">
        <w:rPr>
          <w:rFonts w:ascii="Arial" w:hAnsi="Arial" w:cs="Arial"/>
          <w:color w:val="000000"/>
          <w:lang w:eastAsia="zh-CN"/>
        </w:rPr>
        <w:t xml:space="preserve"> Accept changed priorities without undue discomfort; Responds quickly to changes; Comfortable working in collaboration with teams outside of own organisation.</w:t>
      </w:r>
    </w:p>
    <w:p w14:paraId="6591C936" w14:textId="40C7EA58" w:rsidR="001C18C5" w:rsidRDefault="00DD7A25" w:rsidP="00495B3B">
      <w:pPr>
        <w:numPr>
          <w:ilvl w:val="0"/>
          <w:numId w:val="43"/>
        </w:numPr>
        <w:spacing w:before="60" w:after="0" w:line="240" w:lineRule="auto"/>
        <w:ind w:left="357" w:hanging="357"/>
        <w:rPr>
          <w:rFonts w:ascii="Arial" w:hAnsi="Arial" w:cs="Arial"/>
          <w:color w:val="000000"/>
          <w:lang w:eastAsia="zh-CN"/>
        </w:rPr>
      </w:pPr>
      <w:r w:rsidRPr="00F24A13">
        <w:rPr>
          <w:rFonts w:ascii="Arial" w:hAnsi="Arial" w:cs="Arial"/>
          <w:b/>
          <w:bCs/>
          <w:color w:val="000000"/>
          <w:lang w:eastAsia="zh-CN"/>
        </w:rPr>
        <w:t>Innovation &amp; Continuous Improvement:</w:t>
      </w:r>
      <w:r w:rsidRPr="00DD7A25">
        <w:rPr>
          <w:rFonts w:ascii="Arial" w:hAnsi="Arial" w:cs="Arial"/>
          <w:color w:val="000000"/>
          <w:lang w:eastAsia="zh-CN"/>
        </w:rPr>
        <w:t xml:space="preserve"> Seeks opportunities for continuous improvement and ways to innovate; Offers suggestions and ideas, encourages others to do the same; Leverage on existing continuous improvement systems and procedures to improve outcomes, quality &amp; efficiency of work; Creates space for learning and innovation by seeking for input and feedback from others.</w:t>
      </w:r>
    </w:p>
    <w:p w14:paraId="60ADF847" w14:textId="5DAC155B" w:rsidR="00DD7A25" w:rsidRDefault="00DD7A25" w:rsidP="00495B3B">
      <w:pPr>
        <w:numPr>
          <w:ilvl w:val="0"/>
          <w:numId w:val="43"/>
        </w:numPr>
        <w:spacing w:before="60" w:after="0" w:line="240" w:lineRule="auto"/>
        <w:ind w:left="357" w:hanging="357"/>
        <w:rPr>
          <w:rFonts w:ascii="Arial" w:hAnsi="Arial" w:cs="Arial"/>
          <w:color w:val="000000"/>
          <w:lang w:eastAsia="zh-CN"/>
        </w:rPr>
      </w:pPr>
      <w:r w:rsidRPr="00F24A13">
        <w:rPr>
          <w:rFonts w:ascii="Arial" w:hAnsi="Arial" w:cs="Arial"/>
          <w:b/>
          <w:bCs/>
          <w:color w:val="000000"/>
          <w:lang w:eastAsia="zh-CN"/>
        </w:rPr>
        <w:t>Systems Thinking:</w:t>
      </w:r>
      <w:r w:rsidRPr="00DD7A25">
        <w:rPr>
          <w:rFonts w:ascii="Arial" w:hAnsi="Arial" w:cs="Arial"/>
          <w:color w:val="000000"/>
          <w:lang w:eastAsia="zh-CN"/>
        </w:rPr>
        <w:t xml:space="preserve"> Assesses situations and identifies the best systems tools for analysing, understanding the system and addressing problems; Can apply system archetypes to identify common dynamics that appear in different situations; Identifies &amp; understands the impact of particular courses of action on other parts of the organisation or more broadly.</w:t>
      </w:r>
    </w:p>
    <w:p w14:paraId="4EDAC2E6" w14:textId="08B294FA" w:rsidR="00DD7A25" w:rsidRDefault="00F24A13" w:rsidP="00495B3B">
      <w:pPr>
        <w:numPr>
          <w:ilvl w:val="0"/>
          <w:numId w:val="43"/>
        </w:numPr>
        <w:spacing w:before="60" w:after="0" w:line="240" w:lineRule="auto"/>
        <w:ind w:left="357" w:hanging="357"/>
        <w:rPr>
          <w:rFonts w:ascii="Arial" w:hAnsi="Arial" w:cs="Arial"/>
          <w:color w:val="000000"/>
          <w:lang w:eastAsia="zh-CN"/>
        </w:rPr>
      </w:pPr>
      <w:r w:rsidRPr="00F24A13">
        <w:rPr>
          <w:rFonts w:ascii="Arial" w:hAnsi="Arial" w:cs="Arial"/>
          <w:b/>
          <w:bCs/>
          <w:color w:val="000000"/>
          <w:lang w:eastAsia="zh-CN"/>
        </w:rPr>
        <w:t>Stakeholder Management:</w:t>
      </w:r>
      <w:r w:rsidRPr="00F24A13">
        <w:rPr>
          <w:rFonts w:ascii="Arial" w:hAnsi="Arial" w:cs="Arial"/>
          <w:color w:val="000000"/>
          <w:lang w:eastAsia="zh-CN"/>
        </w:rPr>
        <w:t xml:space="preserve"> Takes steps to add value for the client or stakeholder; Links people with other areas as appropriate; Monitors client and stakeholder satisfaction; Constructively deals with stakeholder issues</w:t>
      </w:r>
    </w:p>
    <w:p w14:paraId="78434D04" w14:textId="77777777" w:rsidR="00DD7A25" w:rsidRDefault="00DD7A25" w:rsidP="00DD7A25">
      <w:pPr>
        <w:spacing w:before="60" w:after="0" w:line="240" w:lineRule="auto"/>
        <w:rPr>
          <w:rFonts w:ascii="Arial" w:hAnsi="Arial" w:cs="Arial"/>
          <w:color w:val="000000"/>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F74F11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7EB98090" w:rsidR="00495B3B" w:rsidRPr="00495B3B" w:rsidRDefault="00495B3B" w:rsidP="00AF604A">
            <w:pPr>
              <w:ind w:left="144"/>
              <w:cnfStyle w:val="100000000000" w:firstRow="1" w:lastRow="0" w:firstColumn="0" w:lastColumn="0" w:oddVBand="0" w:evenVBand="0" w:oddHBand="0" w:evenHBand="0" w:firstRowFirstColumn="0" w:firstRowLastColumn="0" w:lastRowFirstColumn="0" w:lastRowLastColumn="0"/>
              <w:rPr>
                <w:rFonts w:cs="Arial"/>
                <w:color w:val="1A1A1A"/>
                <w:sz w:val="20"/>
              </w:rPr>
            </w:pPr>
            <w:r w:rsidRPr="0F74F11B">
              <w:rPr>
                <w:rFonts w:cs="Arial"/>
                <w:color w:val="1A1A1A"/>
                <w:sz w:val="20"/>
              </w:rPr>
              <w:t>$</w:t>
            </w:r>
            <w:r w:rsidR="6C997A12" w:rsidRPr="0F74F11B">
              <w:rPr>
                <w:rFonts w:cs="Arial"/>
                <w:color w:val="1A1A1A"/>
                <w:sz w:val="20"/>
              </w:rPr>
              <w:t xml:space="preserve">0 </w:t>
            </w:r>
            <w:r w:rsidRPr="0F74F11B">
              <w:rPr>
                <w:rFonts w:cs="Arial"/>
                <w:color w:val="1A1A1A"/>
                <w:sz w:val="20"/>
              </w:rPr>
              <w:t>A declaration of Private Interests will be required for positions with financial delegations of &gt;$20,000</w:t>
            </w:r>
          </w:p>
        </w:tc>
      </w:tr>
      <w:tr w:rsidR="00495B3B" w:rsidRPr="00495B3B" w14:paraId="13112EBA" w14:textId="77777777" w:rsidTr="0F74F11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5CDF4E83" w:rsidR="00495B3B" w:rsidRPr="00495B3B" w:rsidRDefault="00495B3B" w:rsidP="00AF604A">
            <w:pPr>
              <w:spacing w:after="240" w:line="240" w:lineRule="auto"/>
              <w:ind w:left="14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1BC26BF4">
              <w:rPr>
                <w:rFonts w:ascii="Arial" w:hAnsi="Arial" w:cs="Arial"/>
                <w:sz w:val="20"/>
              </w:rPr>
              <w:t>Sedentary desk work</w:t>
            </w:r>
          </w:p>
          <w:p w14:paraId="070DD768" w14:textId="14DDCDC0" w:rsidR="00495B3B" w:rsidRPr="00495B3B" w:rsidRDefault="00495B3B" w:rsidP="17B63F2A">
            <w:pPr>
              <w:spacing w:line="240" w:lineRule="auto"/>
              <w:ind w:left="14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1BC26BF4">
              <w:rPr>
                <w:rFonts w:ascii="Arial" w:hAnsi="Arial" w:cs="Arial"/>
                <w:sz w:val="20"/>
              </w:rPr>
              <w:t>Emergency response work</w:t>
            </w:r>
          </w:p>
          <w:p w14:paraId="23FF4545" w14:textId="3FC67D33" w:rsidR="00495B3B" w:rsidRPr="00495B3B" w:rsidRDefault="17B63F2A" w:rsidP="00AF604A">
            <w:pPr>
              <w:spacing w:line="240" w:lineRule="auto"/>
              <w:ind w:left="14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17B63F2A">
              <w:rPr>
                <w:rFonts w:ascii="Arial" w:hAnsi="Arial" w:cs="Arial"/>
                <w:sz w:val="20"/>
              </w:rPr>
              <w:t>Travel and field based work is expected</w:t>
            </w:r>
          </w:p>
        </w:tc>
      </w:tr>
      <w:tr w:rsidR="00495B3B" w:rsidRPr="00495B3B" w14:paraId="7CD2DEBC" w14:textId="77777777" w:rsidTr="0F74F1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F74F11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03EF9FBC"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860B2F">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F74F1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69B98428" w14:textId="77777777" w:rsidR="00176BFD" w:rsidRPr="00495B3B" w:rsidRDefault="00176BFD" w:rsidP="00176BFD">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0D0FE5C6" w14:textId="77777777" w:rsidR="00176BFD" w:rsidRPr="00454423" w:rsidRDefault="00176BFD" w:rsidP="00176BFD">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5EE9E58" w14:textId="77777777" w:rsidR="00176BFD" w:rsidRPr="005763CD" w:rsidRDefault="00176BFD" w:rsidP="00176BFD">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E3D5F67" w14:textId="77777777" w:rsidR="00176BFD" w:rsidRPr="005763CD" w:rsidRDefault="00176BFD" w:rsidP="00176BFD">
      <w:pPr>
        <w:spacing w:before="0" w:after="0"/>
        <w:rPr>
          <w:rFonts w:ascii="Arial" w:hAnsi="Arial" w:cs="Arial"/>
        </w:rPr>
      </w:pPr>
    </w:p>
    <w:p w14:paraId="3381A632" w14:textId="77777777" w:rsidR="00176BFD" w:rsidRPr="005763CD" w:rsidRDefault="00176BFD" w:rsidP="00176BFD">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Pr="00220147">
          <w:rPr>
            <w:rStyle w:val="Hyperlink"/>
            <w:rFonts w:ascii="Arial" w:hAnsi="Arial" w:cs="Arial"/>
            <w:lang w:eastAsia="en-US"/>
          </w:rPr>
          <w:t>www.deeca.vic.gov.au</w:t>
        </w:r>
      </w:hyperlink>
    </w:p>
    <w:p w14:paraId="0FD19359" w14:textId="77777777" w:rsidR="00176BFD" w:rsidRPr="00495B3B" w:rsidRDefault="00176BFD" w:rsidP="00176BFD">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760E863C" w14:textId="77777777" w:rsidR="00176BFD" w:rsidRPr="002775A7" w:rsidRDefault="00176BFD" w:rsidP="00176BFD">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640A1E3" w14:textId="77777777" w:rsidR="00176BFD" w:rsidRDefault="00176BFD" w:rsidP="00176BFD">
      <w:pPr>
        <w:rPr>
          <w:rFonts w:ascii="Arial" w:hAnsi="Arial" w:cs="Arial"/>
          <w:color w:val="000000"/>
          <w:szCs w:val="22"/>
        </w:rPr>
      </w:pPr>
      <w:r>
        <w:rPr>
          <w:rFonts w:ascii="Arial" w:hAnsi="Arial" w:cs="Arial"/>
          <w:color w:val="000000"/>
          <w:szCs w:val="22"/>
        </w:rPr>
        <w:br w:type="page"/>
      </w:r>
    </w:p>
    <w:p w14:paraId="188F3F22" w14:textId="77777777" w:rsidR="00176BFD" w:rsidRPr="00AC1638" w:rsidRDefault="00176BFD" w:rsidP="00176BFD">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4A75C1A2" w14:textId="77777777" w:rsidR="00176BFD" w:rsidRPr="00AC1638" w:rsidRDefault="00176BFD" w:rsidP="00176BFD">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2924C3B" w14:textId="77777777" w:rsidR="00176BFD" w:rsidRPr="00495B3B" w:rsidRDefault="00176BFD" w:rsidP="00176BF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18327E2" w14:textId="77777777" w:rsidR="00176BFD" w:rsidRDefault="00176BFD" w:rsidP="00176BFD">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F9DE8A2" w14:textId="77777777" w:rsidR="00176BFD" w:rsidRPr="00495B3B" w:rsidRDefault="00176BFD" w:rsidP="00176BFD">
      <w:pPr>
        <w:spacing w:line="240" w:lineRule="auto"/>
        <w:contextualSpacing/>
        <w:outlineLvl w:val="1"/>
        <w:rPr>
          <w:rFonts w:ascii="Arial" w:hAnsi="Arial" w:cs="Arial"/>
          <w:color w:val="363534"/>
        </w:rPr>
      </w:pPr>
    </w:p>
    <w:p w14:paraId="67F27F64" w14:textId="77777777" w:rsidR="00176BFD" w:rsidRPr="00495B3B" w:rsidRDefault="00176BFD" w:rsidP="00176BF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D0E18EF" w14:textId="77777777" w:rsidR="00176BFD" w:rsidRPr="00495B3B" w:rsidRDefault="00176BFD" w:rsidP="00176BFD">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00DF8177" w14:textId="77777777" w:rsidR="00176BFD" w:rsidRPr="00495B3B" w:rsidRDefault="00176BFD" w:rsidP="00176BFD">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19765048" w14:textId="77777777" w:rsidR="00176BFD" w:rsidRPr="00495B3B" w:rsidRDefault="00176BFD" w:rsidP="00176BFD">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AF28769" w14:textId="77777777" w:rsidR="00176BFD" w:rsidRPr="00495B3B" w:rsidRDefault="00176BFD" w:rsidP="00176BFD">
      <w:pPr>
        <w:rPr>
          <w:rFonts w:ascii="Arial" w:hAnsi="Arial" w:cs="Arial"/>
          <w:b/>
          <w:bCs/>
          <w:color w:val="363534"/>
        </w:rPr>
      </w:pPr>
      <w:r w:rsidRPr="00495B3B">
        <w:rPr>
          <w:rFonts w:ascii="Arial" w:hAnsi="Arial" w:cs="Arial"/>
          <w:b/>
          <w:bCs/>
          <w:color w:val="363534"/>
        </w:rPr>
        <w:t>Aboriginal Cultural Safety</w:t>
      </w:r>
    </w:p>
    <w:p w14:paraId="7541C7C2" w14:textId="77777777" w:rsidR="00176BFD" w:rsidRPr="00495B3B" w:rsidRDefault="00176BFD" w:rsidP="00176BFD">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Pr="726134F3">
          <w:rPr>
            <w:rStyle w:val="Hyperlink"/>
            <w:rFonts w:ascii="Arial" w:hAnsi="Arial" w:cs="Arial"/>
          </w:rPr>
          <w:t>aboriginal.employment@deeca.vic.gov.au</w:t>
        </w:r>
      </w:hyperlink>
      <w:r>
        <w:t>.</w:t>
      </w:r>
    </w:p>
    <w:p w14:paraId="77994267" w14:textId="77777777" w:rsidR="00176BFD" w:rsidRPr="00495B3B" w:rsidRDefault="00176BFD" w:rsidP="00176BFD">
      <w:pPr>
        <w:rPr>
          <w:rFonts w:ascii="Arial" w:hAnsi="Arial" w:cs="Arial"/>
          <w:b/>
          <w:color w:val="363534"/>
          <w:szCs w:val="22"/>
        </w:rPr>
      </w:pPr>
      <w:r w:rsidRPr="00495B3B">
        <w:rPr>
          <w:rFonts w:ascii="Arial" w:hAnsi="Arial" w:cs="Arial"/>
          <w:b/>
          <w:color w:val="363534"/>
          <w:szCs w:val="22"/>
        </w:rPr>
        <w:t>Balancing your Life / Hybrid Working</w:t>
      </w:r>
    </w:p>
    <w:p w14:paraId="4D955D08" w14:textId="77777777" w:rsidR="00176BFD" w:rsidRPr="00495B3B" w:rsidRDefault="00176BFD" w:rsidP="00176BFD">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91AE125" w14:textId="2D454508" w:rsidR="00495B3B" w:rsidRPr="00176BFD" w:rsidRDefault="00176BFD"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80EA9">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67EC2" w14:textId="77777777" w:rsidR="00F60A41" w:rsidRDefault="00F60A41" w:rsidP="00CD157B">
      <w:pPr>
        <w:pStyle w:val="NoSpacing"/>
      </w:pPr>
    </w:p>
    <w:p w14:paraId="3689BB88" w14:textId="77777777" w:rsidR="00F60A41" w:rsidRDefault="00F60A41"/>
  </w:endnote>
  <w:endnote w:type="continuationSeparator" w:id="0">
    <w:p w14:paraId="6BDB3C05" w14:textId="77777777" w:rsidR="00F60A41" w:rsidRDefault="00F60A41" w:rsidP="00CD157B">
      <w:pPr>
        <w:pStyle w:val="NoSpacing"/>
      </w:pPr>
    </w:p>
    <w:p w14:paraId="549A881F" w14:textId="77777777" w:rsidR="00F60A41" w:rsidRDefault="00F60A41"/>
  </w:endnote>
  <w:endnote w:type="continuationNotice" w:id="1">
    <w:p w14:paraId="06FC8B5C" w14:textId="77777777" w:rsidR="00F60A41" w:rsidRDefault="00F60A41" w:rsidP="00CD157B">
      <w:pPr>
        <w:pStyle w:val="NoSpacing"/>
      </w:pPr>
    </w:p>
    <w:p w14:paraId="217AFF0C" w14:textId="77777777" w:rsidR="00F60A41" w:rsidRDefault="00F60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343A14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F604A">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BB03DAE"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F604A">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0C53B" w14:textId="77777777" w:rsidR="00F60A41" w:rsidRPr="0056073C" w:rsidRDefault="00F60A41" w:rsidP="005D764F">
      <w:pPr>
        <w:pStyle w:val="FootnoteSeparator"/>
      </w:pPr>
    </w:p>
    <w:p w14:paraId="6FAB28CB" w14:textId="77777777" w:rsidR="00F60A41" w:rsidRDefault="00F60A41"/>
  </w:footnote>
  <w:footnote w:type="continuationSeparator" w:id="0">
    <w:p w14:paraId="4DEEB816" w14:textId="77777777" w:rsidR="00F60A41" w:rsidRPr="00CA30B7" w:rsidRDefault="00F60A41" w:rsidP="006D5A90">
      <w:pPr>
        <w:rPr>
          <w:lang w:val="en-US"/>
        </w:rPr>
      </w:pPr>
      <w:r w:rsidRPr="00CA30B7">
        <w:rPr>
          <w:lang w:val="en-US"/>
        </w:rPr>
        <w:t>_______</w:t>
      </w:r>
    </w:p>
    <w:p w14:paraId="5A190A31" w14:textId="77777777" w:rsidR="00F60A41" w:rsidRDefault="00F60A41"/>
  </w:footnote>
  <w:footnote w:type="continuationNotice" w:id="1">
    <w:p w14:paraId="25275A13" w14:textId="77777777" w:rsidR="00F60A41" w:rsidRDefault="00F60A41" w:rsidP="006D5A90"/>
    <w:p w14:paraId="71B74A37" w14:textId="77777777" w:rsidR="00F60A41" w:rsidRDefault="00F60A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6A2D81"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E338D7"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6C2949"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415B2F0"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45D402"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D18E1B"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074175A"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54A42EF"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1272BA"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003CAB"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496566"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BEDE67"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4F827C0"/>
    <w:multiLevelType w:val="hybridMultilevel"/>
    <w:tmpl w:val="91F29EC0"/>
    <w:lvl w:ilvl="0" w:tplc="D712580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3"/>
  </w:num>
  <w:num w:numId="5" w16cid:durableId="1872112631">
    <w:abstractNumId w:val="16"/>
  </w:num>
  <w:num w:numId="6" w16cid:durableId="336812815">
    <w:abstractNumId w:val="31"/>
  </w:num>
  <w:num w:numId="7" w16cid:durableId="155153463">
    <w:abstractNumId w:val="3"/>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0"/>
  </w:num>
  <w:num w:numId="16" w16cid:durableId="1160577431">
    <w:abstractNumId w:val="36"/>
  </w:num>
  <w:num w:numId="17" w16cid:durableId="27071314">
    <w:abstractNumId w:val="9"/>
  </w:num>
  <w:num w:numId="18" w16cid:durableId="338120444">
    <w:abstractNumId w:val="6"/>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5"/>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8"/>
  </w:num>
  <w:num w:numId="44" w16cid:durableId="322781625">
    <w:abstractNumId w:val="33"/>
  </w:num>
  <w:num w:numId="45" w16cid:durableId="480269400">
    <w:abstractNumId w:val="5"/>
  </w:num>
  <w:num w:numId="46" w16cid:durableId="637420786">
    <w:abstractNumId w:val="29"/>
  </w:num>
  <w:num w:numId="47" w16cid:durableId="1715889518">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38C6"/>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7DC"/>
    <w:rsid w:val="00044A5B"/>
    <w:rsid w:val="0004566B"/>
    <w:rsid w:val="0004603D"/>
    <w:rsid w:val="0004675A"/>
    <w:rsid w:val="00046F44"/>
    <w:rsid w:val="000473F4"/>
    <w:rsid w:val="000475C2"/>
    <w:rsid w:val="00050713"/>
    <w:rsid w:val="00050F0B"/>
    <w:rsid w:val="00051BFC"/>
    <w:rsid w:val="00051D5C"/>
    <w:rsid w:val="00052454"/>
    <w:rsid w:val="0005252A"/>
    <w:rsid w:val="000528CB"/>
    <w:rsid w:val="000531C8"/>
    <w:rsid w:val="0005362B"/>
    <w:rsid w:val="00053C58"/>
    <w:rsid w:val="00053CC3"/>
    <w:rsid w:val="00054A64"/>
    <w:rsid w:val="0005566D"/>
    <w:rsid w:val="0005578D"/>
    <w:rsid w:val="00055A62"/>
    <w:rsid w:val="00056024"/>
    <w:rsid w:val="000574CC"/>
    <w:rsid w:val="000574DD"/>
    <w:rsid w:val="00057EB4"/>
    <w:rsid w:val="00060B9F"/>
    <w:rsid w:val="000610DD"/>
    <w:rsid w:val="0006141F"/>
    <w:rsid w:val="00062FAD"/>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80A"/>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234"/>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408"/>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67A"/>
    <w:rsid w:val="000E38AA"/>
    <w:rsid w:val="000E3C36"/>
    <w:rsid w:val="000E4946"/>
    <w:rsid w:val="000E4D36"/>
    <w:rsid w:val="000E5431"/>
    <w:rsid w:val="000E543A"/>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0E9"/>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3DBF"/>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B75"/>
    <w:rsid w:val="00145F74"/>
    <w:rsid w:val="0014604E"/>
    <w:rsid w:val="00146415"/>
    <w:rsid w:val="00146947"/>
    <w:rsid w:val="00147141"/>
    <w:rsid w:val="0014722D"/>
    <w:rsid w:val="00147B60"/>
    <w:rsid w:val="00150746"/>
    <w:rsid w:val="00151331"/>
    <w:rsid w:val="00151BF0"/>
    <w:rsid w:val="001526DF"/>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DEF"/>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678E4"/>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6BFD"/>
    <w:rsid w:val="00177179"/>
    <w:rsid w:val="0017749D"/>
    <w:rsid w:val="001778A7"/>
    <w:rsid w:val="00177F02"/>
    <w:rsid w:val="001806B5"/>
    <w:rsid w:val="001806EE"/>
    <w:rsid w:val="00180E8D"/>
    <w:rsid w:val="00180FF8"/>
    <w:rsid w:val="0018109F"/>
    <w:rsid w:val="001813B0"/>
    <w:rsid w:val="001818D8"/>
    <w:rsid w:val="0018239D"/>
    <w:rsid w:val="0018271E"/>
    <w:rsid w:val="001827CC"/>
    <w:rsid w:val="00183096"/>
    <w:rsid w:val="001835D2"/>
    <w:rsid w:val="0018426D"/>
    <w:rsid w:val="00184490"/>
    <w:rsid w:val="001844C6"/>
    <w:rsid w:val="001845EF"/>
    <w:rsid w:val="00184B03"/>
    <w:rsid w:val="00185B7A"/>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FC3"/>
    <w:rsid w:val="001A17FB"/>
    <w:rsid w:val="001A1E8A"/>
    <w:rsid w:val="001A23C9"/>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26C"/>
    <w:rsid w:val="001B45A7"/>
    <w:rsid w:val="001B4D93"/>
    <w:rsid w:val="001B57E8"/>
    <w:rsid w:val="001B6D41"/>
    <w:rsid w:val="001B6E7E"/>
    <w:rsid w:val="001B7C04"/>
    <w:rsid w:val="001B7E65"/>
    <w:rsid w:val="001C045F"/>
    <w:rsid w:val="001C047F"/>
    <w:rsid w:val="001C0563"/>
    <w:rsid w:val="001C13A7"/>
    <w:rsid w:val="001C145F"/>
    <w:rsid w:val="001C158E"/>
    <w:rsid w:val="001C18C5"/>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626"/>
    <w:rsid w:val="001F6826"/>
    <w:rsid w:val="001F6E03"/>
    <w:rsid w:val="001F7585"/>
    <w:rsid w:val="001F75D2"/>
    <w:rsid w:val="001F75DA"/>
    <w:rsid w:val="001F797E"/>
    <w:rsid w:val="001F79DC"/>
    <w:rsid w:val="001F7BC3"/>
    <w:rsid w:val="00201CDB"/>
    <w:rsid w:val="002021C2"/>
    <w:rsid w:val="0020269C"/>
    <w:rsid w:val="0020272B"/>
    <w:rsid w:val="00202D57"/>
    <w:rsid w:val="00202F7A"/>
    <w:rsid w:val="0020352B"/>
    <w:rsid w:val="002042D5"/>
    <w:rsid w:val="002047FF"/>
    <w:rsid w:val="002048EC"/>
    <w:rsid w:val="0020496E"/>
    <w:rsid w:val="00204B9C"/>
    <w:rsid w:val="00204C72"/>
    <w:rsid w:val="00204E23"/>
    <w:rsid w:val="00205B11"/>
    <w:rsid w:val="00206254"/>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585A"/>
    <w:rsid w:val="00226225"/>
    <w:rsid w:val="0022661F"/>
    <w:rsid w:val="00226A73"/>
    <w:rsid w:val="00226BF6"/>
    <w:rsid w:val="00227018"/>
    <w:rsid w:val="002274FF"/>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0F70"/>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082"/>
    <w:rsid w:val="0024522B"/>
    <w:rsid w:val="00245460"/>
    <w:rsid w:val="00245E33"/>
    <w:rsid w:val="00245EE0"/>
    <w:rsid w:val="002469E9"/>
    <w:rsid w:val="00246B20"/>
    <w:rsid w:val="00246C72"/>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6D8C"/>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0C10"/>
    <w:rsid w:val="00270DD8"/>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E93"/>
    <w:rsid w:val="0027709F"/>
    <w:rsid w:val="0027759D"/>
    <w:rsid w:val="00277CC4"/>
    <w:rsid w:val="002800EC"/>
    <w:rsid w:val="002810E7"/>
    <w:rsid w:val="00281C53"/>
    <w:rsid w:val="0028253E"/>
    <w:rsid w:val="002826B7"/>
    <w:rsid w:val="00282736"/>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3C0E"/>
    <w:rsid w:val="002C446F"/>
    <w:rsid w:val="002C45A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4DF"/>
    <w:rsid w:val="002F15F9"/>
    <w:rsid w:val="002F198D"/>
    <w:rsid w:val="002F1E3D"/>
    <w:rsid w:val="002F2A86"/>
    <w:rsid w:val="002F2BB8"/>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30"/>
    <w:rsid w:val="00316EE4"/>
    <w:rsid w:val="003172A7"/>
    <w:rsid w:val="003178C3"/>
    <w:rsid w:val="00317D2D"/>
    <w:rsid w:val="00317F17"/>
    <w:rsid w:val="00320BBE"/>
    <w:rsid w:val="003214C0"/>
    <w:rsid w:val="00321517"/>
    <w:rsid w:val="00321A79"/>
    <w:rsid w:val="0032292D"/>
    <w:rsid w:val="003231DE"/>
    <w:rsid w:val="00324524"/>
    <w:rsid w:val="003246ED"/>
    <w:rsid w:val="0032487E"/>
    <w:rsid w:val="00325018"/>
    <w:rsid w:val="00325069"/>
    <w:rsid w:val="00325A9E"/>
    <w:rsid w:val="00325BB2"/>
    <w:rsid w:val="00325E0A"/>
    <w:rsid w:val="0032622C"/>
    <w:rsid w:val="003263AD"/>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597D"/>
    <w:rsid w:val="0033628F"/>
    <w:rsid w:val="0033686F"/>
    <w:rsid w:val="0033688B"/>
    <w:rsid w:val="00336965"/>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6AD"/>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9D5"/>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24F"/>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200"/>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FEB"/>
    <w:rsid w:val="003C6914"/>
    <w:rsid w:val="003C6ECF"/>
    <w:rsid w:val="003C75D1"/>
    <w:rsid w:val="003C7903"/>
    <w:rsid w:val="003C7A8F"/>
    <w:rsid w:val="003C7D07"/>
    <w:rsid w:val="003D1B95"/>
    <w:rsid w:val="003D2616"/>
    <w:rsid w:val="003D2A34"/>
    <w:rsid w:val="003D2E1B"/>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850"/>
    <w:rsid w:val="003F596E"/>
    <w:rsid w:val="003F5A35"/>
    <w:rsid w:val="003F5B7D"/>
    <w:rsid w:val="003F5E44"/>
    <w:rsid w:val="003F6303"/>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44B"/>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2C6D"/>
    <w:rsid w:val="00422E9E"/>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502DD"/>
    <w:rsid w:val="00450439"/>
    <w:rsid w:val="00450768"/>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996"/>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3F7B"/>
    <w:rsid w:val="00474212"/>
    <w:rsid w:val="004744DC"/>
    <w:rsid w:val="00475145"/>
    <w:rsid w:val="00475624"/>
    <w:rsid w:val="00475C60"/>
    <w:rsid w:val="00475F2F"/>
    <w:rsid w:val="00476141"/>
    <w:rsid w:val="00476168"/>
    <w:rsid w:val="00476B4D"/>
    <w:rsid w:val="00477040"/>
    <w:rsid w:val="004777FB"/>
    <w:rsid w:val="0048059B"/>
    <w:rsid w:val="00480DC6"/>
    <w:rsid w:val="00481674"/>
    <w:rsid w:val="0048180F"/>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2BBD"/>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831"/>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815"/>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6B4"/>
    <w:rsid w:val="004E3F1F"/>
    <w:rsid w:val="004E5182"/>
    <w:rsid w:val="004E60F4"/>
    <w:rsid w:val="004E6A22"/>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629"/>
    <w:rsid w:val="004F5C72"/>
    <w:rsid w:val="004F5DB0"/>
    <w:rsid w:val="004F5FD5"/>
    <w:rsid w:val="004F6047"/>
    <w:rsid w:val="004F6959"/>
    <w:rsid w:val="004F698C"/>
    <w:rsid w:val="004F6B8D"/>
    <w:rsid w:val="004F7BAE"/>
    <w:rsid w:val="00500401"/>
    <w:rsid w:val="0050070A"/>
    <w:rsid w:val="00500C6B"/>
    <w:rsid w:val="0050104B"/>
    <w:rsid w:val="00501177"/>
    <w:rsid w:val="005014F2"/>
    <w:rsid w:val="0050214D"/>
    <w:rsid w:val="005021BD"/>
    <w:rsid w:val="00502F94"/>
    <w:rsid w:val="005038D0"/>
    <w:rsid w:val="00503CC8"/>
    <w:rsid w:val="00503F05"/>
    <w:rsid w:val="00504037"/>
    <w:rsid w:val="005040D3"/>
    <w:rsid w:val="005047D7"/>
    <w:rsid w:val="0050529B"/>
    <w:rsid w:val="00505645"/>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33"/>
    <w:rsid w:val="00522745"/>
    <w:rsid w:val="00522CAE"/>
    <w:rsid w:val="00522D70"/>
    <w:rsid w:val="00522FB7"/>
    <w:rsid w:val="00523430"/>
    <w:rsid w:val="00523560"/>
    <w:rsid w:val="0052368B"/>
    <w:rsid w:val="0052383B"/>
    <w:rsid w:val="005238B2"/>
    <w:rsid w:val="005238DE"/>
    <w:rsid w:val="00524213"/>
    <w:rsid w:val="00524EFB"/>
    <w:rsid w:val="00525264"/>
    <w:rsid w:val="005254C7"/>
    <w:rsid w:val="00525647"/>
    <w:rsid w:val="00525739"/>
    <w:rsid w:val="0052662E"/>
    <w:rsid w:val="00526635"/>
    <w:rsid w:val="005269A1"/>
    <w:rsid w:val="00526C0F"/>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ACE"/>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1ACE"/>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16FB"/>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3FE5"/>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32E"/>
    <w:rsid w:val="005D4710"/>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5F23"/>
    <w:rsid w:val="005E6040"/>
    <w:rsid w:val="005E69D4"/>
    <w:rsid w:val="005E73B7"/>
    <w:rsid w:val="005E7A2A"/>
    <w:rsid w:val="005E7E31"/>
    <w:rsid w:val="005F0A4C"/>
    <w:rsid w:val="005F15E0"/>
    <w:rsid w:val="005F1870"/>
    <w:rsid w:val="005F187E"/>
    <w:rsid w:val="005F272A"/>
    <w:rsid w:val="005F277D"/>
    <w:rsid w:val="005F2CA7"/>
    <w:rsid w:val="005F2FD2"/>
    <w:rsid w:val="005F38F7"/>
    <w:rsid w:val="005F3ACF"/>
    <w:rsid w:val="005F3BFD"/>
    <w:rsid w:val="005F3E74"/>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3F65"/>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43F0"/>
    <w:rsid w:val="0061535D"/>
    <w:rsid w:val="00615673"/>
    <w:rsid w:val="00615BBF"/>
    <w:rsid w:val="006161E5"/>
    <w:rsid w:val="00616561"/>
    <w:rsid w:val="006167EF"/>
    <w:rsid w:val="00616D97"/>
    <w:rsid w:val="00617898"/>
    <w:rsid w:val="00620776"/>
    <w:rsid w:val="006207FD"/>
    <w:rsid w:val="00620CEE"/>
    <w:rsid w:val="00622895"/>
    <w:rsid w:val="00622CE8"/>
    <w:rsid w:val="00622D8F"/>
    <w:rsid w:val="00622E29"/>
    <w:rsid w:val="00623492"/>
    <w:rsid w:val="00623786"/>
    <w:rsid w:val="00623F45"/>
    <w:rsid w:val="00624360"/>
    <w:rsid w:val="0062488E"/>
    <w:rsid w:val="00624D7F"/>
    <w:rsid w:val="0062553A"/>
    <w:rsid w:val="0062575A"/>
    <w:rsid w:val="00625EF4"/>
    <w:rsid w:val="00626118"/>
    <w:rsid w:val="00626215"/>
    <w:rsid w:val="00627DAE"/>
    <w:rsid w:val="00630C13"/>
    <w:rsid w:val="006310C1"/>
    <w:rsid w:val="0063123F"/>
    <w:rsid w:val="00631E3B"/>
    <w:rsid w:val="00631F4C"/>
    <w:rsid w:val="00631FAF"/>
    <w:rsid w:val="00632211"/>
    <w:rsid w:val="00632574"/>
    <w:rsid w:val="00632F36"/>
    <w:rsid w:val="00633405"/>
    <w:rsid w:val="006335A3"/>
    <w:rsid w:val="00633CF3"/>
    <w:rsid w:val="00633FDC"/>
    <w:rsid w:val="00634701"/>
    <w:rsid w:val="00634A06"/>
    <w:rsid w:val="00634A69"/>
    <w:rsid w:val="00634DC0"/>
    <w:rsid w:val="00635DCD"/>
    <w:rsid w:val="006364F7"/>
    <w:rsid w:val="00636E15"/>
    <w:rsid w:val="00636EE0"/>
    <w:rsid w:val="0063712D"/>
    <w:rsid w:val="0063747A"/>
    <w:rsid w:val="0063799B"/>
    <w:rsid w:val="00637C68"/>
    <w:rsid w:val="00637E93"/>
    <w:rsid w:val="00637F16"/>
    <w:rsid w:val="006404EF"/>
    <w:rsid w:val="00640F20"/>
    <w:rsid w:val="00641ED0"/>
    <w:rsid w:val="00641F15"/>
    <w:rsid w:val="0064251E"/>
    <w:rsid w:val="00642A82"/>
    <w:rsid w:val="00642C8C"/>
    <w:rsid w:val="00642FE5"/>
    <w:rsid w:val="00643505"/>
    <w:rsid w:val="00644A84"/>
    <w:rsid w:val="00644C01"/>
    <w:rsid w:val="00644F09"/>
    <w:rsid w:val="006451D0"/>
    <w:rsid w:val="006452A9"/>
    <w:rsid w:val="006453EB"/>
    <w:rsid w:val="00647093"/>
    <w:rsid w:val="00647149"/>
    <w:rsid w:val="006471EC"/>
    <w:rsid w:val="006473C2"/>
    <w:rsid w:val="0064780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4EA"/>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4DF6"/>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8AD"/>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7DF"/>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15A"/>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C84"/>
    <w:rsid w:val="00726E3E"/>
    <w:rsid w:val="007272EE"/>
    <w:rsid w:val="007272F6"/>
    <w:rsid w:val="0072740E"/>
    <w:rsid w:val="00727575"/>
    <w:rsid w:val="00727A07"/>
    <w:rsid w:val="00727D64"/>
    <w:rsid w:val="00727F09"/>
    <w:rsid w:val="0073108A"/>
    <w:rsid w:val="0073168B"/>
    <w:rsid w:val="00731937"/>
    <w:rsid w:val="007319BF"/>
    <w:rsid w:val="00732030"/>
    <w:rsid w:val="00732288"/>
    <w:rsid w:val="007323F7"/>
    <w:rsid w:val="00732488"/>
    <w:rsid w:val="007325D6"/>
    <w:rsid w:val="00732AD8"/>
    <w:rsid w:val="00734E3B"/>
    <w:rsid w:val="00734FE4"/>
    <w:rsid w:val="00735EAB"/>
    <w:rsid w:val="0073663C"/>
    <w:rsid w:val="0073689E"/>
    <w:rsid w:val="00737F14"/>
    <w:rsid w:val="00740175"/>
    <w:rsid w:val="00740A8B"/>
    <w:rsid w:val="00740ECE"/>
    <w:rsid w:val="0074107F"/>
    <w:rsid w:val="00741398"/>
    <w:rsid w:val="0074158C"/>
    <w:rsid w:val="007425C9"/>
    <w:rsid w:val="00742CD0"/>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2A85"/>
    <w:rsid w:val="007632F6"/>
    <w:rsid w:val="0076340E"/>
    <w:rsid w:val="007635D1"/>
    <w:rsid w:val="007639C1"/>
    <w:rsid w:val="00763CDF"/>
    <w:rsid w:val="007640BA"/>
    <w:rsid w:val="00764958"/>
    <w:rsid w:val="00764D97"/>
    <w:rsid w:val="00765219"/>
    <w:rsid w:val="0076543B"/>
    <w:rsid w:val="00765BED"/>
    <w:rsid w:val="00765EEE"/>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310F"/>
    <w:rsid w:val="007A42F5"/>
    <w:rsid w:val="007A5309"/>
    <w:rsid w:val="007A5338"/>
    <w:rsid w:val="007A559C"/>
    <w:rsid w:val="007A55C4"/>
    <w:rsid w:val="007A56AC"/>
    <w:rsid w:val="007A5F67"/>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6C6"/>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3FA"/>
    <w:rsid w:val="007D2793"/>
    <w:rsid w:val="007D2A83"/>
    <w:rsid w:val="007D329A"/>
    <w:rsid w:val="007D3482"/>
    <w:rsid w:val="007D34FE"/>
    <w:rsid w:val="007D3656"/>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6FF8"/>
    <w:rsid w:val="007D7BA9"/>
    <w:rsid w:val="007D7F5B"/>
    <w:rsid w:val="007E051F"/>
    <w:rsid w:val="007E06EA"/>
    <w:rsid w:val="007E07DB"/>
    <w:rsid w:val="007E0CF1"/>
    <w:rsid w:val="007E16E5"/>
    <w:rsid w:val="007E19A6"/>
    <w:rsid w:val="007E19E9"/>
    <w:rsid w:val="007E1E80"/>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5FA"/>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1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0E9"/>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504B"/>
    <w:rsid w:val="00825372"/>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3A9A"/>
    <w:rsid w:val="008440AA"/>
    <w:rsid w:val="008442C3"/>
    <w:rsid w:val="00844805"/>
    <w:rsid w:val="0084597A"/>
    <w:rsid w:val="00845A1D"/>
    <w:rsid w:val="00846597"/>
    <w:rsid w:val="008468B6"/>
    <w:rsid w:val="00846B00"/>
    <w:rsid w:val="00846D14"/>
    <w:rsid w:val="008473E4"/>
    <w:rsid w:val="0084799E"/>
    <w:rsid w:val="00847C12"/>
    <w:rsid w:val="008501F6"/>
    <w:rsid w:val="008505BB"/>
    <w:rsid w:val="00850795"/>
    <w:rsid w:val="008511B9"/>
    <w:rsid w:val="00851A7F"/>
    <w:rsid w:val="0085219D"/>
    <w:rsid w:val="00852497"/>
    <w:rsid w:val="00852D2C"/>
    <w:rsid w:val="00852DF1"/>
    <w:rsid w:val="008531CC"/>
    <w:rsid w:val="00853988"/>
    <w:rsid w:val="00853A46"/>
    <w:rsid w:val="00853F2C"/>
    <w:rsid w:val="00854A0F"/>
    <w:rsid w:val="00854B2A"/>
    <w:rsid w:val="008556B2"/>
    <w:rsid w:val="00856573"/>
    <w:rsid w:val="008565AA"/>
    <w:rsid w:val="00857361"/>
    <w:rsid w:val="008579CB"/>
    <w:rsid w:val="0086023E"/>
    <w:rsid w:val="00860B2F"/>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D3A"/>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698"/>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4B8"/>
    <w:rsid w:val="008A56DB"/>
    <w:rsid w:val="008A65B3"/>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B83"/>
    <w:rsid w:val="008C4EDA"/>
    <w:rsid w:val="008C5356"/>
    <w:rsid w:val="008C55BC"/>
    <w:rsid w:val="008C5CAF"/>
    <w:rsid w:val="008C677A"/>
    <w:rsid w:val="008C686D"/>
    <w:rsid w:val="008C68FE"/>
    <w:rsid w:val="008C6D20"/>
    <w:rsid w:val="008C74A2"/>
    <w:rsid w:val="008C7A0D"/>
    <w:rsid w:val="008D047A"/>
    <w:rsid w:val="008D080C"/>
    <w:rsid w:val="008D0963"/>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0D8"/>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0A4"/>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5BCC"/>
    <w:rsid w:val="00926120"/>
    <w:rsid w:val="009264D2"/>
    <w:rsid w:val="00926B51"/>
    <w:rsid w:val="0092705D"/>
    <w:rsid w:val="009274EA"/>
    <w:rsid w:val="009276D2"/>
    <w:rsid w:val="00930BE0"/>
    <w:rsid w:val="00931B7E"/>
    <w:rsid w:val="00932457"/>
    <w:rsid w:val="00932545"/>
    <w:rsid w:val="00932715"/>
    <w:rsid w:val="0093292E"/>
    <w:rsid w:val="00932DBD"/>
    <w:rsid w:val="009337AC"/>
    <w:rsid w:val="0093393D"/>
    <w:rsid w:val="00933DB9"/>
    <w:rsid w:val="00934249"/>
    <w:rsid w:val="00934EA1"/>
    <w:rsid w:val="00934F00"/>
    <w:rsid w:val="00935194"/>
    <w:rsid w:val="009356DE"/>
    <w:rsid w:val="0093572F"/>
    <w:rsid w:val="00935A3E"/>
    <w:rsid w:val="00936145"/>
    <w:rsid w:val="00936AC0"/>
    <w:rsid w:val="00937ADF"/>
    <w:rsid w:val="00937BCF"/>
    <w:rsid w:val="009409E2"/>
    <w:rsid w:val="00940A90"/>
    <w:rsid w:val="00941371"/>
    <w:rsid w:val="0094150D"/>
    <w:rsid w:val="00941561"/>
    <w:rsid w:val="00941ADF"/>
    <w:rsid w:val="00941B5E"/>
    <w:rsid w:val="00941C49"/>
    <w:rsid w:val="00942134"/>
    <w:rsid w:val="00942168"/>
    <w:rsid w:val="009425B4"/>
    <w:rsid w:val="0094289B"/>
    <w:rsid w:val="0094313E"/>
    <w:rsid w:val="009435EC"/>
    <w:rsid w:val="00943D1A"/>
    <w:rsid w:val="00943D76"/>
    <w:rsid w:val="00943F9F"/>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157"/>
    <w:rsid w:val="00962A5A"/>
    <w:rsid w:val="00963E6B"/>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2E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3C44"/>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73A"/>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823"/>
    <w:rsid w:val="009B396F"/>
    <w:rsid w:val="009B3B6E"/>
    <w:rsid w:val="009B43B2"/>
    <w:rsid w:val="009B44AB"/>
    <w:rsid w:val="009B4BF9"/>
    <w:rsid w:val="009B4C11"/>
    <w:rsid w:val="009B4C39"/>
    <w:rsid w:val="009B53BE"/>
    <w:rsid w:val="009B6AD3"/>
    <w:rsid w:val="009B6C35"/>
    <w:rsid w:val="009B71CC"/>
    <w:rsid w:val="009C00D2"/>
    <w:rsid w:val="009C016A"/>
    <w:rsid w:val="009C01E9"/>
    <w:rsid w:val="009C0365"/>
    <w:rsid w:val="009C058E"/>
    <w:rsid w:val="009C09EA"/>
    <w:rsid w:val="009C0B48"/>
    <w:rsid w:val="009C1135"/>
    <w:rsid w:val="009C192C"/>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0F8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379"/>
    <w:rsid w:val="009E6553"/>
    <w:rsid w:val="009E6F06"/>
    <w:rsid w:val="009E7348"/>
    <w:rsid w:val="009E783F"/>
    <w:rsid w:val="009E7A4A"/>
    <w:rsid w:val="009F090D"/>
    <w:rsid w:val="009F0C6B"/>
    <w:rsid w:val="009F0EA7"/>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5B01"/>
    <w:rsid w:val="00A1606D"/>
    <w:rsid w:val="00A163FA"/>
    <w:rsid w:val="00A1773F"/>
    <w:rsid w:val="00A20824"/>
    <w:rsid w:val="00A20A17"/>
    <w:rsid w:val="00A20D7A"/>
    <w:rsid w:val="00A215CB"/>
    <w:rsid w:val="00A21D35"/>
    <w:rsid w:val="00A2226B"/>
    <w:rsid w:val="00A22750"/>
    <w:rsid w:val="00A228C8"/>
    <w:rsid w:val="00A22B60"/>
    <w:rsid w:val="00A22E78"/>
    <w:rsid w:val="00A22F6D"/>
    <w:rsid w:val="00A237D9"/>
    <w:rsid w:val="00A2384D"/>
    <w:rsid w:val="00A23A5B"/>
    <w:rsid w:val="00A24616"/>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3D8"/>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B39"/>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4F0A"/>
    <w:rsid w:val="00A7514B"/>
    <w:rsid w:val="00A754E7"/>
    <w:rsid w:val="00A75703"/>
    <w:rsid w:val="00A7585A"/>
    <w:rsid w:val="00A7595C"/>
    <w:rsid w:val="00A75E13"/>
    <w:rsid w:val="00A7647C"/>
    <w:rsid w:val="00A76776"/>
    <w:rsid w:val="00A769E9"/>
    <w:rsid w:val="00A76D09"/>
    <w:rsid w:val="00A770F0"/>
    <w:rsid w:val="00A7714E"/>
    <w:rsid w:val="00A775B1"/>
    <w:rsid w:val="00A77EA2"/>
    <w:rsid w:val="00A80EA9"/>
    <w:rsid w:val="00A81516"/>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4D8"/>
    <w:rsid w:val="00A90568"/>
    <w:rsid w:val="00A91485"/>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29"/>
    <w:rsid w:val="00AA676A"/>
    <w:rsid w:val="00AA69E3"/>
    <w:rsid w:val="00AA7BCB"/>
    <w:rsid w:val="00AA7DC2"/>
    <w:rsid w:val="00AB00A6"/>
    <w:rsid w:val="00AB0123"/>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0C7A"/>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04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86B"/>
    <w:rsid w:val="00B05998"/>
    <w:rsid w:val="00B05AB9"/>
    <w:rsid w:val="00B05B00"/>
    <w:rsid w:val="00B06077"/>
    <w:rsid w:val="00B0680D"/>
    <w:rsid w:val="00B072DC"/>
    <w:rsid w:val="00B10A43"/>
    <w:rsid w:val="00B10FB5"/>
    <w:rsid w:val="00B11301"/>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272"/>
    <w:rsid w:val="00B45695"/>
    <w:rsid w:val="00B45BB7"/>
    <w:rsid w:val="00B4601B"/>
    <w:rsid w:val="00B46913"/>
    <w:rsid w:val="00B46943"/>
    <w:rsid w:val="00B47309"/>
    <w:rsid w:val="00B47812"/>
    <w:rsid w:val="00B47B10"/>
    <w:rsid w:val="00B50B42"/>
    <w:rsid w:val="00B50E2F"/>
    <w:rsid w:val="00B517EA"/>
    <w:rsid w:val="00B51E7B"/>
    <w:rsid w:val="00B5220B"/>
    <w:rsid w:val="00B527AB"/>
    <w:rsid w:val="00B52A44"/>
    <w:rsid w:val="00B531EB"/>
    <w:rsid w:val="00B53D80"/>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869"/>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E1B"/>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6B32"/>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61B"/>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CE3"/>
    <w:rsid w:val="00BB1F66"/>
    <w:rsid w:val="00BB2BE3"/>
    <w:rsid w:val="00BB30CA"/>
    <w:rsid w:val="00BB31AC"/>
    <w:rsid w:val="00BB322B"/>
    <w:rsid w:val="00BB3A2F"/>
    <w:rsid w:val="00BB4ADC"/>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C7BAF"/>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3F1"/>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26F"/>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175BB"/>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0521"/>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0AEE"/>
    <w:rsid w:val="00C41448"/>
    <w:rsid w:val="00C41C5D"/>
    <w:rsid w:val="00C41E93"/>
    <w:rsid w:val="00C421C5"/>
    <w:rsid w:val="00C44908"/>
    <w:rsid w:val="00C450B6"/>
    <w:rsid w:val="00C4541E"/>
    <w:rsid w:val="00C45696"/>
    <w:rsid w:val="00C456FE"/>
    <w:rsid w:val="00C45C7E"/>
    <w:rsid w:val="00C45E20"/>
    <w:rsid w:val="00C4695B"/>
    <w:rsid w:val="00C47369"/>
    <w:rsid w:val="00C4752A"/>
    <w:rsid w:val="00C4780E"/>
    <w:rsid w:val="00C47920"/>
    <w:rsid w:val="00C47BEB"/>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7DA"/>
    <w:rsid w:val="00C56A00"/>
    <w:rsid w:val="00C56C4F"/>
    <w:rsid w:val="00C57817"/>
    <w:rsid w:val="00C57A78"/>
    <w:rsid w:val="00C57A79"/>
    <w:rsid w:val="00C60849"/>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319"/>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3B08"/>
    <w:rsid w:val="00C74005"/>
    <w:rsid w:val="00C74225"/>
    <w:rsid w:val="00C743EE"/>
    <w:rsid w:val="00C745D1"/>
    <w:rsid w:val="00C749BF"/>
    <w:rsid w:val="00C74A83"/>
    <w:rsid w:val="00C74D46"/>
    <w:rsid w:val="00C76505"/>
    <w:rsid w:val="00C76E7C"/>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1E31"/>
    <w:rsid w:val="00C924BB"/>
    <w:rsid w:val="00C926CD"/>
    <w:rsid w:val="00C92DA5"/>
    <w:rsid w:val="00C92E17"/>
    <w:rsid w:val="00C930EE"/>
    <w:rsid w:val="00C933DB"/>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B21"/>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CC4"/>
    <w:rsid w:val="00CB6E35"/>
    <w:rsid w:val="00CC0170"/>
    <w:rsid w:val="00CC02F2"/>
    <w:rsid w:val="00CC065F"/>
    <w:rsid w:val="00CC1413"/>
    <w:rsid w:val="00CC1573"/>
    <w:rsid w:val="00CC1B2D"/>
    <w:rsid w:val="00CC1DDE"/>
    <w:rsid w:val="00CC2156"/>
    <w:rsid w:val="00CC2333"/>
    <w:rsid w:val="00CC2DB1"/>
    <w:rsid w:val="00CC2DC8"/>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5FC1"/>
    <w:rsid w:val="00CE6DFB"/>
    <w:rsid w:val="00CE700D"/>
    <w:rsid w:val="00CE7278"/>
    <w:rsid w:val="00CE73D9"/>
    <w:rsid w:val="00CE7CF8"/>
    <w:rsid w:val="00CF00D1"/>
    <w:rsid w:val="00CF0706"/>
    <w:rsid w:val="00CF0BD9"/>
    <w:rsid w:val="00CF1778"/>
    <w:rsid w:val="00CF3020"/>
    <w:rsid w:val="00CF3278"/>
    <w:rsid w:val="00CF346F"/>
    <w:rsid w:val="00CF3A3C"/>
    <w:rsid w:val="00CF4175"/>
    <w:rsid w:val="00CF4245"/>
    <w:rsid w:val="00CF453E"/>
    <w:rsid w:val="00CF45DD"/>
    <w:rsid w:val="00CF4D45"/>
    <w:rsid w:val="00CF54B4"/>
    <w:rsid w:val="00CF58FE"/>
    <w:rsid w:val="00CF5D42"/>
    <w:rsid w:val="00CF5DCC"/>
    <w:rsid w:val="00CF5F17"/>
    <w:rsid w:val="00CF6286"/>
    <w:rsid w:val="00CF62B7"/>
    <w:rsid w:val="00CF6A35"/>
    <w:rsid w:val="00CF6A86"/>
    <w:rsid w:val="00CF7BB2"/>
    <w:rsid w:val="00CF7D48"/>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501"/>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0F7"/>
    <w:rsid w:val="00D2321D"/>
    <w:rsid w:val="00D2329D"/>
    <w:rsid w:val="00D23787"/>
    <w:rsid w:val="00D2427A"/>
    <w:rsid w:val="00D251FD"/>
    <w:rsid w:val="00D25287"/>
    <w:rsid w:val="00D2618B"/>
    <w:rsid w:val="00D2641C"/>
    <w:rsid w:val="00D269BA"/>
    <w:rsid w:val="00D26E53"/>
    <w:rsid w:val="00D271E5"/>
    <w:rsid w:val="00D272B2"/>
    <w:rsid w:val="00D27319"/>
    <w:rsid w:val="00D30018"/>
    <w:rsid w:val="00D30268"/>
    <w:rsid w:val="00D30F2D"/>
    <w:rsid w:val="00D323D3"/>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234"/>
    <w:rsid w:val="00D437EF"/>
    <w:rsid w:val="00D43D10"/>
    <w:rsid w:val="00D45815"/>
    <w:rsid w:val="00D45E0D"/>
    <w:rsid w:val="00D45F15"/>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0D0D"/>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7FB"/>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1CE3"/>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3A2"/>
    <w:rsid w:val="00DC08E1"/>
    <w:rsid w:val="00DC13B6"/>
    <w:rsid w:val="00DC1556"/>
    <w:rsid w:val="00DC199E"/>
    <w:rsid w:val="00DC1FAB"/>
    <w:rsid w:val="00DC2841"/>
    <w:rsid w:val="00DC2ADA"/>
    <w:rsid w:val="00DC2DAE"/>
    <w:rsid w:val="00DC2DF5"/>
    <w:rsid w:val="00DC3489"/>
    <w:rsid w:val="00DC3793"/>
    <w:rsid w:val="00DC37C4"/>
    <w:rsid w:val="00DC3C63"/>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9E7"/>
    <w:rsid w:val="00DD7A25"/>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6FB3"/>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240"/>
    <w:rsid w:val="00E2039A"/>
    <w:rsid w:val="00E20745"/>
    <w:rsid w:val="00E21E66"/>
    <w:rsid w:val="00E22302"/>
    <w:rsid w:val="00E2352F"/>
    <w:rsid w:val="00E23AE7"/>
    <w:rsid w:val="00E23AF1"/>
    <w:rsid w:val="00E24A67"/>
    <w:rsid w:val="00E24CF0"/>
    <w:rsid w:val="00E24D4F"/>
    <w:rsid w:val="00E24DB4"/>
    <w:rsid w:val="00E24FCD"/>
    <w:rsid w:val="00E254C4"/>
    <w:rsid w:val="00E25B75"/>
    <w:rsid w:val="00E261C2"/>
    <w:rsid w:val="00E26215"/>
    <w:rsid w:val="00E2624C"/>
    <w:rsid w:val="00E26401"/>
    <w:rsid w:val="00E27747"/>
    <w:rsid w:val="00E27914"/>
    <w:rsid w:val="00E279C6"/>
    <w:rsid w:val="00E303CB"/>
    <w:rsid w:val="00E31516"/>
    <w:rsid w:val="00E316D8"/>
    <w:rsid w:val="00E31C2B"/>
    <w:rsid w:val="00E31F77"/>
    <w:rsid w:val="00E320EE"/>
    <w:rsid w:val="00E32E84"/>
    <w:rsid w:val="00E32FB1"/>
    <w:rsid w:val="00E33E05"/>
    <w:rsid w:val="00E33E6A"/>
    <w:rsid w:val="00E35061"/>
    <w:rsid w:val="00E35BAD"/>
    <w:rsid w:val="00E36130"/>
    <w:rsid w:val="00E36176"/>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CA"/>
    <w:rsid w:val="00E66DDE"/>
    <w:rsid w:val="00E66F30"/>
    <w:rsid w:val="00E670F9"/>
    <w:rsid w:val="00E671AC"/>
    <w:rsid w:val="00E7013C"/>
    <w:rsid w:val="00E704CD"/>
    <w:rsid w:val="00E70562"/>
    <w:rsid w:val="00E70DA3"/>
    <w:rsid w:val="00E711FC"/>
    <w:rsid w:val="00E72621"/>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77A5E"/>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0FF"/>
    <w:rsid w:val="00EA329B"/>
    <w:rsid w:val="00EA408D"/>
    <w:rsid w:val="00EA4777"/>
    <w:rsid w:val="00EA50D8"/>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14B"/>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523"/>
    <w:rsid w:val="00ED763D"/>
    <w:rsid w:val="00ED76B2"/>
    <w:rsid w:val="00ED76B6"/>
    <w:rsid w:val="00ED79D5"/>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E71"/>
    <w:rsid w:val="00EE4FF5"/>
    <w:rsid w:val="00EE521D"/>
    <w:rsid w:val="00EE5746"/>
    <w:rsid w:val="00EE59CC"/>
    <w:rsid w:val="00EE6450"/>
    <w:rsid w:val="00EE64AC"/>
    <w:rsid w:val="00EE6632"/>
    <w:rsid w:val="00EE75D4"/>
    <w:rsid w:val="00EE7E53"/>
    <w:rsid w:val="00EF05F4"/>
    <w:rsid w:val="00EF140E"/>
    <w:rsid w:val="00EF1B03"/>
    <w:rsid w:val="00EF1DAC"/>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4A13"/>
    <w:rsid w:val="00F250E5"/>
    <w:rsid w:val="00F255FB"/>
    <w:rsid w:val="00F258D4"/>
    <w:rsid w:val="00F25D4F"/>
    <w:rsid w:val="00F263F0"/>
    <w:rsid w:val="00F26E98"/>
    <w:rsid w:val="00F27532"/>
    <w:rsid w:val="00F30735"/>
    <w:rsid w:val="00F31664"/>
    <w:rsid w:val="00F31719"/>
    <w:rsid w:val="00F31CD7"/>
    <w:rsid w:val="00F32D4C"/>
    <w:rsid w:val="00F32E80"/>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21"/>
    <w:rsid w:val="00F4294A"/>
    <w:rsid w:val="00F42EE4"/>
    <w:rsid w:val="00F42EE8"/>
    <w:rsid w:val="00F44123"/>
    <w:rsid w:val="00F443A2"/>
    <w:rsid w:val="00F44565"/>
    <w:rsid w:val="00F450B4"/>
    <w:rsid w:val="00F4516E"/>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0A41"/>
    <w:rsid w:val="00F61065"/>
    <w:rsid w:val="00F6107F"/>
    <w:rsid w:val="00F625B2"/>
    <w:rsid w:val="00F628EA"/>
    <w:rsid w:val="00F62CF9"/>
    <w:rsid w:val="00F62F9F"/>
    <w:rsid w:val="00F63287"/>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3AD"/>
    <w:rsid w:val="00F86448"/>
    <w:rsid w:val="00F86F2B"/>
    <w:rsid w:val="00F870D7"/>
    <w:rsid w:val="00F874AD"/>
    <w:rsid w:val="00F90AD5"/>
    <w:rsid w:val="00F9224D"/>
    <w:rsid w:val="00F92490"/>
    <w:rsid w:val="00F929BC"/>
    <w:rsid w:val="00F92F98"/>
    <w:rsid w:val="00F930A6"/>
    <w:rsid w:val="00F9333C"/>
    <w:rsid w:val="00F93948"/>
    <w:rsid w:val="00F93A95"/>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AC8"/>
    <w:rsid w:val="00FA6C8A"/>
    <w:rsid w:val="00FA701F"/>
    <w:rsid w:val="00FA7886"/>
    <w:rsid w:val="00FB052F"/>
    <w:rsid w:val="00FB054C"/>
    <w:rsid w:val="00FB074A"/>
    <w:rsid w:val="00FB0D9F"/>
    <w:rsid w:val="00FB1C88"/>
    <w:rsid w:val="00FB2155"/>
    <w:rsid w:val="00FB37D8"/>
    <w:rsid w:val="00FB37FF"/>
    <w:rsid w:val="00FB3FD2"/>
    <w:rsid w:val="00FB41C7"/>
    <w:rsid w:val="00FB495D"/>
    <w:rsid w:val="00FB4988"/>
    <w:rsid w:val="00FB4B75"/>
    <w:rsid w:val="00FB4E73"/>
    <w:rsid w:val="00FB5084"/>
    <w:rsid w:val="00FB52E5"/>
    <w:rsid w:val="00FB5502"/>
    <w:rsid w:val="00FB595F"/>
    <w:rsid w:val="00FB5CDB"/>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9E2"/>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7C42C7"/>
    <w:rsid w:val="03BFC2F1"/>
    <w:rsid w:val="04803E62"/>
    <w:rsid w:val="0491C052"/>
    <w:rsid w:val="0494D445"/>
    <w:rsid w:val="0CADFEF4"/>
    <w:rsid w:val="0DADFCF3"/>
    <w:rsid w:val="0DBCC9E8"/>
    <w:rsid w:val="0EBA6C9F"/>
    <w:rsid w:val="0F74F11B"/>
    <w:rsid w:val="12958878"/>
    <w:rsid w:val="17B63F2A"/>
    <w:rsid w:val="1ACC5D43"/>
    <w:rsid w:val="1BB11E67"/>
    <w:rsid w:val="1BC26BF4"/>
    <w:rsid w:val="1BE91F7C"/>
    <w:rsid w:val="22C8CA00"/>
    <w:rsid w:val="22F31EEF"/>
    <w:rsid w:val="29816377"/>
    <w:rsid w:val="2A35D46C"/>
    <w:rsid w:val="2BA48A61"/>
    <w:rsid w:val="2BE98485"/>
    <w:rsid w:val="2C374A0A"/>
    <w:rsid w:val="2C4D1F12"/>
    <w:rsid w:val="2C93AD3D"/>
    <w:rsid w:val="2FC66383"/>
    <w:rsid w:val="30688084"/>
    <w:rsid w:val="31276DF2"/>
    <w:rsid w:val="32DDF2F3"/>
    <w:rsid w:val="38344A04"/>
    <w:rsid w:val="3CAB3F20"/>
    <w:rsid w:val="3FD945D0"/>
    <w:rsid w:val="41C58636"/>
    <w:rsid w:val="41EF70C5"/>
    <w:rsid w:val="43DB71D7"/>
    <w:rsid w:val="45A6AF07"/>
    <w:rsid w:val="506CA33E"/>
    <w:rsid w:val="51A1438F"/>
    <w:rsid w:val="543EB795"/>
    <w:rsid w:val="579F744F"/>
    <w:rsid w:val="590303E0"/>
    <w:rsid w:val="5D4B715A"/>
    <w:rsid w:val="5E03E057"/>
    <w:rsid w:val="66891818"/>
    <w:rsid w:val="6847B60E"/>
    <w:rsid w:val="6A1F09EA"/>
    <w:rsid w:val="6C997A12"/>
    <w:rsid w:val="71D5C620"/>
    <w:rsid w:val="733857D1"/>
    <w:rsid w:val="765B4A2E"/>
    <w:rsid w:val="7B9752B8"/>
    <w:rsid w:val="7C4B5669"/>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9806FCC6-E3F3-4F81-A54E-099EBBCE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92632001">
      <w:bodyDiv w:val="1"/>
      <w:marLeft w:val="0"/>
      <w:marRight w:val="0"/>
      <w:marTop w:val="0"/>
      <w:marBottom w:val="0"/>
      <w:divBdr>
        <w:top w:val="none" w:sz="0" w:space="0" w:color="auto"/>
        <w:left w:val="none" w:sz="0" w:space="0" w:color="auto"/>
        <w:bottom w:val="none" w:sz="0" w:space="0" w:color="auto"/>
        <w:right w:val="none" w:sz="0" w:space="0" w:color="auto"/>
      </w:divBdr>
    </w:div>
    <w:div w:id="246232489">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98682081">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989166661">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18817470">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9466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19</Value>
      <Value>11</Value>
      <Value>10</Value>
    </TaxCatchAll>
    <b9b43b809ea4445880dbf70bb9849525 xmlns="9fd47c19-1c4a-4d7d-b342-c10cef269344">Templatead5654aa-69da-4dc8-81ae-e984a44f2180</b9b43b809ea4445880dbf70bb9849525>
    <fb3179c379644f499d7166d0c985669b xmlns="9fd47c19-1c4a-4d7d-b342-c10cef269344">FOUO955eb6fc-b35a-4808-8aa5-31e514fa3f26</fb3179c379644f499d7166d0c985669b>
    <_dlc_DocId xmlns="a5f32de4-e402-4188-b034-e71ca7d22e54">DOCID2044-1792440928-110</_dlc_DocId>
    <_dlc_DocIdUrl xmlns="a5f32de4-e402-4188-b034-e71ca7d22e54">
      <Url>https://delwpvicgovau.sharepoint.com/sites/ecm_2044/_layouts/15/DocIdRedir.aspx?ID=DOCID2044-1792440928-110</Url>
      <Description>DOCID2044-1792440928-110</Description>
    </_dlc_DocIdUrl>
    <pb0badcc4c144703855597c78047301a xmlns="9fd47c19-1c4a-4d7d-b342-c10cef269344">Position Description9b605b16-5ff4-4142-9815-57489365a519</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6.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61ACF3CA-D51E-4EC2-8286-B1A252A2E01E}">
  <ds:schemaRefs>
    <ds:schemaRef ds:uri="Microsoft.SharePoint.Taxonomy.ContentTypeSync"/>
  </ds:schemaRefs>
</ds:datastoreItem>
</file>

<file path=customXml/itemProps6.xml><?xml version="1.0" encoding="utf-8"?>
<ds:datastoreItem xmlns:ds="http://schemas.openxmlformats.org/officeDocument/2006/customXml" ds:itemID="{BE8E4F9D-70C5-40E0-9378-83D9FC0FC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883E2C9D-0549-4B44-AA79-63D3A244D0F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1885</Words>
  <Characters>10746</Characters>
  <Application>Microsoft Office Word</Application>
  <DocSecurity>0</DocSecurity>
  <Lines>89</Lines>
  <Paragraphs>25</Paragraphs>
  <ScaleCrop>false</ScaleCrop>
  <Company/>
  <LinksUpToDate>false</LinksUpToDate>
  <CharactersWithSpaces>12606</CharactersWithSpaces>
  <SharedDoc>false</SharedDoc>
  <HLinks>
    <vt:vector size="24" baseType="variant">
      <vt:variant>
        <vt:i4>3997788</vt:i4>
      </vt:variant>
      <vt:variant>
        <vt:i4>15</vt:i4>
      </vt:variant>
      <vt:variant>
        <vt:i4>0</vt:i4>
      </vt:variant>
      <vt:variant>
        <vt:i4>5</vt:i4>
      </vt:variant>
      <vt:variant>
        <vt:lpwstr>mailto:customer.service@deeca.vic.gov.au</vt:lpwstr>
      </vt:variant>
      <vt:variant>
        <vt:lpwstr/>
      </vt:variant>
      <vt:variant>
        <vt:i4>5242913</vt:i4>
      </vt:variant>
      <vt:variant>
        <vt:i4>12</vt:i4>
      </vt:variant>
      <vt:variant>
        <vt:i4>0</vt:i4>
      </vt:variant>
      <vt:variant>
        <vt:i4>5</vt:i4>
      </vt:variant>
      <vt:variant>
        <vt:lpwstr>mailto:self.determination@deeca.vic.gov.au</vt:lpwstr>
      </vt:variant>
      <vt:variant>
        <vt:lpwstr/>
      </vt:variant>
      <vt:variant>
        <vt:i4>1572952</vt:i4>
      </vt:variant>
      <vt:variant>
        <vt:i4>9</vt:i4>
      </vt:variant>
      <vt:variant>
        <vt:i4>0</vt:i4>
      </vt:variant>
      <vt:variant>
        <vt:i4>5</vt:i4>
      </vt:variant>
      <vt:variant>
        <vt:lpwstr>https://careers.vic.gov.au/victorian-public-sector/public-sector-values-integrity</vt:lpwstr>
      </vt:variant>
      <vt:variant>
        <vt:lpwstr/>
      </vt:variant>
      <vt:variant>
        <vt:i4>65547</vt:i4>
      </vt:variant>
      <vt:variant>
        <vt:i4>6</vt:i4>
      </vt:variant>
      <vt:variant>
        <vt:i4>0</vt:i4>
      </vt:variant>
      <vt:variant>
        <vt:i4>5</vt:i4>
      </vt:variant>
      <vt:variant>
        <vt:lpwstr>http://www.deeca.vic.gov.au/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50965488, 50970189</dc:title>
  <dc:subject/>
  <dc:creator>Maree Lawson (DEECA)</dc:creator>
  <cp:keywords/>
  <dc:description/>
  <cp:lastModifiedBy>Maleeha Muhammad Arif (DEECA)</cp:lastModifiedBy>
  <cp:revision>4</cp:revision>
  <cp:lastPrinted>2022-06-18T12:14:00Z</cp:lastPrinted>
  <dcterms:created xsi:type="dcterms:W3CDTF">2026-09-07T02:02:00Z</dcterms:created>
  <dcterms:modified xsi:type="dcterms:W3CDTF">2026-09-07T02:35:00Z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eb605a14-4db9-4e7b-afd0-70d9ada10fe1</vt:lpwstr>
  </property>
  <property fmtid="{D5CDD505-2E9C-101B-9397-08002B2CF9AE}" pid="7" name="Dissemination Limiting Marker">
    <vt:lpwstr>10;#FOUO|955eb6fc-b35a-4808-8aa5-31e514fa3f26</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HR Admin">
    <vt:lpwstr>19;#Position Description|9b605b16-5ff4-4142-9815-57489365a519</vt:lpwstr>
  </property>
  <property fmtid="{D5CDD505-2E9C-101B-9397-08002B2CF9AE}" pid="25" name="Records Class Polices Procedure">
    <vt:lpwstr>15;#Administration|51c21ac7-bf93-4151-9336-cb224cdf56e7</vt:lpwstr>
  </property>
  <property fmtid="{D5CDD505-2E9C-101B-9397-08002B2CF9AE}" pid="26" name="_docset_NoMedatataSyncRequired">
    <vt:lpwstr>False</vt:lpwstr>
  </property>
  <property fmtid="{D5CDD505-2E9C-101B-9397-08002B2CF9AE}" pid="27" name="Order">
    <vt:r8>106600</vt:r8>
  </property>
  <property fmtid="{D5CDD505-2E9C-101B-9397-08002B2CF9AE}" pid="28" name="DocumentSetDescription">
    <vt:lpwstr/>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y fmtid="{D5CDD505-2E9C-101B-9397-08002B2CF9AE}" pid="37" name="Records_x0020_Class_x0020_HR_x0020_Admin">
    <vt:lpwstr>19;#Position Description|9b605b16-5ff4-4142-9815-57489365a519</vt:lpwstr>
  </property>
  <property fmtid="{D5CDD505-2E9C-101B-9397-08002B2CF9AE}" pid="38" name="Security_x0020_Classification">
    <vt:lpwstr>11;#Unclassified|7fa379f4-4aba-4692-ab80-7d39d3a23cf4</vt:lpwstr>
  </property>
  <property fmtid="{D5CDD505-2E9C-101B-9397-08002B2CF9AE}" pid="39" name="Department_x0020_Document_x0020_Type">
    <vt:lpwstr>13;#Template|ad5654aa-69da-4dc8-81ae-e984a44f2180</vt:lpwstr>
  </property>
  <property fmtid="{D5CDD505-2E9C-101B-9397-08002B2CF9AE}" pid="40" name="Dissemination_x0020_Limiting_x0020_Marker">
    <vt:lpwstr>10;#FOUO|955eb6fc-b35a-4808-8aa5-31e514fa3f26</vt:lpwstr>
  </property>
  <property fmtid="{D5CDD505-2E9C-101B-9397-08002B2CF9AE}" pid="41" name="BFS Division">
    <vt:lpwstr>Forest and Fire Operations Division (FFOD)</vt:lpwstr>
  </property>
  <property fmtid="{D5CDD505-2E9C-101B-9397-08002B2CF9AE}" pid="42" name="Branch">
    <vt:lpwstr/>
  </property>
  <property fmtid="{D5CDD505-2E9C-101B-9397-08002B2CF9AE}" pid="43" name="Division">
    <vt:lpwstr/>
  </property>
  <property fmtid="{D5CDD505-2E9C-101B-9397-08002B2CF9AE}" pid="44" name="a62e35d3ca6e4c3dbb873e9839083a22">
    <vt:lpwstr/>
  </property>
  <property fmtid="{D5CDD505-2E9C-101B-9397-08002B2CF9AE}" pid="45" name="ce30ee04515448fca0009e3ecda303f3">
    <vt:lpwstr/>
  </property>
  <property fmtid="{D5CDD505-2E9C-101B-9397-08002B2CF9AE}" pid="46" name="BFS Branch">
    <vt:lpwstr>Office of the Executive Director (FFOD)</vt:lpwstr>
  </property>
  <property fmtid="{D5CDD505-2E9C-101B-9397-08002B2CF9AE}" pid="47" name="No">
    <vt:lpwstr>2</vt:lpwstr>
  </property>
  <property fmtid="{D5CDD505-2E9C-101B-9397-08002B2CF9AE}" pid="48" name="Tenure">
    <vt:lpwstr>Ongoing</vt:lpwstr>
  </property>
  <property fmtid="{D5CDD505-2E9C-101B-9397-08002B2CF9AE}" pid="49" name="Grade">
    <vt:lpwstr>VPS Grade 4</vt:lpwstr>
  </property>
  <property fmtid="{D5CDD505-2E9C-101B-9397-08002B2CF9AE}" pid="50" name="fb3179c379644f499d7166d0c985669b0">
    <vt:lpwstr>FOUO|955eb6fc-b35a-4808-8aa5-31e514fa3f26</vt:lpwstr>
  </property>
  <property fmtid="{D5CDD505-2E9C-101B-9397-08002B2CF9AE}" pid="51" name="pd01c257034b4e86b1f58279a3bd54c60">
    <vt:lpwstr>Unclassified|7fa379f4-4aba-4692-ab80-7d39d3a23cf4</vt:lpwstr>
  </property>
  <property fmtid="{D5CDD505-2E9C-101B-9397-08002B2CF9AE}" pid="52" name="g91c59fb10974fa1a03160ad8386f0f40">
    <vt:lpwstr/>
  </property>
  <property fmtid="{D5CDD505-2E9C-101B-9397-08002B2CF9AE}" pid="53" name="b9b43b809ea4445880dbf70bb98495250">
    <vt:lpwstr>Template|ad5654aa-69da-4dc8-81ae-e984a44f2180</vt:lpwstr>
  </property>
  <property fmtid="{D5CDD505-2E9C-101B-9397-08002B2CF9AE}" pid="54" name="pb0badcc4c144703855597c78047301a0">
    <vt:lpwstr>Position Description|9b605b16-5ff4-4142-9815-57489365a519</vt:lpwstr>
  </property>
  <property fmtid="{D5CDD505-2E9C-101B-9397-08002B2CF9AE}" pid="55" name="BFS Team">
    <vt:lpwstr>Advisory and Business Services</vt:lpwstr>
  </property>
  <property fmtid="{D5CDD505-2E9C-101B-9397-08002B2CF9AE}" pid="56" name="docLang">
    <vt:lpwstr>en</vt:lpwstr>
  </property>
</Properties>
</file>