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F5EB7B"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D603281" w:rsidR="00495B3B" w:rsidRPr="00495B3B" w:rsidRDefault="00E659D5" w:rsidP="005879E0">
            <w:pPr>
              <w:tabs>
                <w:tab w:val="left" w:pos="3529"/>
              </w:tabs>
              <w:spacing w:before="0" w:after="0"/>
              <w:ind w:left="57" w:right="-450"/>
              <w:rPr>
                <w:rFonts w:ascii="Arial" w:hAnsi="Arial" w:cs="Arial"/>
                <w:color w:val="363534"/>
                <w:szCs w:val="22"/>
              </w:rPr>
            </w:pPr>
            <w:r w:rsidRPr="005879E0">
              <w:t>Senior Solicitor, Legislation (or Senior Legislation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1147605" w:rsidR="00495B3B" w:rsidRPr="005879E0" w:rsidRDefault="00126ACD" w:rsidP="005879E0">
            <w:pPr>
              <w:tabs>
                <w:tab w:val="left" w:pos="3529"/>
              </w:tabs>
              <w:spacing w:before="0" w:after="0"/>
              <w:ind w:left="57" w:right="-450"/>
            </w:pPr>
            <w:r w:rsidRPr="005879E0">
              <w:t>509</w:t>
            </w:r>
            <w:r w:rsidR="00AC58A3" w:rsidRPr="005879E0">
              <w:t>60391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5D1980D8" w:rsidR="00495B3B" w:rsidRPr="005879E0" w:rsidRDefault="008B1D48" w:rsidP="005879E0">
            <w:pPr>
              <w:tabs>
                <w:tab w:val="left" w:pos="3529"/>
              </w:tabs>
              <w:spacing w:before="0" w:after="0"/>
              <w:ind w:left="57" w:right="-450"/>
            </w:pPr>
            <w:r w:rsidRPr="005879E0">
              <w:t>Senior Solicitor (</w:t>
            </w:r>
            <w:r w:rsidR="00E659D5" w:rsidRPr="005879E0">
              <w:t>VPS 5</w:t>
            </w:r>
            <w:r w:rsidRPr="005879E0">
              <w:t xml:space="preserve"> equivalent)</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E897E79" w:rsidR="00495B3B" w:rsidRPr="00495B3B" w:rsidRDefault="00916FD2" w:rsidP="00495B3B">
            <w:pPr>
              <w:spacing w:before="0" w:after="0"/>
              <w:ind w:left="57" w:right="-450"/>
              <w:rPr>
                <w:rFonts w:ascii="Arial" w:hAnsi="Arial" w:cs="Arial"/>
                <w:color w:val="363534"/>
                <w:szCs w:val="22"/>
              </w:rPr>
            </w:pPr>
            <w:r w:rsidRPr="000052A2">
              <w:rPr>
                <w:rFonts w:ascii="Arial" w:hAnsi="Arial"/>
                <w:szCs w:val="22"/>
              </w:rPr>
              <w:t>$</w:t>
            </w:r>
            <w:r w:rsidR="00E015A6" w:rsidRPr="00E015A6">
              <w:rPr>
                <w:rFonts w:ascii="Arial" w:hAnsi="Arial"/>
                <w:szCs w:val="22"/>
              </w:rPr>
              <w:t>116,413 - $140,849</w:t>
            </w:r>
            <w:r w:rsidR="00E015A6">
              <w:rPr>
                <w:rFonts w:ascii="Arial" w:hAnsi="Arial"/>
                <w:szCs w:val="22"/>
              </w:rPr>
              <w:t xml:space="preserve"> </w:t>
            </w:r>
            <w:r>
              <w:rPr>
                <w:rFonts w:ascii="Arial" w:hAnsi="Arial"/>
                <w:szCs w:val="22"/>
              </w:rPr>
              <w:t>plus</w:t>
            </w:r>
            <w:r w:rsidRPr="00BB0558">
              <w:rPr>
                <w:rFonts w:ascii="Arial" w:hAnsi="Arial"/>
                <w:szCs w:val="22"/>
              </w:rPr>
              <w:t xml:space="preserve"> </w:t>
            </w:r>
            <w:r>
              <w:rPr>
                <w:rFonts w:ascii="Arial" w:hAnsi="Arial"/>
                <w:szCs w:val="22"/>
              </w:rPr>
              <w:t>s</w:t>
            </w:r>
            <w:r w:rsidRPr="00BB0558">
              <w:rPr>
                <w:rFonts w:ascii="Arial" w:hAnsi="Arial"/>
                <w:szCs w:val="22"/>
              </w:rPr>
              <w:t>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A2A6267" w:rsidR="00495B3B" w:rsidRPr="00495B3B" w:rsidRDefault="00491F45" w:rsidP="00495B3B">
            <w:pPr>
              <w:tabs>
                <w:tab w:val="left" w:pos="3529"/>
              </w:tabs>
              <w:spacing w:before="0" w:after="0"/>
              <w:ind w:left="57" w:right="-450"/>
              <w:rPr>
                <w:rFonts w:ascii="Arial" w:hAnsi="Arial" w:cs="Arial"/>
                <w:color w:val="363534"/>
                <w:szCs w:val="22"/>
              </w:rPr>
            </w:pPr>
            <w:r w:rsidRPr="005879E0">
              <w:t>Ongoing</w:t>
            </w:r>
          </w:p>
        </w:tc>
      </w:tr>
      <w:tr w:rsidR="00E659D5" w:rsidRPr="00495B3B" w14:paraId="73E4C712" w14:textId="77777777">
        <w:trPr>
          <w:trHeight w:val="399"/>
        </w:trPr>
        <w:tc>
          <w:tcPr>
            <w:tcW w:w="2580" w:type="dxa"/>
            <w:tcBorders>
              <w:top w:val="nil"/>
              <w:bottom w:val="nil"/>
              <w:right w:val="nil"/>
            </w:tcBorders>
            <w:vAlign w:val="center"/>
          </w:tcPr>
          <w:p w14:paraId="778F959E" w14:textId="77777777" w:rsidR="00E659D5" w:rsidRPr="00495B3B" w:rsidRDefault="00E659D5" w:rsidP="00E659D5">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tcPr>
          <w:p w14:paraId="5A6BC801" w14:textId="2CF89025" w:rsidR="00E659D5" w:rsidRPr="00495B3B" w:rsidRDefault="00E659D5" w:rsidP="00E659D5">
            <w:pPr>
              <w:spacing w:before="0" w:after="0"/>
              <w:ind w:left="57" w:right="-450"/>
              <w:rPr>
                <w:rFonts w:ascii="Arial" w:hAnsi="Arial" w:cs="Arial"/>
                <w:color w:val="363534"/>
                <w:szCs w:val="22"/>
              </w:rPr>
            </w:pPr>
            <w:r w:rsidRPr="00201205">
              <w:t>Corporate Services</w:t>
            </w:r>
          </w:p>
        </w:tc>
      </w:tr>
      <w:tr w:rsidR="00E659D5" w:rsidRPr="00495B3B" w14:paraId="1EBFF7E6" w14:textId="77777777">
        <w:trPr>
          <w:trHeight w:val="399"/>
        </w:trPr>
        <w:tc>
          <w:tcPr>
            <w:tcW w:w="2580" w:type="dxa"/>
            <w:tcBorders>
              <w:top w:val="nil"/>
              <w:bottom w:val="nil"/>
              <w:right w:val="nil"/>
            </w:tcBorders>
            <w:vAlign w:val="center"/>
          </w:tcPr>
          <w:p w14:paraId="2AB5EF48" w14:textId="77777777" w:rsidR="00E659D5" w:rsidRPr="00495B3B" w:rsidRDefault="00E659D5" w:rsidP="00E659D5">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tcPr>
          <w:p w14:paraId="20A96CCF" w14:textId="5EC6A970" w:rsidR="00E659D5" w:rsidRPr="00495B3B" w:rsidRDefault="00E659D5" w:rsidP="00E659D5">
            <w:pPr>
              <w:spacing w:before="0" w:after="0"/>
              <w:ind w:left="57" w:right="-450"/>
              <w:rPr>
                <w:rFonts w:ascii="Arial" w:hAnsi="Arial" w:cs="Arial"/>
                <w:color w:val="363534"/>
                <w:szCs w:val="22"/>
              </w:rPr>
            </w:pPr>
            <w:r w:rsidRPr="00201205">
              <w:t>Legal and Legislation Division</w:t>
            </w:r>
            <w:r w:rsidR="00094764">
              <w:t xml:space="preserve"> |</w:t>
            </w:r>
            <w:r w:rsidRPr="00201205">
              <w:t xml:space="preserve"> Legislation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53EE2D93" w:rsidR="00495B3B" w:rsidRPr="00495B3B" w:rsidRDefault="00E659D5" w:rsidP="00495B3B">
            <w:pPr>
              <w:spacing w:before="0" w:after="0"/>
              <w:ind w:left="57" w:right="-450"/>
              <w:rPr>
                <w:rFonts w:ascii="Arial" w:hAnsi="Arial" w:cs="Arial"/>
                <w:color w:val="363534"/>
                <w:szCs w:val="22"/>
              </w:rPr>
            </w:pPr>
            <w:r w:rsidRPr="00E659D5">
              <w:rPr>
                <w:rFonts w:ascii="Arial" w:hAnsi="Arial" w:cs="Arial"/>
                <w:color w:val="363534"/>
                <w:szCs w:val="22"/>
              </w:rPr>
              <w:t>Level 12, 2 Lonsdale Street</w:t>
            </w:r>
            <w:r w:rsidR="002D5B22">
              <w:rPr>
                <w:rFonts w:ascii="Arial" w:hAnsi="Arial" w:cs="Arial"/>
                <w:color w:val="363534"/>
                <w:szCs w:val="22"/>
              </w:rPr>
              <w:t>,</w:t>
            </w:r>
            <w:r w:rsidRPr="00E659D5">
              <w:rPr>
                <w:rFonts w:ascii="Arial" w:hAnsi="Arial" w:cs="Arial"/>
                <w:color w:val="363534"/>
                <w:szCs w:val="22"/>
              </w:rPr>
              <w:t xml:space="preserve"> Melbourne</w:t>
            </w:r>
          </w:p>
          <w:p w14:paraId="3B7CA3B3" w14:textId="376FCD5D"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659D5">
              <w:rPr>
                <w:rFonts w:ascii="Arial" w:hAnsi="Arial" w:cs="Arial"/>
                <w:color w:val="363534"/>
                <w:szCs w:val="22"/>
              </w:rPr>
              <w:fldChar w:fldCharType="begin">
                <w:ffData>
                  <w:name w:val=""/>
                  <w:enabled/>
                  <w:calcOnExit w:val="0"/>
                  <w:checkBox>
                    <w:size w:val="26"/>
                    <w:default w:val="1"/>
                  </w:checkBox>
                </w:ffData>
              </w:fldChar>
            </w:r>
            <w:r w:rsidR="00E659D5">
              <w:rPr>
                <w:rFonts w:ascii="Arial" w:hAnsi="Arial" w:cs="Arial"/>
                <w:color w:val="363534"/>
                <w:szCs w:val="22"/>
              </w:rPr>
              <w:instrText xml:space="preserve"> FORMCHECKBOX </w:instrText>
            </w:r>
            <w:r w:rsidR="00E659D5">
              <w:rPr>
                <w:rFonts w:ascii="Arial" w:hAnsi="Arial" w:cs="Arial"/>
                <w:color w:val="363534"/>
                <w:szCs w:val="22"/>
              </w:rPr>
            </w:r>
            <w:r w:rsidR="00E659D5">
              <w:rPr>
                <w:rFonts w:ascii="Arial" w:hAnsi="Arial" w:cs="Arial"/>
                <w:color w:val="363534"/>
                <w:szCs w:val="22"/>
              </w:rPr>
              <w:fldChar w:fldCharType="separate"/>
            </w:r>
            <w:r w:rsidR="00E659D5">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8FF5F59" w:rsidR="00495B3B" w:rsidRPr="00495B3B" w:rsidRDefault="00E659D5" w:rsidP="005879E0">
            <w:pPr>
              <w:tabs>
                <w:tab w:val="left" w:pos="3529"/>
              </w:tabs>
              <w:spacing w:before="0" w:after="0"/>
              <w:ind w:left="57" w:right="-450"/>
              <w:rPr>
                <w:rFonts w:ascii="Arial" w:hAnsi="Arial" w:cs="Arial"/>
                <w:color w:val="363534"/>
                <w:szCs w:val="22"/>
              </w:rPr>
            </w:pPr>
            <w:r w:rsidRPr="005879E0">
              <w:t>Managing Principal Solicitor, Legislation or Manager, Legislation</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7549B9C"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659D5">
              <w:rPr>
                <w:rFonts w:ascii="Arial" w:hAnsi="Arial" w:cs="Arial"/>
                <w:color w:val="363534"/>
                <w:szCs w:val="22"/>
              </w:rPr>
              <w:fldChar w:fldCharType="begin">
                <w:ffData>
                  <w:name w:val=""/>
                  <w:enabled/>
                  <w:calcOnExit w:val="0"/>
                  <w:checkBox>
                    <w:size w:val="26"/>
                    <w:default w:val="1"/>
                  </w:checkBox>
                </w:ffData>
              </w:fldChar>
            </w:r>
            <w:r w:rsidR="00E659D5">
              <w:rPr>
                <w:rFonts w:ascii="Arial" w:hAnsi="Arial" w:cs="Arial"/>
                <w:color w:val="363534"/>
                <w:szCs w:val="22"/>
              </w:rPr>
              <w:instrText xml:space="preserve"> FORMCHECKBOX </w:instrText>
            </w:r>
            <w:r w:rsidR="00E659D5">
              <w:rPr>
                <w:rFonts w:ascii="Arial" w:hAnsi="Arial" w:cs="Arial"/>
                <w:color w:val="363534"/>
                <w:szCs w:val="22"/>
              </w:rPr>
            </w:r>
            <w:r w:rsidR="00E659D5">
              <w:rPr>
                <w:rFonts w:ascii="Arial" w:hAnsi="Arial" w:cs="Arial"/>
                <w:color w:val="363534"/>
                <w:szCs w:val="22"/>
              </w:rPr>
              <w:fldChar w:fldCharType="separate"/>
            </w:r>
            <w:r w:rsidR="00E659D5">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9C01A93" w:rsidR="00495B3B" w:rsidRPr="00495B3B" w:rsidRDefault="009E7FF0" w:rsidP="00495B3B">
            <w:pPr>
              <w:spacing w:before="0" w:after="0"/>
              <w:ind w:left="57" w:right="-450"/>
              <w:rPr>
                <w:rFonts w:ascii="Arial" w:hAnsi="Arial" w:cs="Arial"/>
                <w:color w:val="363534"/>
                <w:szCs w:val="22"/>
              </w:rPr>
            </w:pPr>
            <w:r>
              <w:rPr>
                <w:rFonts w:ascii="Arial" w:hAnsi="Arial" w:cs="Arial"/>
                <w:color w:val="363534"/>
                <w:szCs w:val="22"/>
              </w:rPr>
              <w:t>Paula O’Byrne / Helen O’Connell</w:t>
            </w:r>
            <w:r w:rsidR="00160DED">
              <w:rPr>
                <w:rFonts w:ascii="Arial" w:hAnsi="Arial" w:cs="Arial"/>
                <w:color w:val="363534"/>
                <w:szCs w:val="22"/>
              </w:rPr>
              <w:t>, Managing Principal Solicitor</w:t>
            </w:r>
            <w:r>
              <w:rPr>
                <w:rFonts w:ascii="Arial" w:hAnsi="Arial" w:cs="Arial"/>
                <w:color w:val="363534"/>
                <w:szCs w:val="22"/>
              </w:rPr>
              <w:t>s,</w:t>
            </w:r>
            <w:r w:rsidR="00DE641B">
              <w:rPr>
                <w:rFonts w:ascii="Arial" w:hAnsi="Arial" w:cs="Arial"/>
                <w:color w:val="363534"/>
                <w:szCs w:val="22"/>
              </w:rPr>
              <w:t xml:space="preserve"> Legislation, </w:t>
            </w:r>
            <w:r w:rsidR="00297B28">
              <w:rPr>
                <w:rFonts w:ascii="Arial" w:hAnsi="Arial" w:cs="Arial"/>
                <w:color w:val="363534"/>
                <w:szCs w:val="22"/>
              </w:rPr>
              <w:t xml:space="preserve">email </w:t>
            </w:r>
            <w:hyperlink r:id="rId23" w:history="1">
              <w:r w:rsidRPr="00EA3B48">
                <w:rPr>
                  <w:rStyle w:val="Hyperlink"/>
                  <w:rFonts w:ascii="Arial" w:hAnsi="Arial" w:cs="Arial"/>
                  <w:szCs w:val="22"/>
                </w:rPr>
                <w:t>paula.obyrne@deeca.vic.gov.au</w:t>
              </w:r>
            </w:hyperlink>
            <w:r w:rsidR="00297B28">
              <w:rPr>
                <w:rFonts w:ascii="Arial" w:hAnsi="Arial" w:cs="Arial"/>
                <w:color w:val="363534"/>
                <w:szCs w:val="22"/>
              </w:rPr>
              <w:t xml:space="preserve"> </w:t>
            </w:r>
            <w:r>
              <w:rPr>
                <w:rFonts w:ascii="Arial" w:hAnsi="Arial" w:cs="Arial"/>
                <w:color w:val="363534"/>
                <w:szCs w:val="22"/>
              </w:rPr>
              <w:t xml:space="preserve">and </w:t>
            </w:r>
            <w:proofErr w:type="gramStart"/>
            <w:r w:rsidRPr="009E7FF0">
              <w:rPr>
                <w:rFonts w:ascii="Arial" w:hAnsi="Arial" w:cs="Arial"/>
                <w:color w:val="363534"/>
                <w:szCs w:val="22"/>
                <w:u w:val="single"/>
              </w:rPr>
              <w:t>helen.o’connell</w:t>
            </w:r>
            <w:proofErr w:type="gramEnd"/>
            <w:r w:rsidRPr="009E7FF0">
              <w:rPr>
                <w:rFonts w:ascii="Arial" w:hAnsi="Arial" w:cs="Arial"/>
                <w:color w:val="363534"/>
                <w:szCs w:val="22"/>
                <w:u w:val="single"/>
              </w:rPr>
              <w:t>@deeca.vic.gov.au</w:t>
            </w:r>
            <w:r>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BF1EFE">
      <w:pPr>
        <w:keepNext/>
        <w:spacing w:after="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42F27BB" w14:textId="0748F0DD" w:rsidR="00E659D5" w:rsidRPr="00E659D5" w:rsidRDefault="00E659D5" w:rsidP="00E659D5">
      <w:pPr>
        <w:pStyle w:val="BodyText"/>
        <w:rPr>
          <w:noProof/>
          <w:lang w:eastAsia="zh-CN"/>
        </w:rPr>
      </w:pPr>
      <w:r w:rsidRPr="00E659D5">
        <w:rPr>
          <w:noProof/>
          <w:lang w:eastAsia="zh-CN"/>
        </w:rPr>
        <w:t xml:space="preserve">The Senior Solicitor, Legislation (or Senior Legislation Officer) supports the Manager and broader Legislation Branch in developing legislation, including leading and supporting a range of legislation projects of varying complexity. </w:t>
      </w:r>
    </w:p>
    <w:p w14:paraId="50B90BF0" w14:textId="2A47811F" w:rsidR="00867545" w:rsidRPr="007F2D18" w:rsidRDefault="00867545" w:rsidP="007F2D18">
      <w:pPr>
        <w:rPr>
          <w:rFonts w:ascii="Arial" w:hAnsi="Arial"/>
          <w:szCs w:val="22"/>
        </w:rPr>
      </w:pPr>
      <w:r w:rsidRPr="007F2D18">
        <w:rPr>
          <w:rFonts w:ascii="Arial" w:hAnsi="Arial"/>
          <w:szCs w:val="22"/>
        </w:rPr>
        <w:t xml:space="preserve">As a high performing and experienced senior lawyer, </w:t>
      </w:r>
      <w:r w:rsidR="000D3135" w:rsidRPr="007F2D18">
        <w:rPr>
          <w:rFonts w:ascii="Arial" w:hAnsi="Arial"/>
          <w:szCs w:val="22"/>
        </w:rPr>
        <w:t xml:space="preserve">the </w:t>
      </w:r>
      <w:r w:rsidR="006850B4" w:rsidRPr="007F2D18">
        <w:rPr>
          <w:rFonts w:ascii="Arial" w:hAnsi="Arial"/>
          <w:szCs w:val="22"/>
        </w:rPr>
        <w:t>role</w:t>
      </w:r>
      <w:r w:rsidRPr="006F640E">
        <w:rPr>
          <w:rFonts w:ascii="Arial" w:hAnsi="Arial"/>
          <w:szCs w:val="22"/>
        </w:rPr>
        <w:t xml:space="preserve"> is responsible for providing authoritative advice on a diverse range of legislation related, legal and legal policy issues including capacity for providing authoritative legal </w:t>
      </w:r>
      <w:r w:rsidRPr="007F2D18">
        <w:rPr>
          <w:rFonts w:ascii="Arial" w:hAnsi="Arial"/>
          <w:szCs w:val="22"/>
        </w:rPr>
        <w:t xml:space="preserve">advice on statutory interpretation, legislative reform </w:t>
      </w:r>
      <w:r w:rsidR="0039181B">
        <w:rPr>
          <w:rFonts w:ascii="Arial" w:hAnsi="Arial"/>
          <w:szCs w:val="22"/>
        </w:rPr>
        <w:t xml:space="preserve">proposals </w:t>
      </w:r>
      <w:r w:rsidRPr="007F2D18">
        <w:rPr>
          <w:rFonts w:ascii="Arial" w:hAnsi="Arial"/>
          <w:szCs w:val="22"/>
        </w:rPr>
        <w:t xml:space="preserve">and legal instruments.  </w:t>
      </w:r>
    </w:p>
    <w:p w14:paraId="1B3F576A" w14:textId="6DF3DB5A" w:rsidR="00495B3B" w:rsidRPr="006F640E" w:rsidRDefault="00495B3B" w:rsidP="00BF1EFE">
      <w:pPr>
        <w:keepNext/>
        <w:spacing w:after="60" w:line="240" w:lineRule="auto"/>
        <w:rPr>
          <w:rFonts w:ascii="Arial" w:hAnsi="Arial" w:cs="Arial"/>
          <w:bCs/>
          <w:i/>
          <w:color w:val="442D97"/>
          <w:sz w:val="30"/>
          <w:szCs w:val="22"/>
        </w:rPr>
      </w:pPr>
      <w:r w:rsidRPr="006F640E">
        <w:rPr>
          <w:rFonts w:ascii="Arial" w:hAnsi="Arial" w:cs="Arial"/>
          <w:bCs/>
          <w:color w:val="442D97"/>
          <w:sz w:val="28"/>
          <w:szCs w:val="28"/>
          <w:lang w:eastAsia="zh-CN"/>
        </w:rPr>
        <w:t>Context</w:t>
      </w:r>
    </w:p>
    <w:p w14:paraId="53E1D22F" w14:textId="77777777" w:rsidR="00E659D5" w:rsidRPr="00BF1EFE" w:rsidRDefault="00E659D5" w:rsidP="00E659D5">
      <w:pPr>
        <w:pStyle w:val="BodyText"/>
        <w:rPr>
          <w:i/>
          <w:iCs/>
          <w:noProof/>
          <w:lang w:eastAsia="zh-CN"/>
        </w:rPr>
      </w:pPr>
      <w:r w:rsidRPr="00BF1EFE">
        <w:rPr>
          <w:i/>
          <w:iCs/>
          <w:noProof/>
          <w:lang w:eastAsia="zh-CN"/>
        </w:rPr>
        <w:t>The Group</w:t>
      </w:r>
    </w:p>
    <w:p w14:paraId="777A5000" w14:textId="77777777" w:rsidR="00B754CE" w:rsidRPr="007F2D18" w:rsidRDefault="00B754CE" w:rsidP="007F2D18">
      <w:pPr>
        <w:rPr>
          <w:rFonts w:ascii="Arial" w:hAnsi="Arial"/>
          <w:szCs w:val="22"/>
        </w:rPr>
      </w:pPr>
      <w:r w:rsidRPr="007F2D18">
        <w:rPr>
          <w:rFonts w:ascii="Arial" w:hAnsi="Arial"/>
          <w:szCs w:val="22"/>
        </w:rPr>
        <w:t>Corporate Services comprises six divisions which includes Legal and Legislation, Digital and Customer Communications, Finance Infrastructure and Procurement Services, Information Services, People and Culture and Strategy and Performance. Each deliver services and expert advice that enables the department to be a sustainable, vibrant and efficient organisation.</w:t>
      </w:r>
    </w:p>
    <w:p w14:paraId="2B316F4C" w14:textId="77777777" w:rsidR="00E659D5" w:rsidRPr="00BF1EFE" w:rsidRDefault="00E659D5" w:rsidP="00E659D5">
      <w:pPr>
        <w:pStyle w:val="BodyText"/>
        <w:rPr>
          <w:i/>
          <w:iCs/>
          <w:noProof/>
          <w:lang w:eastAsia="zh-CN"/>
        </w:rPr>
      </w:pPr>
      <w:r w:rsidRPr="00BF1EFE">
        <w:rPr>
          <w:i/>
          <w:iCs/>
          <w:noProof/>
          <w:lang w:eastAsia="zh-CN"/>
        </w:rPr>
        <w:t>The Division</w:t>
      </w:r>
    </w:p>
    <w:p w14:paraId="2287819D" w14:textId="77777777" w:rsidR="00E659D5" w:rsidRPr="006F640E" w:rsidRDefault="00E659D5" w:rsidP="00E659D5">
      <w:pPr>
        <w:pStyle w:val="BodyText"/>
        <w:rPr>
          <w:noProof/>
          <w:lang w:eastAsia="zh-CN"/>
        </w:rPr>
      </w:pPr>
      <w:r w:rsidRPr="006F640E">
        <w:rPr>
          <w:noProof/>
          <w:lang w:eastAsia="zh-CN"/>
        </w:rPr>
        <w:t xml:space="preserve">The Legal and Legislation Division partners with groups across DEECA to optimise success, minimise risk and deliver on government objectives through the provision of expert legal advice on department priorities, the development of legislation, and the provision of prosecutions and freedom of information management.  The Division also supports whole of department legal procurement, supports the management of litigation and provides efficient systems for managing transactional legal work. </w:t>
      </w:r>
    </w:p>
    <w:p w14:paraId="4384370E" w14:textId="77777777" w:rsidR="00E659D5" w:rsidRPr="006F640E" w:rsidRDefault="00E659D5" w:rsidP="00E659D5">
      <w:pPr>
        <w:pStyle w:val="BodyText"/>
        <w:rPr>
          <w:noProof/>
          <w:lang w:eastAsia="zh-CN"/>
        </w:rPr>
      </w:pPr>
      <w:r w:rsidRPr="006F640E">
        <w:rPr>
          <w:noProof/>
          <w:lang w:eastAsia="zh-CN"/>
        </w:rPr>
        <w:lastRenderedPageBreak/>
        <w:t>The Division supports staff development and work is allocated across the Division. Team members are expected to develop and utilise skills in other practice areas and staff may be asked to undertake work for other teams or branches within the Division according to priorities.</w:t>
      </w:r>
    </w:p>
    <w:p w14:paraId="516FDDB3" w14:textId="77777777" w:rsidR="00E659D5" w:rsidRPr="00BF1EFE" w:rsidRDefault="00E659D5" w:rsidP="00E659D5">
      <w:pPr>
        <w:pStyle w:val="BodyText"/>
        <w:rPr>
          <w:i/>
          <w:iCs/>
          <w:noProof/>
          <w:lang w:eastAsia="zh-CN"/>
        </w:rPr>
      </w:pPr>
      <w:r w:rsidRPr="00BF1EFE">
        <w:rPr>
          <w:i/>
          <w:iCs/>
          <w:noProof/>
          <w:lang w:eastAsia="zh-CN"/>
        </w:rPr>
        <w:t>The Branch</w:t>
      </w:r>
    </w:p>
    <w:p w14:paraId="3BC7B909" w14:textId="77777777" w:rsidR="000859FD" w:rsidRPr="007F2D18" w:rsidRDefault="000859FD" w:rsidP="007F2D18">
      <w:pPr>
        <w:rPr>
          <w:rFonts w:ascii="Arial" w:hAnsi="Arial"/>
          <w:szCs w:val="22"/>
        </w:rPr>
      </w:pPr>
      <w:r w:rsidRPr="006F640E">
        <w:rPr>
          <w:rFonts w:ascii="Arial" w:hAnsi="Arial"/>
          <w:szCs w:val="22"/>
        </w:rPr>
        <w:t>The Legislation Branch leads and coordinates DEECA’s portfolio legislation program including Bills, regulations and legal instruments, provides legislative advice, working in partnership with policy areas to develop quality, fit for purpose legislation to deliver government’s policy agendas as well as working in partnership with the Legal Branch in the delivery of legal advice and litigation for the Department. DEECA’s legislation program spans a range of issues across its portfolio responsibilities, including energy and resources, environment, climate action, water, forests, agriculture, fire and emergency management, Aboriginal self-determination reform.</w:t>
      </w:r>
    </w:p>
    <w:p w14:paraId="47A5774F" w14:textId="77777777" w:rsidR="00495B3B" w:rsidRPr="006F640E" w:rsidRDefault="00495B3B" w:rsidP="00BF1EFE">
      <w:pPr>
        <w:keepNext/>
        <w:spacing w:after="60" w:line="240" w:lineRule="auto"/>
        <w:rPr>
          <w:rFonts w:ascii="Arial" w:hAnsi="Arial" w:cs="Arial"/>
          <w:bCs/>
          <w:color w:val="442D97"/>
          <w:sz w:val="28"/>
          <w:szCs w:val="28"/>
          <w:lang w:eastAsia="zh-CN"/>
        </w:rPr>
      </w:pPr>
      <w:r w:rsidRPr="006F640E">
        <w:rPr>
          <w:rFonts w:ascii="Arial" w:hAnsi="Arial" w:cs="Arial"/>
          <w:bCs/>
          <w:color w:val="442D97"/>
          <w:sz w:val="28"/>
          <w:szCs w:val="28"/>
          <w:lang w:eastAsia="zh-CN"/>
        </w:rPr>
        <w:t>Accountabilities</w:t>
      </w:r>
    </w:p>
    <w:p w14:paraId="2A2CCFE3" w14:textId="0F26D292" w:rsidR="00E659D5" w:rsidRPr="006F640E" w:rsidRDefault="00E659D5" w:rsidP="00E659D5">
      <w:pPr>
        <w:pStyle w:val="BodyText"/>
        <w:numPr>
          <w:ilvl w:val="0"/>
          <w:numId w:val="46"/>
        </w:numPr>
        <w:rPr>
          <w:noProof/>
          <w:lang w:eastAsia="zh-CN"/>
        </w:rPr>
      </w:pPr>
      <w:r w:rsidRPr="006F640E">
        <w:rPr>
          <w:noProof/>
          <w:lang w:eastAsia="zh-CN"/>
        </w:rPr>
        <w:t>Lead and support the development and delivery of relevant portfolio legislation with limited supervision, including drafting and reviewing Cabinet submissions and Ministerial briefings, drafting instructions and support for Parliamentary debate.</w:t>
      </w:r>
    </w:p>
    <w:p w14:paraId="14300CBC" w14:textId="77777777" w:rsidR="00E659D5" w:rsidRPr="006F640E" w:rsidRDefault="00E659D5" w:rsidP="00E659D5">
      <w:pPr>
        <w:pStyle w:val="BodyText"/>
        <w:numPr>
          <w:ilvl w:val="0"/>
          <w:numId w:val="46"/>
        </w:numPr>
        <w:rPr>
          <w:noProof/>
          <w:lang w:eastAsia="zh-CN"/>
        </w:rPr>
      </w:pPr>
      <w:r w:rsidRPr="006F640E">
        <w:rPr>
          <w:noProof/>
          <w:lang w:eastAsia="zh-CN"/>
        </w:rPr>
        <w:t>Lead and support the development of moderately complex regulations with limited supervision, including reviewing draft regulations, associated ministerial briefings and Governor in Council papers and providing advice on process, legislative requirements and good drafting practices to policy areas.</w:t>
      </w:r>
    </w:p>
    <w:p w14:paraId="126556E6" w14:textId="77777777" w:rsidR="00E659D5" w:rsidRPr="006F640E" w:rsidRDefault="00E659D5" w:rsidP="00E659D5">
      <w:pPr>
        <w:pStyle w:val="BodyText"/>
        <w:numPr>
          <w:ilvl w:val="0"/>
          <w:numId w:val="46"/>
        </w:numPr>
        <w:rPr>
          <w:noProof/>
          <w:lang w:eastAsia="zh-CN"/>
        </w:rPr>
      </w:pPr>
      <w:r w:rsidRPr="006F640E">
        <w:rPr>
          <w:noProof/>
          <w:lang w:eastAsia="zh-CN"/>
        </w:rPr>
        <w:t>Working in partnership with the Legal Branch in the delivery of legal advice for the Department, contribute to the provision of legal advice on issues relevant to the Department’s portfolio including in the areas of administrative law, commercial matters, energy and resources law, environment law, climate change law, water law, agriculture law, public land (including Crown land) use and development, natural resource management as well as fire and emergency management.</w:t>
      </w:r>
    </w:p>
    <w:p w14:paraId="54C37DC9" w14:textId="77777777" w:rsidR="00E659D5" w:rsidRPr="006F640E" w:rsidRDefault="00E659D5" w:rsidP="00E659D5">
      <w:pPr>
        <w:pStyle w:val="BodyText"/>
        <w:numPr>
          <w:ilvl w:val="0"/>
          <w:numId w:val="46"/>
        </w:numPr>
        <w:rPr>
          <w:noProof/>
          <w:lang w:eastAsia="zh-CN"/>
        </w:rPr>
      </w:pPr>
      <w:r w:rsidRPr="006F640E">
        <w:rPr>
          <w:noProof/>
          <w:lang w:eastAsia="zh-CN"/>
        </w:rPr>
        <w:t>Demonstrate strong teamwork behaviours and promote DEECA’s values and behaviours.</w:t>
      </w:r>
    </w:p>
    <w:p w14:paraId="6ABD65C1" w14:textId="4AFD4709" w:rsidR="00E659D5" w:rsidRPr="00E659D5" w:rsidRDefault="00E659D5" w:rsidP="00E659D5">
      <w:pPr>
        <w:pStyle w:val="BodyText"/>
        <w:numPr>
          <w:ilvl w:val="0"/>
          <w:numId w:val="46"/>
        </w:numPr>
        <w:rPr>
          <w:noProof/>
          <w:lang w:eastAsia="zh-CN"/>
        </w:rPr>
      </w:pPr>
      <w:r w:rsidRPr="006F640E">
        <w:rPr>
          <w:noProof/>
          <w:lang w:eastAsia="zh-CN"/>
        </w:rPr>
        <w:t>Act as an ambassador for the department’s</w:t>
      </w:r>
      <w:r w:rsidRPr="00E659D5">
        <w:rPr>
          <w:noProof/>
          <w:lang w:eastAsia="zh-CN"/>
        </w:rPr>
        <w:t xml:space="preserve"> Corporate Services Group through working with excellence in customer service, collaboration and relationship building and support divisional capability building, reporting and knowledge management through habitual and reliable file and information management practices</w:t>
      </w:r>
      <w:r w:rsidR="00072EEF">
        <w:rPr>
          <w:noProof/>
          <w:lang w:eastAsia="zh-CN"/>
        </w:rPr>
        <w:t>.</w:t>
      </w:r>
    </w:p>
    <w:p w14:paraId="7EF57FDE" w14:textId="2C33A9D1" w:rsidR="00E659D5" w:rsidRPr="00E659D5" w:rsidRDefault="00E659D5" w:rsidP="00E659D5">
      <w:pPr>
        <w:pStyle w:val="BodyText"/>
        <w:numPr>
          <w:ilvl w:val="0"/>
          <w:numId w:val="46"/>
        </w:numPr>
        <w:rPr>
          <w:noProof/>
          <w:lang w:eastAsia="zh-CN"/>
        </w:rPr>
      </w:pPr>
      <w:r w:rsidRPr="00E659D5">
        <w:rPr>
          <w:noProof/>
          <w:lang w:eastAsia="zh-CN"/>
        </w:rPr>
        <w:t xml:space="preserve">Supervise </w:t>
      </w:r>
      <w:r w:rsidR="004F5E21">
        <w:rPr>
          <w:noProof/>
          <w:lang w:eastAsia="zh-CN"/>
        </w:rPr>
        <w:t>junior solicitors and l</w:t>
      </w:r>
      <w:r w:rsidRPr="00E659D5">
        <w:rPr>
          <w:noProof/>
          <w:lang w:eastAsia="zh-CN"/>
        </w:rPr>
        <w:t xml:space="preserve">egislation officers on particular projects or tasks as required with appropriate direction from </w:t>
      </w:r>
      <w:r w:rsidR="005A5980" w:rsidRPr="00AF556D">
        <w:rPr>
          <w:rFonts w:cstheme="minorHAnsi"/>
          <w:szCs w:val="22"/>
        </w:rPr>
        <w:t>Principal Solicitors or Managing Principal Solicitors</w:t>
      </w:r>
      <w:r w:rsidRPr="00E659D5">
        <w:rPr>
          <w:noProof/>
          <w:lang w:eastAsia="zh-CN"/>
        </w:rPr>
        <w:t>.</w:t>
      </w:r>
    </w:p>
    <w:p w14:paraId="1AEE2617" w14:textId="05F6ECA3" w:rsidR="00495B3B" w:rsidRPr="00E659D5" w:rsidRDefault="005A5980" w:rsidP="00E659D5">
      <w:pPr>
        <w:pStyle w:val="BodyText"/>
        <w:numPr>
          <w:ilvl w:val="0"/>
          <w:numId w:val="46"/>
        </w:numPr>
        <w:rPr>
          <w:noProof/>
          <w:lang w:eastAsia="zh-CN"/>
        </w:rPr>
      </w:pPr>
      <w:r>
        <w:rPr>
          <w:noProof/>
          <w:lang w:eastAsia="zh-CN"/>
        </w:rPr>
        <w:t>P</w:t>
      </w:r>
      <w:r w:rsidR="00E659D5" w:rsidRPr="00E659D5">
        <w:rPr>
          <w:noProof/>
          <w:lang w:eastAsia="zh-CN"/>
        </w:rPr>
        <w:t>ractice cultural safety by creating environments, relationships and systems free from racism and discrimination so that people can feel safe, valued and able to participate.</w:t>
      </w:r>
    </w:p>
    <w:p w14:paraId="3D3807B0" w14:textId="11EF24E8" w:rsidR="00495B3B" w:rsidRPr="00495B3B" w:rsidRDefault="00495B3B" w:rsidP="00BF1EFE">
      <w:pPr>
        <w:keepNext/>
        <w:spacing w:after="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296B311" w14:textId="77777777" w:rsidR="00E659D5" w:rsidRPr="00655F82" w:rsidRDefault="00E659D5" w:rsidP="00E659D5">
      <w:pPr>
        <w:pStyle w:val="BodyText"/>
        <w:numPr>
          <w:ilvl w:val="0"/>
          <w:numId w:val="46"/>
        </w:numPr>
        <w:rPr>
          <w:noProof/>
          <w:lang w:eastAsia="zh-CN"/>
        </w:rPr>
      </w:pPr>
      <w:r w:rsidRPr="00655F82">
        <w:rPr>
          <w:lang w:eastAsia="zh-CN"/>
        </w:rPr>
        <w:t>A law d</w:t>
      </w:r>
      <w:r w:rsidRPr="00655F82">
        <w:rPr>
          <w:noProof/>
          <w:lang w:eastAsia="zh-CN"/>
        </w:rPr>
        <w:t>egree</w:t>
      </w:r>
    </w:p>
    <w:p w14:paraId="3621B9A4" w14:textId="77777777" w:rsidR="00190173" w:rsidRDefault="00190173" w:rsidP="00190173">
      <w:pPr>
        <w:numPr>
          <w:ilvl w:val="0"/>
          <w:numId w:val="46"/>
        </w:numPr>
        <w:spacing w:before="0" w:after="0" w:line="276" w:lineRule="auto"/>
        <w:rPr>
          <w:rFonts w:ascii="Arial" w:hAnsi="Arial"/>
          <w:color w:val="000000"/>
          <w:szCs w:val="22"/>
          <w:lang w:eastAsia="zh-CN"/>
        </w:rPr>
      </w:pPr>
      <w:r>
        <w:rPr>
          <w:rFonts w:ascii="Arial" w:hAnsi="Arial"/>
          <w:color w:val="000000"/>
          <w:szCs w:val="22"/>
          <w:lang w:eastAsia="zh-CN"/>
        </w:rPr>
        <w:t>An Australian lawyer holding (or eligible to hold) an Australian practising certificate under the Legal Profession Uniform Law (Victoria) will be considered favourably but is not essential.</w:t>
      </w:r>
    </w:p>
    <w:p w14:paraId="2C942E8C" w14:textId="77777777" w:rsidR="00E659D5" w:rsidRPr="00655F82" w:rsidRDefault="00E659D5" w:rsidP="00E659D5">
      <w:pPr>
        <w:pStyle w:val="BodyText"/>
        <w:numPr>
          <w:ilvl w:val="0"/>
          <w:numId w:val="46"/>
        </w:numPr>
        <w:rPr>
          <w:noProof/>
          <w:lang w:eastAsia="zh-CN"/>
        </w:rPr>
      </w:pPr>
      <w:r w:rsidRPr="00655F82">
        <w:rPr>
          <w:noProof/>
          <w:lang w:eastAsia="zh-CN"/>
        </w:rPr>
        <w:t>Comprehensive knowledge and experience in developing and delivering legislation and regulations.</w:t>
      </w:r>
    </w:p>
    <w:p w14:paraId="4BCA6CE0" w14:textId="2417DB95" w:rsidR="00E659D5" w:rsidRDefault="00E659D5" w:rsidP="00E659D5">
      <w:pPr>
        <w:pStyle w:val="BodyText"/>
        <w:numPr>
          <w:ilvl w:val="0"/>
          <w:numId w:val="46"/>
        </w:numPr>
        <w:rPr>
          <w:lang w:eastAsia="zh-CN"/>
        </w:rPr>
      </w:pPr>
      <w:r w:rsidRPr="00655F82">
        <w:rPr>
          <w:noProof/>
          <w:lang w:eastAsia="zh-CN"/>
        </w:rPr>
        <w:t xml:space="preserve">Demonstrated experience in providing legal advice on any of the following areas of law would be highly regarded but is not essential: administrative law, </w:t>
      </w:r>
      <w:r w:rsidR="002C3B83">
        <w:rPr>
          <w:noProof/>
          <w:lang w:eastAsia="zh-CN"/>
        </w:rPr>
        <w:t xml:space="preserve">agriculture, </w:t>
      </w:r>
      <w:r w:rsidR="00867189">
        <w:rPr>
          <w:noProof/>
          <w:lang w:eastAsia="zh-CN"/>
        </w:rPr>
        <w:t xml:space="preserve">climate action, </w:t>
      </w:r>
      <w:r w:rsidR="002C3B83" w:rsidRPr="00655F82">
        <w:rPr>
          <w:noProof/>
          <w:lang w:eastAsia="zh-CN"/>
        </w:rPr>
        <w:t>crown land</w:t>
      </w:r>
      <w:r w:rsidR="00E20645" w:rsidRPr="00E20645">
        <w:rPr>
          <w:noProof/>
          <w:lang w:eastAsia="zh-CN"/>
        </w:rPr>
        <w:t xml:space="preserve"> </w:t>
      </w:r>
      <w:r w:rsidR="00E20645" w:rsidRPr="00655F82">
        <w:rPr>
          <w:noProof/>
          <w:lang w:eastAsia="zh-CN"/>
        </w:rPr>
        <w:t>and</w:t>
      </w:r>
      <w:r w:rsidR="00E20645" w:rsidRPr="00655F82">
        <w:rPr>
          <w:lang w:eastAsia="zh-CN"/>
        </w:rPr>
        <w:t xml:space="preserve"> natural resource management</w:t>
      </w:r>
      <w:r w:rsidR="002C3B83">
        <w:rPr>
          <w:noProof/>
          <w:lang w:eastAsia="zh-CN"/>
        </w:rPr>
        <w:t>,</w:t>
      </w:r>
      <w:r w:rsidR="002C3B83" w:rsidRPr="00655F82">
        <w:rPr>
          <w:noProof/>
          <w:lang w:eastAsia="zh-CN"/>
        </w:rPr>
        <w:t xml:space="preserve"> </w:t>
      </w:r>
      <w:r w:rsidR="006D006F" w:rsidRPr="00655F82">
        <w:rPr>
          <w:lang w:eastAsia="zh-CN"/>
        </w:rPr>
        <w:t>emergency management, energy</w:t>
      </w:r>
      <w:r w:rsidR="006D006F">
        <w:rPr>
          <w:lang w:eastAsia="zh-CN"/>
        </w:rPr>
        <w:t>,</w:t>
      </w:r>
      <w:r w:rsidR="006D006F" w:rsidRPr="00655F82">
        <w:rPr>
          <w:noProof/>
          <w:lang w:eastAsia="zh-CN"/>
        </w:rPr>
        <w:t xml:space="preserve"> </w:t>
      </w:r>
      <w:r w:rsidRPr="00655F82">
        <w:rPr>
          <w:noProof/>
          <w:lang w:eastAsia="zh-CN"/>
        </w:rPr>
        <w:t>environment</w:t>
      </w:r>
      <w:r w:rsidR="002C3B83">
        <w:rPr>
          <w:noProof/>
          <w:lang w:eastAsia="zh-CN"/>
        </w:rPr>
        <w:t>,</w:t>
      </w:r>
      <w:r w:rsidRPr="00655F82">
        <w:rPr>
          <w:lang w:eastAsia="zh-CN"/>
        </w:rPr>
        <w:t xml:space="preserve"> </w:t>
      </w:r>
      <w:r w:rsidR="00877876">
        <w:rPr>
          <w:lang w:eastAsia="zh-CN"/>
        </w:rPr>
        <w:t>earth</w:t>
      </w:r>
      <w:r>
        <w:rPr>
          <w:lang w:eastAsia="zh-CN"/>
        </w:rPr>
        <w:t xml:space="preserve"> resources</w:t>
      </w:r>
      <w:r w:rsidR="0028642C">
        <w:rPr>
          <w:lang w:eastAsia="zh-CN"/>
        </w:rPr>
        <w:t xml:space="preserve"> and water</w:t>
      </w:r>
      <w:r w:rsidRPr="00655F82">
        <w:rPr>
          <w:lang w:eastAsia="zh-CN"/>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BDB1A0E" w14:textId="19AB8E02" w:rsidR="00E659D5" w:rsidRDefault="00E659D5" w:rsidP="00E659D5">
      <w:pPr>
        <w:pStyle w:val="BodyText"/>
        <w:numPr>
          <w:ilvl w:val="0"/>
          <w:numId w:val="48"/>
        </w:numPr>
        <w:rPr>
          <w:lang w:eastAsia="zh-CN"/>
        </w:rPr>
      </w:pPr>
      <w:r w:rsidRPr="00EF25E2">
        <w:rPr>
          <w:b/>
          <w:lang w:eastAsia="zh-CN"/>
        </w:rPr>
        <w:t>Critical Thinking and Problem Solving</w:t>
      </w:r>
      <w:r>
        <w:rPr>
          <w:b/>
          <w:lang w:eastAsia="zh-CN"/>
        </w:rPr>
        <w:t xml:space="preserve"> </w:t>
      </w:r>
      <w:r>
        <w:rPr>
          <w:lang w:eastAsia="zh-CN"/>
        </w:rPr>
        <w:t xml:space="preserve">- </w:t>
      </w:r>
      <w:r w:rsidRPr="008E1875">
        <w:rPr>
          <w:lang w:eastAsia="zh-CN"/>
        </w:rPr>
        <w:t>Objectively analyse and evaluate available data, points of view, needs of stakeholders and potential solutions before recommending relevant actions or decisions</w:t>
      </w:r>
    </w:p>
    <w:p w14:paraId="0F83550B" w14:textId="6573905B" w:rsidR="00E659D5" w:rsidRDefault="00E659D5" w:rsidP="00E659D5">
      <w:pPr>
        <w:pStyle w:val="BodyText"/>
        <w:numPr>
          <w:ilvl w:val="0"/>
          <w:numId w:val="48"/>
        </w:numPr>
      </w:pPr>
      <w:r w:rsidRPr="00EF25E2">
        <w:rPr>
          <w:b/>
          <w:lang w:eastAsia="zh-CN"/>
        </w:rPr>
        <w:t>Flexibility and Adaptability</w:t>
      </w:r>
      <w:r>
        <w:rPr>
          <w:b/>
          <w:lang w:eastAsia="zh-CN"/>
        </w:rPr>
        <w:t xml:space="preserve"> </w:t>
      </w:r>
      <w:r>
        <w:rPr>
          <w:lang w:eastAsia="zh-CN"/>
        </w:rPr>
        <w:t>-</w:t>
      </w:r>
      <w:r w:rsidRPr="006E24BE">
        <w:t xml:space="preserve"> </w:t>
      </w:r>
      <w:r w:rsidRPr="006E24BE">
        <w:rPr>
          <w:lang w:eastAsia="zh-CN"/>
        </w:rPr>
        <w:t>Adjust approach in line with changing priorities, is open to acquiring and developing skills and knowledge, adapt to new ways of working or organise work to deliver results</w:t>
      </w:r>
      <w:r>
        <w:rPr>
          <w:lang w:eastAsia="zh-CN"/>
        </w:rPr>
        <w:t>.</w:t>
      </w:r>
    </w:p>
    <w:p w14:paraId="3C624530" w14:textId="1D75E4A7" w:rsidR="00E659D5" w:rsidRPr="00363D9F" w:rsidRDefault="00E659D5" w:rsidP="00E659D5">
      <w:pPr>
        <w:pStyle w:val="BodyText"/>
        <w:numPr>
          <w:ilvl w:val="0"/>
          <w:numId w:val="48"/>
        </w:numPr>
      </w:pPr>
      <w:r w:rsidRPr="00EF25E2">
        <w:rPr>
          <w:b/>
          <w:bCs/>
        </w:rPr>
        <w:t>Stakeholder Management</w:t>
      </w:r>
      <w:r>
        <w:rPr>
          <w:b/>
          <w:bCs/>
        </w:rPr>
        <w:t xml:space="preserve"> </w:t>
      </w:r>
      <w:r>
        <w:t>-</w:t>
      </w:r>
      <w:r w:rsidRPr="00D53937">
        <w:t xml:space="preserve"> Identify stakeholders impacted by decisions, takes steps to keep interested parties engaged while managing expectations on outcomes</w:t>
      </w:r>
      <w:r>
        <w:t>.</w:t>
      </w:r>
    </w:p>
    <w:p w14:paraId="5CD13ADE" w14:textId="7666F777" w:rsidR="00495B3B" w:rsidRPr="00E659D5" w:rsidRDefault="00E659D5" w:rsidP="00E659D5">
      <w:pPr>
        <w:pStyle w:val="BodyText"/>
        <w:numPr>
          <w:ilvl w:val="0"/>
          <w:numId w:val="48"/>
        </w:numPr>
      </w:pPr>
      <w:r w:rsidRPr="00547A8D">
        <w:rPr>
          <w:b/>
          <w:bCs/>
        </w:rPr>
        <w:lastRenderedPageBreak/>
        <w:t>Working Collaboratively</w:t>
      </w:r>
      <w:r>
        <w:rPr>
          <w:b/>
          <w:bCs/>
        </w:rPr>
        <w:t xml:space="preserve"> </w:t>
      </w:r>
      <w:r w:rsidRPr="00547A8D">
        <w:rPr>
          <w:b/>
          <w:bCs/>
        </w:rPr>
        <w:t xml:space="preserve">- </w:t>
      </w:r>
      <w:r w:rsidRPr="00547A8D">
        <w:t>Build trust and rapport with others; Sets common goals through a high degree of empathy; Display willingness to share control and responsibility with peers the service, external partners, and community) in the delivery of work and outcomes.</w:t>
      </w:r>
    </w:p>
    <w:p w14:paraId="72CE8D2C" w14:textId="77777777" w:rsidR="00495B3B" w:rsidRPr="00495B3B" w:rsidRDefault="00495B3B" w:rsidP="00BF1EFE">
      <w:pPr>
        <w:keepNext/>
        <w:spacing w:after="6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A6CAE6F" w:rsidR="00495B3B" w:rsidRPr="00495B3B" w:rsidRDefault="00CF3E86"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Nil</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E659D5" w:rsidRDefault="00495B3B" w:rsidP="00495B3B">
            <w:pPr>
              <w:spacing w:line="240" w:lineRule="auto"/>
              <w:contextualSpacing/>
              <w:outlineLvl w:val="1"/>
              <w:rPr>
                <w:rFonts w:ascii="Arial" w:hAnsi="Arial" w:cs="Arial"/>
                <w:color w:val="auto"/>
                <w:sz w:val="20"/>
              </w:rPr>
            </w:pPr>
            <w:r w:rsidRPr="00E659D5">
              <w:rPr>
                <w:rFonts w:ascii="Arial" w:hAnsi="Arial" w:cs="Arial"/>
                <w:color w:val="auto"/>
                <w:sz w:val="20"/>
              </w:rPr>
              <w:t>The occupational health and safety    requirements of this position may include, but are not limited to:</w:t>
            </w:r>
          </w:p>
          <w:p w14:paraId="7E591157" w14:textId="77777777" w:rsidR="00495B3B" w:rsidRPr="00E659D5" w:rsidRDefault="00495B3B" w:rsidP="00495B3B">
            <w:pPr>
              <w:rPr>
                <w:rFonts w:ascii="Arial" w:hAnsi="Arial" w:cs="Arial"/>
                <w:color w:val="auto"/>
                <w:sz w:val="20"/>
              </w:rPr>
            </w:pPr>
          </w:p>
        </w:tc>
        <w:tc>
          <w:tcPr>
            <w:tcW w:w="6803" w:type="dxa"/>
            <w:shd w:val="clear" w:color="auto" w:fill="auto"/>
          </w:tcPr>
          <w:p w14:paraId="7216FB89" w14:textId="77777777" w:rsidR="00495B3B" w:rsidRPr="00E659D5"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659D5">
              <w:rPr>
                <w:rFonts w:ascii="Arial" w:hAnsi="Arial" w:cs="Arial"/>
                <w:color w:val="auto"/>
                <w:sz w:val="20"/>
              </w:rPr>
              <w:t>Sedentary desk work</w:t>
            </w:r>
          </w:p>
          <w:p w14:paraId="23FF4545" w14:textId="136257DA" w:rsidR="00495B3B" w:rsidRPr="00E659D5" w:rsidRDefault="00495B3B" w:rsidP="00E659D5">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E659D5">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46EE0D36" w:rsidR="00495B3B" w:rsidRPr="002D5B22" w:rsidRDefault="00495B3B" w:rsidP="002D5B22">
            <w:pPr>
              <w:rPr>
                <w:rFonts w:ascii="Arial" w:hAnsi="Arial" w:cs="Arial"/>
                <w:color w:val="1A1A1A"/>
                <w:sz w:val="20"/>
              </w:rPr>
            </w:pPr>
            <w:r w:rsidRPr="00495B3B">
              <w:rPr>
                <w:rFonts w:ascii="Arial" w:hAnsi="Arial" w:cs="Arial"/>
                <w:color w:val="1A1A1A"/>
                <w:sz w:val="20"/>
              </w:rPr>
              <w:t>DEECA will conduct relevant checks about applicants and the information provided within an application. Checks will include but are not limited to:</w:t>
            </w:r>
          </w:p>
        </w:tc>
        <w:tc>
          <w:tcPr>
            <w:tcW w:w="6803" w:type="dxa"/>
            <w:shd w:val="clear" w:color="auto" w:fill="auto"/>
          </w:tcPr>
          <w:p w14:paraId="5A1CC663" w14:textId="77777777" w:rsidR="00F35AF9" w:rsidRPr="00495B3B" w:rsidRDefault="00F35AF9" w:rsidP="00F35AF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E2AE745" w:rsidR="00495B3B" w:rsidRPr="00495B3B" w:rsidRDefault="00F35AF9" w:rsidP="00F35AF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6C57CF64" w14:textId="77777777" w:rsidR="00F35AF9" w:rsidRPr="00495B3B" w:rsidRDefault="00F35AF9" w:rsidP="00F35AF9">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FBC19DF" w14:textId="77777777" w:rsidR="00F35AF9" w:rsidRPr="00495B3B" w:rsidRDefault="00F35AF9" w:rsidP="00F35AF9">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6E398B9A" w:rsidR="00495B3B" w:rsidRPr="00495B3B" w:rsidRDefault="00F35AF9" w:rsidP="00F35AF9">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F35AF9"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F35AF9" w:rsidRPr="00495B3B" w:rsidRDefault="00F35AF9" w:rsidP="00F35AF9">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6A90A404" w:rsidR="00F35AF9" w:rsidRPr="00495B3B" w:rsidRDefault="00F35AF9" w:rsidP="00F35AF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1B960DF5" w14:textId="77777777" w:rsidR="00F35AF9" w:rsidRPr="00495B3B" w:rsidRDefault="00F35AF9" w:rsidP="00F35AF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6A23D67" w14:textId="77777777" w:rsidR="00F35AF9" w:rsidRPr="00454423" w:rsidRDefault="00F35AF9" w:rsidP="00F35AF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91A8A9B" w14:textId="77777777" w:rsidR="00F35AF9" w:rsidRPr="005763CD" w:rsidRDefault="00F35AF9" w:rsidP="00F35AF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A44559F" w14:textId="77777777" w:rsidR="00F35AF9" w:rsidRPr="005763CD" w:rsidRDefault="00F35AF9" w:rsidP="00F35AF9">
      <w:pPr>
        <w:spacing w:before="0" w:after="0"/>
        <w:rPr>
          <w:rFonts w:ascii="Arial" w:hAnsi="Arial" w:cs="Arial"/>
        </w:rPr>
      </w:pPr>
    </w:p>
    <w:p w14:paraId="7A956B3B" w14:textId="77777777" w:rsidR="00F35AF9" w:rsidRPr="005763CD" w:rsidRDefault="00F35AF9" w:rsidP="00F35AF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13FB8A9" w14:textId="77777777" w:rsidR="00F35AF9" w:rsidRPr="00495B3B" w:rsidRDefault="00F35AF9" w:rsidP="00F35AF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49BF98C" w14:textId="77777777" w:rsidR="00F35AF9" w:rsidRPr="002775A7" w:rsidRDefault="00F35AF9" w:rsidP="00F35AF9">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0D6E0B" w14:textId="171C2033" w:rsidR="00F35AF9" w:rsidRPr="00F35AF9" w:rsidRDefault="00F35AF9" w:rsidP="00F35AF9">
      <w:pPr>
        <w:rPr>
          <w:rFonts w:ascii="Arial" w:hAnsi="Arial" w:cs="Arial"/>
          <w:color w:val="000000"/>
          <w:szCs w:val="22"/>
        </w:rPr>
      </w:pPr>
      <w:r w:rsidRPr="00AC1638">
        <w:rPr>
          <w:rFonts w:ascii="Arial" w:eastAsia="Microsoft JhengHei" w:hAnsi="Arial"/>
          <w:color w:val="442D97"/>
          <w:sz w:val="28"/>
          <w:szCs w:val="28"/>
        </w:rPr>
        <w:t>Our Community Charter</w:t>
      </w:r>
    </w:p>
    <w:p w14:paraId="3F435624" w14:textId="77777777" w:rsidR="00F35AF9" w:rsidRPr="00AC1638" w:rsidRDefault="00F35AF9" w:rsidP="00F35AF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54C7B1F" w14:textId="77777777" w:rsidR="00F35AF9" w:rsidRPr="00495B3B" w:rsidRDefault="00F35AF9" w:rsidP="00F35AF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21C1826" w14:textId="77777777" w:rsidR="00F35AF9" w:rsidRDefault="00F35AF9" w:rsidP="00F35AF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AD73302" w14:textId="77777777" w:rsidR="00F35AF9" w:rsidRPr="00495B3B" w:rsidRDefault="00F35AF9" w:rsidP="00F35AF9">
      <w:pPr>
        <w:spacing w:line="240" w:lineRule="auto"/>
        <w:contextualSpacing/>
        <w:outlineLvl w:val="1"/>
        <w:rPr>
          <w:rFonts w:ascii="Arial" w:hAnsi="Arial" w:cs="Arial"/>
          <w:color w:val="363534"/>
        </w:rPr>
      </w:pPr>
    </w:p>
    <w:p w14:paraId="2CCCBF53" w14:textId="77777777" w:rsidR="00F35AF9" w:rsidRPr="00495B3B" w:rsidRDefault="00F35AF9" w:rsidP="00F35AF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45D4A6B3" w14:textId="77777777" w:rsidR="00F35AF9" w:rsidRPr="00495B3B" w:rsidRDefault="00F35AF9" w:rsidP="00F35AF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A0BE8D0" w14:textId="77777777" w:rsidR="00F35AF9" w:rsidRPr="00495B3B" w:rsidRDefault="00F35AF9" w:rsidP="00F35AF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5EF277E" w14:textId="77777777" w:rsidR="00F35AF9" w:rsidRPr="00495B3B" w:rsidRDefault="00F35AF9" w:rsidP="00F35AF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2CABB87" w14:textId="77777777" w:rsidR="00F35AF9" w:rsidRPr="00495B3B" w:rsidRDefault="00F35AF9" w:rsidP="00F35AF9">
      <w:pPr>
        <w:rPr>
          <w:rFonts w:ascii="Arial" w:hAnsi="Arial" w:cs="Arial"/>
          <w:b/>
          <w:bCs/>
          <w:color w:val="363534"/>
        </w:rPr>
      </w:pPr>
      <w:r w:rsidRPr="00495B3B">
        <w:rPr>
          <w:rFonts w:ascii="Arial" w:hAnsi="Arial" w:cs="Arial"/>
          <w:b/>
          <w:bCs/>
          <w:color w:val="363534"/>
        </w:rPr>
        <w:t>Aboriginal Cultural Safety</w:t>
      </w:r>
    </w:p>
    <w:p w14:paraId="76891111" w14:textId="77777777" w:rsidR="00F35AF9" w:rsidRPr="00495B3B" w:rsidRDefault="00F35AF9" w:rsidP="00F35AF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0360B004" w14:textId="77777777" w:rsidR="00F35AF9" w:rsidRPr="00495B3B" w:rsidRDefault="00F35AF9" w:rsidP="00F35AF9">
      <w:pPr>
        <w:rPr>
          <w:rFonts w:ascii="Arial" w:hAnsi="Arial" w:cs="Arial"/>
          <w:b/>
          <w:color w:val="363534"/>
          <w:szCs w:val="22"/>
        </w:rPr>
      </w:pPr>
      <w:r w:rsidRPr="00495B3B">
        <w:rPr>
          <w:rFonts w:ascii="Arial" w:hAnsi="Arial" w:cs="Arial"/>
          <w:b/>
          <w:color w:val="363534"/>
          <w:szCs w:val="22"/>
        </w:rPr>
        <w:t>Balancing your Life / Hybrid Working</w:t>
      </w:r>
    </w:p>
    <w:p w14:paraId="2F4D403A" w14:textId="77777777" w:rsidR="00F35AF9" w:rsidRPr="00495B3B" w:rsidRDefault="00F35AF9" w:rsidP="00F35AF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1A5C271" w14:textId="77777777" w:rsidR="00F35AF9" w:rsidRPr="00495B3B" w:rsidRDefault="00F35AF9" w:rsidP="00F35AF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29542181" w:rsidR="00A14A3F" w:rsidRPr="00E659D5" w:rsidRDefault="00A14A3F" w:rsidP="00F35AF9">
      <w:pPr>
        <w:keepNext/>
        <w:spacing w:after="60" w:line="240" w:lineRule="auto"/>
        <w:rPr>
          <w:rFonts w:ascii="Arial" w:eastAsia="Microsoft JhengHei" w:hAnsi="Arial" w:cs="Arial"/>
          <w:sz w:val="22"/>
          <w:szCs w:val="24"/>
          <w:u w:val="single"/>
          <w:lang w:eastAsia="en-US"/>
        </w:rPr>
      </w:pPr>
    </w:p>
    <w:sectPr w:rsidR="00A14A3F" w:rsidRPr="00E659D5" w:rsidSect="007425C9">
      <w:headerReference w:type="even" r:id="rId28"/>
      <w:headerReference w:type="default" r:id="rId29"/>
      <w:headerReference w:type="first" r:id="rId3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29EE" w14:textId="77777777" w:rsidR="008B08E8" w:rsidRDefault="008B08E8" w:rsidP="00CD157B">
      <w:pPr>
        <w:pStyle w:val="NoSpacing"/>
      </w:pPr>
    </w:p>
    <w:p w14:paraId="065552E6" w14:textId="77777777" w:rsidR="008B08E8" w:rsidRDefault="008B08E8"/>
  </w:endnote>
  <w:endnote w:type="continuationSeparator" w:id="0">
    <w:p w14:paraId="22D76606" w14:textId="77777777" w:rsidR="008B08E8" w:rsidRDefault="008B08E8" w:rsidP="00CD157B">
      <w:pPr>
        <w:pStyle w:val="NoSpacing"/>
      </w:pPr>
    </w:p>
    <w:p w14:paraId="3C71C57A" w14:textId="77777777" w:rsidR="008B08E8" w:rsidRDefault="008B08E8"/>
  </w:endnote>
  <w:endnote w:type="continuationNotice" w:id="1">
    <w:p w14:paraId="03A8D845" w14:textId="77777777" w:rsidR="008B08E8" w:rsidRDefault="008B08E8" w:rsidP="00CD157B">
      <w:pPr>
        <w:pStyle w:val="NoSpacing"/>
      </w:pPr>
    </w:p>
    <w:p w14:paraId="7F7D72A7" w14:textId="77777777" w:rsidR="008B08E8" w:rsidRDefault="008B08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D4F8" w14:textId="1B15660D" w:rsidR="00A60698"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7E7938">
      <w:rPr>
        <w:bCs w:val="0"/>
      </w:rPr>
      <w:t>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5B0E5DB6"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4509EE">
      <w:rPr>
        <w:bCs w:val="0"/>
      </w:rPr>
      <w:t>May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2F202" w14:textId="77777777" w:rsidR="008B08E8" w:rsidRPr="0056073C" w:rsidRDefault="008B08E8" w:rsidP="005D764F">
      <w:pPr>
        <w:pStyle w:val="FootnoteSeparator"/>
      </w:pPr>
    </w:p>
    <w:p w14:paraId="79BB1D3A" w14:textId="77777777" w:rsidR="008B08E8" w:rsidRDefault="008B08E8"/>
  </w:footnote>
  <w:footnote w:type="continuationSeparator" w:id="0">
    <w:p w14:paraId="029A8353" w14:textId="77777777" w:rsidR="008B08E8" w:rsidRPr="00CA30B7" w:rsidRDefault="008B08E8" w:rsidP="006D5A90">
      <w:pPr>
        <w:rPr>
          <w:lang w:val="en-US"/>
        </w:rPr>
      </w:pPr>
      <w:r w:rsidRPr="00CA30B7">
        <w:rPr>
          <w:lang w:val="en-US"/>
        </w:rPr>
        <w:t>_______</w:t>
      </w:r>
    </w:p>
    <w:p w14:paraId="7CACA891" w14:textId="77777777" w:rsidR="008B08E8" w:rsidRDefault="008B08E8"/>
  </w:footnote>
  <w:footnote w:type="continuationNotice" w:id="1">
    <w:p w14:paraId="521159A3" w14:textId="77777777" w:rsidR="008B08E8" w:rsidRDefault="008B08E8" w:rsidP="006D5A90"/>
    <w:p w14:paraId="7EA8A02C" w14:textId="77777777" w:rsidR="008B08E8" w:rsidRDefault="008B08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314C9501"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2D7B5B"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179674"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048EFE7"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2E32F9"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32EB9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15C2DB"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A607" w14:textId="5030864B" w:rsidR="00FA18F7" w:rsidRDefault="00FA1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09CDD0F"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1D3EA5"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4975B0"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CA43B4"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71D8DC"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F1A28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E3CD5C"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0F3E" w14:textId="4240EF7E" w:rsidR="00FA18F7" w:rsidRDefault="00FA1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0EE934D9"/>
    <w:multiLevelType w:val="hybridMultilevel"/>
    <w:tmpl w:val="583ED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F0B2935"/>
    <w:multiLevelType w:val="hybridMultilevel"/>
    <w:tmpl w:val="12E095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4801AC"/>
    <w:multiLevelType w:val="hybridMultilevel"/>
    <w:tmpl w:val="B9D6D4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3BF308A"/>
    <w:multiLevelType w:val="hybridMultilevel"/>
    <w:tmpl w:val="954CF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2"/>
  </w:num>
  <w:num w:numId="5" w16cid:durableId="1872112631">
    <w:abstractNumId w:val="16"/>
  </w:num>
  <w:num w:numId="6" w16cid:durableId="336812815">
    <w:abstractNumId w:val="30"/>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1"/>
  </w:num>
  <w:num w:numId="13" w16cid:durableId="1308436166">
    <w:abstractNumId w:val="33"/>
  </w:num>
  <w:num w:numId="14" w16cid:durableId="1335643199">
    <w:abstractNumId w:val="45"/>
  </w:num>
  <w:num w:numId="15" w16cid:durableId="384449836">
    <w:abstractNumId w:val="10"/>
  </w:num>
  <w:num w:numId="16" w16cid:durableId="1160577431">
    <w:abstractNumId w:val="36"/>
  </w:num>
  <w:num w:numId="17" w16cid:durableId="27071314">
    <w:abstractNumId w:val="8"/>
  </w:num>
  <w:num w:numId="18" w16cid:durableId="338120444">
    <w:abstractNumId w:val="5"/>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7"/>
  </w:num>
  <w:num w:numId="44" w16cid:durableId="322781625">
    <w:abstractNumId w:val="32"/>
  </w:num>
  <w:num w:numId="45" w16cid:durableId="1040547637">
    <w:abstractNumId w:val="52"/>
  </w:num>
  <w:num w:numId="46" w16cid:durableId="71582584">
    <w:abstractNumId w:val="13"/>
  </w:num>
  <w:num w:numId="47" w16cid:durableId="670646736">
    <w:abstractNumId w:val="9"/>
  </w:num>
  <w:num w:numId="48" w16cid:durableId="1773743475">
    <w:abstractNumId w:val="34"/>
  </w:num>
  <w:num w:numId="49" w16cid:durableId="50594213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9B8"/>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4D70"/>
    <w:rsid w:val="000152AC"/>
    <w:rsid w:val="00015655"/>
    <w:rsid w:val="00015EFA"/>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643"/>
    <w:rsid w:val="00060B9F"/>
    <w:rsid w:val="000610DD"/>
    <w:rsid w:val="0006141F"/>
    <w:rsid w:val="000634B5"/>
    <w:rsid w:val="000635A6"/>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2EEF"/>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9FD"/>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764"/>
    <w:rsid w:val="00094887"/>
    <w:rsid w:val="00094C04"/>
    <w:rsid w:val="00095774"/>
    <w:rsid w:val="000957C3"/>
    <w:rsid w:val="00095B03"/>
    <w:rsid w:val="00095BF8"/>
    <w:rsid w:val="00095E93"/>
    <w:rsid w:val="0009618E"/>
    <w:rsid w:val="0009636C"/>
    <w:rsid w:val="00096F1D"/>
    <w:rsid w:val="00097178"/>
    <w:rsid w:val="000971A5"/>
    <w:rsid w:val="000A0157"/>
    <w:rsid w:val="000A01E2"/>
    <w:rsid w:val="000A043A"/>
    <w:rsid w:val="000A06E7"/>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4E9"/>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C10"/>
    <w:rsid w:val="000B6E1A"/>
    <w:rsid w:val="000B74D9"/>
    <w:rsid w:val="000C02EC"/>
    <w:rsid w:val="000C036C"/>
    <w:rsid w:val="000C043D"/>
    <w:rsid w:val="000C254D"/>
    <w:rsid w:val="000C269E"/>
    <w:rsid w:val="000C2D7C"/>
    <w:rsid w:val="000C3365"/>
    <w:rsid w:val="000C3390"/>
    <w:rsid w:val="000C3827"/>
    <w:rsid w:val="000C3BCA"/>
    <w:rsid w:val="000C3FD8"/>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35"/>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0A"/>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881"/>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1795D"/>
    <w:rsid w:val="00120092"/>
    <w:rsid w:val="0012041B"/>
    <w:rsid w:val="00120D59"/>
    <w:rsid w:val="001218C4"/>
    <w:rsid w:val="0012206C"/>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6ACD"/>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DED"/>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C81"/>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173"/>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06A"/>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44"/>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B36"/>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D5C"/>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0B2"/>
    <w:rsid w:val="00264C6B"/>
    <w:rsid w:val="00264C82"/>
    <w:rsid w:val="00264FD6"/>
    <w:rsid w:val="00265C0D"/>
    <w:rsid w:val="00265DE2"/>
    <w:rsid w:val="0026606D"/>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42C"/>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B28"/>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192"/>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B83"/>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90C"/>
    <w:rsid w:val="002D5B22"/>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8D1"/>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AC0"/>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C38"/>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7F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9D5"/>
    <w:rsid w:val="00383FF6"/>
    <w:rsid w:val="0038400F"/>
    <w:rsid w:val="0038404E"/>
    <w:rsid w:val="00384122"/>
    <w:rsid w:val="00384ADF"/>
    <w:rsid w:val="00384E94"/>
    <w:rsid w:val="00384FF4"/>
    <w:rsid w:val="0038559E"/>
    <w:rsid w:val="00386B09"/>
    <w:rsid w:val="00386D61"/>
    <w:rsid w:val="00387193"/>
    <w:rsid w:val="003911E0"/>
    <w:rsid w:val="003912A1"/>
    <w:rsid w:val="0039181B"/>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9C0"/>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81D"/>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1B0"/>
    <w:rsid w:val="003F43E9"/>
    <w:rsid w:val="003F449D"/>
    <w:rsid w:val="003F493C"/>
    <w:rsid w:val="003F5080"/>
    <w:rsid w:val="003F5238"/>
    <w:rsid w:val="003F596E"/>
    <w:rsid w:val="003F5A35"/>
    <w:rsid w:val="003F5B7D"/>
    <w:rsid w:val="003F5E44"/>
    <w:rsid w:val="003F6112"/>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C5"/>
    <w:rsid w:val="004100F3"/>
    <w:rsid w:val="00410659"/>
    <w:rsid w:val="00411642"/>
    <w:rsid w:val="00411972"/>
    <w:rsid w:val="00412A85"/>
    <w:rsid w:val="004133DC"/>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0F32"/>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14"/>
    <w:rsid w:val="004502DD"/>
    <w:rsid w:val="00450439"/>
    <w:rsid w:val="004509EE"/>
    <w:rsid w:val="0045185B"/>
    <w:rsid w:val="00451D86"/>
    <w:rsid w:val="004521BF"/>
    <w:rsid w:val="00452294"/>
    <w:rsid w:val="00452568"/>
    <w:rsid w:val="00452A1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118"/>
    <w:rsid w:val="004565E0"/>
    <w:rsid w:val="00456F3C"/>
    <w:rsid w:val="0045706A"/>
    <w:rsid w:val="00457877"/>
    <w:rsid w:val="00457963"/>
    <w:rsid w:val="0045796F"/>
    <w:rsid w:val="00457ADC"/>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DF9"/>
    <w:rsid w:val="00486FC3"/>
    <w:rsid w:val="004874B9"/>
    <w:rsid w:val="00487817"/>
    <w:rsid w:val="00487A04"/>
    <w:rsid w:val="00487B4F"/>
    <w:rsid w:val="00487C2C"/>
    <w:rsid w:val="004902CA"/>
    <w:rsid w:val="00490510"/>
    <w:rsid w:val="00490907"/>
    <w:rsid w:val="00490C15"/>
    <w:rsid w:val="00490C8A"/>
    <w:rsid w:val="004918EE"/>
    <w:rsid w:val="00491F45"/>
    <w:rsid w:val="00492DE1"/>
    <w:rsid w:val="00493124"/>
    <w:rsid w:val="0049351D"/>
    <w:rsid w:val="00493F24"/>
    <w:rsid w:val="00494252"/>
    <w:rsid w:val="004944B4"/>
    <w:rsid w:val="00494963"/>
    <w:rsid w:val="00494D37"/>
    <w:rsid w:val="00494F94"/>
    <w:rsid w:val="0049582F"/>
    <w:rsid w:val="00495B3B"/>
    <w:rsid w:val="00495C62"/>
    <w:rsid w:val="00496158"/>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2F4"/>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91"/>
    <w:rsid w:val="004C79C1"/>
    <w:rsid w:val="004D085E"/>
    <w:rsid w:val="004D09C4"/>
    <w:rsid w:val="004D0D2A"/>
    <w:rsid w:val="004D0E09"/>
    <w:rsid w:val="004D17F8"/>
    <w:rsid w:val="004D266E"/>
    <w:rsid w:val="004D3834"/>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E21"/>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5EDE"/>
    <w:rsid w:val="00516437"/>
    <w:rsid w:val="00517156"/>
    <w:rsid w:val="00517176"/>
    <w:rsid w:val="005172CF"/>
    <w:rsid w:val="0051780B"/>
    <w:rsid w:val="00520DD8"/>
    <w:rsid w:val="00521461"/>
    <w:rsid w:val="005217FD"/>
    <w:rsid w:val="005225B0"/>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14"/>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3A0"/>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0601"/>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4F13"/>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9E0"/>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97D5E"/>
    <w:rsid w:val="005A018A"/>
    <w:rsid w:val="005A09FD"/>
    <w:rsid w:val="005A0F88"/>
    <w:rsid w:val="005A135A"/>
    <w:rsid w:val="005A187B"/>
    <w:rsid w:val="005A2B11"/>
    <w:rsid w:val="005A2FCF"/>
    <w:rsid w:val="005A3440"/>
    <w:rsid w:val="005A38D8"/>
    <w:rsid w:val="005A3D7A"/>
    <w:rsid w:val="005A46E2"/>
    <w:rsid w:val="005A5980"/>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7FE"/>
    <w:rsid w:val="005B6842"/>
    <w:rsid w:val="005B69D8"/>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326"/>
    <w:rsid w:val="005C370C"/>
    <w:rsid w:val="005C3AFE"/>
    <w:rsid w:val="005C3EF5"/>
    <w:rsid w:val="005C3EFB"/>
    <w:rsid w:val="005C414A"/>
    <w:rsid w:val="005C48BC"/>
    <w:rsid w:val="005C4A6F"/>
    <w:rsid w:val="005C4B58"/>
    <w:rsid w:val="005C562A"/>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742"/>
    <w:rsid w:val="005E380B"/>
    <w:rsid w:val="005E3C28"/>
    <w:rsid w:val="005E3F3A"/>
    <w:rsid w:val="005E4EEA"/>
    <w:rsid w:val="005E6040"/>
    <w:rsid w:val="005E69D4"/>
    <w:rsid w:val="005E7A2A"/>
    <w:rsid w:val="005E7E31"/>
    <w:rsid w:val="005F0A4C"/>
    <w:rsid w:val="005F0B90"/>
    <w:rsid w:val="005F15E0"/>
    <w:rsid w:val="005F1870"/>
    <w:rsid w:val="005F187E"/>
    <w:rsid w:val="005F272A"/>
    <w:rsid w:val="005F277D"/>
    <w:rsid w:val="005F2C5C"/>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82A"/>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DE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00"/>
    <w:rsid w:val="006452A9"/>
    <w:rsid w:val="006453EB"/>
    <w:rsid w:val="00645403"/>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2EFE"/>
    <w:rsid w:val="00663005"/>
    <w:rsid w:val="00663073"/>
    <w:rsid w:val="00663AD0"/>
    <w:rsid w:val="00663CDF"/>
    <w:rsid w:val="00663F50"/>
    <w:rsid w:val="00663FD9"/>
    <w:rsid w:val="00664075"/>
    <w:rsid w:val="00664787"/>
    <w:rsid w:val="00664AA6"/>
    <w:rsid w:val="00664B8C"/>
    <w:rsid w:val="00665916"/>
    <w:rsid w:val="00665967"/>
    <w:rsid w:val="006659F6"/>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0B4"/>
    <w:rsid w:val="00685CEE"/>
    <w:rsid w:val="00685D88"/>
    <w:rsid w:val="006869AA"/>
    <w:rsid w:val="00686F5B"/>
    <w:rsid w:val="006905D1"/>
    <w:rsid w:val="006907DD"/>
    <w:rsid w:val="006912DF"/>
    <w:rsid w:val="00691348"/>
    <w:rsid w:val="00691E31"/>
    <w:rsid w:val="00691F19"/>
    <w:rsid w:val="00691F77"/>
    <w:rsid w:val="00691FCC"/>
    <w:rsid w:val="006920A9"/>
    <w:rsid w:val="00692540"/>
    <w:rsid w:val="006926C9"/>
    <w:rsid w:val="006933DC"/>
    <w:rsid w:val="00693729"/>
    <w:rsid w:val="00694268"/>
    <w:rsid w:val="00694C72"/>
    <w:rsid w:val="00694D4B"/>
    <w:rsid w:val="00694F35"/>
    <w:rsid w:val="006953A7"/>
    <w:rsid w:val="00695A70"/>
    <w:rsid w:val="006A0086"/>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4FEB"/>
    <w:rsid w:val="006A5BE5"/>
    <w:rsid w:val="006A60E1"/>
    <w:rsid w:val="006A60EE"/>
    <w:rsid w:val="006A60F2"/>
    <w:rsid w:val="006A615A"/>
    <w:rsid w:val="006A69CB"/>
    <w:rsid w:val="006A71FE"/>
    <w:rsid w:val="006A741E"/>
    <w:rsid w:val="006A7F20"/>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458"/>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06F"/>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5F24"/>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458"/>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40E"/>
    <w:rsid w:val="006F69F6"/>
    <w:rsid w:val="006F6BCB"/>
    <w:rsid w:val="006F6DFD"/>
    <w:rsid w:val="006F7104"/>
    <w:rsid w:val="006F73FC"/>
    <w:rsid w:val="006F778D"/>
    <w:rsid w:val="00701020"/>
    <w:rsid w:val="007011CA"/>
    <w:rsid w:val="00701265"/>
    <w:rsid w:val="00701AFC"/>
    <w:rsid w:val="007022EC"/>
    <w:rsid w:val="00702476"/>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13"/>
    <w:rsid w:val="0072483E"/>
    <w:rsid w:val="00724CD7"/>
    <w:rsid w:val="00724E16"/>
    <w:rsid w:val="00724E6E"/>
    <w:rsid w:val="007257E3"/>
    <w:rsid w:val="00726003"/>
    <w:rsid w:val="00726825"/>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04A"/>
    <w:rsid w:val="00737F14"/>
    <w:rsid w:val="00740175"/>
    <w:rsid w:val="00740A8B"/>
    <w:rsid w:val="00740ECE"/>
    <w:rsid w:val="0074107F"/>
    <w:rsid w:val="0074158C"/>
    <w:rsid w:val="007425C9"/>
    <w:rsid w:val="00742EC9"/>
    <w:rsid w:val="00743542"/>
    <w:rsid w:val="00743DEC"/>
    <w:rsid w:val="00744138"/>
    <w:rsid w:val="007441F4"/>
    <w:rsid w:val="0074435F"/>
    <w:rsid w:val="00744814"/>
    <w:rsid w:val="00744AB9"/>
    <w:rsid w:val="00744FAE"/>
    <w:rsid w:val="00745335"/>
    <w:rsid w:val="00745468"/>
    <w:rsid w:val="00745894"/>
    <w:rsid w:val="007461A5"/>
    <w:rsid w:val="00747189"/>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5C08"/>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307"/>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B0E"/>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4B1"/>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496"/>
    <w:rsid w:val="007928DD"/>
    <w:rsid w:val="00792D28"/>
    <w:rsid w:val="00792D31"/>
    <w:rsid w:val="00793391"/>
    <w:rsid w:val="007934ED"/>
    <w:rsid w:val="00794E09"/>
    <w:rsid w:val="007950C9"/>
    <w:rsid w:val="007950E0"/>
    <w:rsid w:val="00795912"/>
    <w:rsid w:val="00795DB4"/>
    <w:rsid w:val="0079673D"/>
    <w:rsid w:val="007967C5"/>
    <w:rsid w:val="00797016"/>
    <w:rsid w:val="00797573"/>
    <w:rsid w:val="00797622"/>
    <w:rsid w:val="00797CC4"/>
    <w:rsid w:val="00797CDB"/>
    <w:rsid w:val="007A1C6A"/>
    <w:rsid w:val="007A2523"/>
    <w:rsid w:val="007A2922"/>
    <w:rsid w:val="007A3AD7"/>
    <w:rsid w:val="007A42F5"/>
    <w:rsid w:val="007A5309"/>
    <w:rsid w:val="007A5338"/>
    <w:rsid w:val="007A559C"/>
    <w:rsid w:val="007A55C4"/>
    <w:rsid w:val="007A56AC"/>
    <w:rsid w:val="007A6721"/>
    <w:rsid w:val="007A69E1"/>
    <w:rsid w:val="007A6F5D"/>
    <w:rsid w:val="007A74BE"/>
    <w:rsid w:val="007B02E3"/>
    <w:rsid w:val="007B0AAB"/>
    <w:rsid w:val="007B1032"/>
    <w:rsid w:val="007B1A71"/>
    <w:rsid w:val="007B2048"/>
    <w:rsid w:val="007B2894"/>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653"/>
    <w:rsid w:val="007B7A82"/>
    <w:rsid w:val="007C1560"/>
    <w:rsid w:val="007C168D"/>
    <w:rsid w:val="007C184A"/>
    <w:rsid w:val="007C208D"/>
    <w:rsid w:val="007C22E7"/>
    <w:rsid w:val="007C3198"/>
    <w:rsid w:val="007C3866"/>
    <w:rsid w:val="007C3E38"/>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938"/>
    <w:rsid w:val="007F0D3C"/>
    <w:rsid w:val="007F12FF"/>
    <w:rsid w:val="007F1347"/>
    <w:rsid w:val="007F1526"/>
    <w:rsid w:val="007F17D1"/>
    <w:rsid w:val="007F1A74"/>
    <w:rsid w:val="007F2A15"/>
    <w:rsid w:val="007F2AD9"/>
    <w:rsid w:val="007F2D18"/>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855"/>
    <w:rsid w:val="00805BCE"/>
    <w:rsid w:val="008060A1"/>
    <w:rsid w:val="0080645F"/>
    <w:rsid w:val="00806D97"/>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A28"/>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7A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56A"/>
    <w:rsid w:val="00854A0F"/>
    <w:rsid w:val="00854B2A"/>
    <w:rsid w:val="00856573"/>
    <w:rsid w:val="008565AA"/>
    <w:rsid w:val="00857361"/>
    <w:rsid w:val="008579CB"/>
    <w:rsid w:val="0086023E"/>
    <w:rsid w:val="00860DDF"/>
    <w:rsid w:val="0086172F"/>
    <w:rsid w:val="00861EA4"/>
    <w:rsid w:val="00862057"/>
    <w:rsid w:val="008624EC"/>
    <w:rsid w:val="008625C9"/>
    <w:rsid w:val="00864782"/>
    <w:rsid w:val="00864874"/>
    <w:rsid w:val="0086499C"/>
    <w:rsid w:val="00864D16"/>
    <w:rsid w:val="00864EF0"/>
    <w:rsid w:val="0086570D"/>
    <w:rsid w:val="00865D0F"/>
    <w:rsid w:val="00866DAF"/>
    <w:rsid w:val="00866EA2"/>
    <w:rsid w:val="00867189"/>
    <w:rsid w:val="00867545"/>
    <w:rsid w:val="0086785A"/>
    <w:rsid w:val="00867BC6"/>
    <w:rsid w:val="00867CE4"/>
    <w:rsid w:val="00867D73"/>
    <w:rsid w:val="00867EFE"/>
    <w:rsid w:val="0087004D"/>
    <w:rsid w:val="00870214"/>
    <w:rsid w:val="008703CC"/>
    <w:rsid w:val="0087040D"/>
    <w:rsid w:val="00870A00"/>
    <w:rsid w:val="008717E0"/>
    <w:rsid w:val="008719A5"/>
    <w:rsid w:val="008725EE"/>
    <w:rsid w:val="00872D01"/>
    <w:rsid w:val="00873815"/>
    <w:rsid w:val="00873FA6"/>
    <w:rsid w:val="00873FF8"/>
    <w:rsid w:val="008740BF"/>
    <w:rsid w:val="0087478C"/>
    <w:rsid w:val="008749EF"/>
    <w:rsid w:val="00874E11"/>
    <w:rsid w:val="008758BC"/>
    <w:rsid w:val="008759D2"/>
    <w:rsid w:val="008763E8"/>
    <w:rsid w:val="0087650A"/>
    <w:rsid w:val="00876557"/>
    <w:rsid w:val="00876D3F"/>
    <w:rsid w:val="00877876"/>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69F6"/>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A8E"/>
    <w:rsid w:val="00894DB9"/>
    <w:rsid w:val="008951E1"/>
    <w:rsid w:val="00895433"/>
    <w:rsid w:val="008957CE"/>
    <w:rsid w:val="0089594C"/>
    <w:rsid w:val="008960B5"/>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FBF"/>
    <w:rsid w:val="008A6607"/>
    <w:rsid w:val="008A67A7"/>
    <w:rsid w:val="008A6B48"/>
    <w:rsid w:val="008A6B90"/>
    <w:rsid w:val="008A7A10"/>
    <w:rsid w:val="008A7EC1"/>
    <w:rsid w:val="008B0077"/>
    <w:rsid w:val="008B08E8"/>
    <w:rsid w:val="008B0A37"/>
    <w:rsid w:val="008B0B77"/>
    <w:rsid w:val="008B0F45"/>
    <w:rsid w:val="008B10A3"/>
    <w:rsid w:val="008B1109"/>
    <w:rsid w:val="008B1D48"/>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107"/>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831"/>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177"/>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1E29"/>
    <w:rsid w:val="00912025"/>
    <w:rsid w:val="00912521"/>
    <w:rsid w:val="009128A3"/>
    <w:rsid w:val="009129F2"/>
    <w:rsid w:val="0091314E"/>
    <w:rsid w:val="00913EA4"/>
    <w:rsid w:val="00915910"/>
    <w:rsid w:val="009160C5"/>
    <w:rsid w:val="009161F6"/>
    <w:rsid w:val="0091646A"/>
    <w:rsid w:val="00916FD2"/>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893"/>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3ACF"/>
    <w:rsid w:val="009840C0"/>
    <w:rsid w:val="00984322"/>
    <w:rsid w:val="00984372"/>
    <w:rsid w:val="00984674"/>
    <w:rsid w:val="009848DE"/>
    <w:rsid w:val="00984F64"/>
    <w:rsid w:val="00985DB8"/>
    <w:rsid w:val="00986098"/>
    <w:rsid w:val="00986BE0"/>
    <w:rsid w:val="00990D01"/>
    <w:rsid w:val="00990EE2"/>
    <w:rsid w:val="00991C1B"/>
    <w:rsid w:val="009921E9"/>
    <w:rsid w:val="009925B6"/>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0F1"/>
    <w:rsid w:val="009A51CB"/>
    <w:rsid w:val="009A5206"/>
    <w:rsid w:val="009A5287"/>
    <w:rsid w:val="009A5410"/>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086"/>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33C"/>
    <w:rsid w:val="009E248A"/>
    <w:rsid w:val="009E24CA"/>
    <w:rsid w:val="009E2B7C"/>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E7FF0"/>
    <w:rsid w:val="009F090D"/>
    <w:rsid w:val="009F0C6B"/>
    <w:rsid w:val="009F139F"/>
    <w:rsid w:val="009F190F"/>
    <w:rsid w:val="009F2537"/>
    <w:rsid w:val="009F28C7"/>
    <w:rsid w:val="009F308B"/>
    <w:rsid w:val="009F3862"/>
    <w:rsid w:val="009F387A"/>
    <w:rsid w:val="009F3897"/>
    <w:rsid w:val="009F4DE8"/>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B77"/>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014"/>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39AE"/>
    <w:rsid w:val="00AB40B1"/>
    <w:rsid w:val="00AB4111"/>
    <w:rsid w:val="00AB46D0"/>
    <w:rsid w:val="00AB4D60"/>
    <w:rsid w:val="00AB5F48"/>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8A3"/>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364"/>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49E"/>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0FC"/>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3F34"/>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96C"/>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0CC"/>
    <w:rsid w:val="00B7519F"/>
    <w:rsid w:val="00B75205"/>
    <w:rsid w:val="00B753AB"/>
    <w:rsid w:val="00B753DE"/>
    <w:rsid w:val="00B754CE"/>
    <w:rsid w:val="00B75970"/>
    <w:rsid w:val="00B75DEF"/>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2E5D"/>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36A"/>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2F"/>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960"/>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4E"/>
    <w:rsid w:val="00BE0D93"/>
    <w:rsid w:val="00BE174A"/>
    <w:rsid w:val="00BE179D"/>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EFE"/>
    <w:rsid w:val="00BF2581"/>
    <w:rsid w:val="00BF3C8D"/>
    <w:rsid w:val="00BF4168"/>
    <w:rsid w:val="00BF4190"/>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7BA"/>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6C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A8D"/>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B07"/>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0CE"/>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3E86"/>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6A1"/>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F23"/>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B2D"/>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B7F46"/>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41B"/>
    <w:rsid w:val="00DE657F"/>
    <w:rsid w:val="00DE6A15"/>
    <w:rsid w:val="00DE707F"/>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15A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645"/>
    <w:rsid w:val="00E20745"/>
    <w:rsid w:val="00E21E66"/>
    <w:rsid w:val="00E22302"/>
    <w:rsid w:val="00E2352F"/>
    <w:rsid w:val="00E23AE7"/>
    <w:rsid w:val="00E23AF1"/>
    <w:rsid w:val="00E24CF0"/>
    <w:rsid w:val="00E24DB4"/>
    <w:rsid w:val="00E254C4"/>
    <w:rsid w:val="00E25B75"/>
    <w:rsid w:val="00E261C2"/>
    <w:rsid w:val="00E26215"/>
    <w:rsid w:val="00E2624C"/>
    <w:rsid w:val="00E26339"/>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9D5"/>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55E"/>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1F"/>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9B7"/>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01C"/>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5AF9"/>
    <w:rsid w:val="00F36343"/>
    <w:rsid w:val="00F3676B"/>
    <w:rsid w:val="00F36EA1"/>
    <w:rsid w:val="00F3722E"/>
    <w:rsid w:val="00F37AB7"/>
    <w:rsid w:val="00F37B15"/>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674"/>
    <w:rsid w:val="00F74D81"/>
    <w:rsid w:val="00F7500E"/>
    <w:rsid w:val="00F75A91"/>
    <w:rsid w:val="00F7619D"/>
    <w:rsid w:val="00F761CA"/>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8F7"/>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1A4"/>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5FBD"/>
    <w:rsid w:val="00FE67E3"/>
    <w:rsid w:val="00FE6A61"/>
    <w:rsid w:val="00FE6D14"/>
    <w:rsid w:val="00FE7768"/>
    <w:rsid w:val="00FE7FB1"/>
    <w:rsid w:val="00FF002A"/>
    <w:rsid w:val="00FF01B7"/>
    <w:rsid w:val="00FF0356"/>
    <w:rsid w:val="00FF0791"/>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8C0F7DB5-C1FD-4F2E-9FB5-812F2D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styleId="Mention">
    <w:name w:val="Mention"/>
    <w:basedOn w:val="DefaultParagraphFont"/>
    <w:uiPriority w:val="99"/>
    <w:unhideWhenUsed/>
    <w:rsid w:val="009A54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paula.obyrne@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header" Target="header4.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23</Value>
      <Value>29</Value>
      <Value>1</Value>
    </TaxCatchAll>
    <SharedWithUsers xmlns="0b4d043b-9e67-4d19-a71f-8407b7c3be9a">
      <UserInfo>
        <DisplayName>Laurie Barker (DEECA)</DisplayName>
        <AccountId>1470</AccountId>
        <AccountType/>
      </UserInfo>
    </SharedWithUsers>
    <ManagersName xmlns="http://schemas.microsoft.com/sharepoint/v3" xsi:nil="tr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DLCPolicyLabelClientValue xmlns="9c4c9ff1-6507-4003-9a10-6bc219b54808">Version {_UIVersionString}</DLCPolicyLabelClientValue>
    <Positionnumber xmlns="93ca1460-f98c-4839-84cf-8770ee9d176d" xsi:nil="true"/>
    <_dlc_DocId xmlns="a5f32de4-e402-4188-b034-e71ca7d22e54">DOCID908-1408952287-1326</_dlc_DocId>
    <_dlc_DocIdUrl xmlns="a5f32de4-e402-4188-b034-e71ca7d22e54">
      <Url>https://delwpvicgovau.sharepoint.com/sites/ecm_908/_layouts/15/DocIdRedir.aspx?ID=DOCID908-1408952287-1326</Url>
      <Description>DOCID908-1408952287-1326</Description>
    </_dlc_DocIdUrl>
    <DLCPolicyLabelValue xmlns="9c4c9ff1-6507-4003-9a10-6bc219b54808">Version 0.10</DLCPolicyLabelValue>
    <RecruitmentStatus xmlns="93ca1460-f98c-4839-84cf-8770ee9d176d">Not Applicable</RecruitmentStatus>
    <lcf76f155ced4ddcb4097134ff3c332f xmlns="93ca1460-f98c-4839-84cf-8770ee9d176d">
      <Terms xmlns="http://schemas.microsoft.com/office/infopath/2007/PartnerControls"/>
    </lcf76f155ced4ddcb4097134ff3c332f>
    <VPSlevel xmlns="93ca1460-f98c-4839-84cf-8770ee9d176d">VPS 5</VPSlevel>
  </documentManagement>
</p:properties>
</file>

<file path=customXml/item6.xml><?xml version="1.0" encoding="utf-8"?>
<?mso-contentType ?>
<SharedContentType xmlns="Microsoft.SharePoint.Taxonomy.ContentTypeSync" SourceId="797aeec6-0273-40f2-ab3e-beee73212332" ContentTypeId="0x0101009298E819CE1EBB4F8D2096B3E0F0C291" PreviousValue="false"/>
</file>

<file path=customXml/item7.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3D1C04D4-216A-41A0-81B3-14E703746E0D}">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0b4d043b-9e67-4d19-a71f-8407b7c3be9a"/>
    <ds:schemaRef ds:uri="http://schemas.microsoft.com/sharepoint/v3"/>
    <ds:schemaRef ds:uri="a5f32de4-e402-4188-b034-e71ca7d22e54"/>
    <ds:schemaRef ds:uri="9c4c9ff1-6507-4003-9a10-6bc219b54808"/>
    <ds:schemaRef ds:uri="93ca1460-f98c-4839-84cf-8770ee9d176d"/>
  </ds:schemaRefs>
</ds:datastoreItem>
</file>

<file path=customXml/itemProps6.xml><?xml version="1.0" encoding="utf-8"?>
<ds:datastoreItem xmlns:ds="http://schemas.openxmlformats.org/officeDocument/2006/customXml" ds:itemID="{85DBDC02-047F-4138-8015-67ED0F40AA2E}">
  <ds:schemaRefs>
    <ds:schemaRef ds:uri="Microsoft.SharePoint.Taxonomy.ContentTypeSync"/>
  </ds:schemaRefs>
</ds:datastoreItem>
</file>

<file path=customXml/itemProps7.xml><?xml version="1.0" encoding="utf-8"?>
<ds:datastoreItem xmlns:ds="http://schemas.openxmlformats.org/officeDocument/2006/customXml" ds:itemID="{97AE14BF-C599-436F-ADB4-76C852FA15D5}">
  <ds:schemaRefs>
    <ds:schemaRef ds:uri="office.server.policy"/>
  </ds:schemaRefs>
</ds:datastoreItem>
</file>

<file path=customXml/itemProps8.xml><?xml version="1.0" encoding="utf-8"?>
<ds:datastoreItem xmlns:ds="http://schemas.openxmlformats.org/officeDocument/2006/customXml" ds:itemID="{6F52EBF6-A985-42CB-90B1-706963C41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12042</CharactersWithSpaces>
  <SharedDoc>false</SharedDoc>
  <HLinks>
    <vt:vector size="30" baseType="variant">
      <vt:variant>
        <vt:i4>3997788</vt:i4>
      </vt:variant>
      <vt:variant>
        <vt:i4>24</vt:i4>
      </vt:variant>
      <vt:variant>
        <vt:i4>0</vt:i4>
      </vt:variant>
      <vt:variant>
        <vt:i4>5</vt:i4>
      </vt:variant>
      <vt:variant>
        <vt:lpwstr>mailto:customer.service@deeca.vic.gov.au</vt:lpwstr>
      </vt:variant>
      <vt:variant>
        <vt:lpwstr/>
      </vt:variant>
      <vt:variant>
        <vt:i4>5242913</vt:i4>
      </vt:variant>
      <vt:variant>
        <vt:i4>21</vt:i4>
      </vt:variant>
      <vt:variant>
        <vt:i4>0</vt:i4>
      </vt:variant>
      <vt:variant>
        <vt:i4>5</vt:i4>
      </vt:variant>
      <vt:variant>
        <vt:lpwstr>mailto:self.determination@deeca.vic.gov.au</vt:lpwstr>
      </vt:variant>
      <vt:variant>
        <vt:lpwstr/>
      </vt:variant>
      <vt:variant>
        <vt:i4>1572952</vt:i4>
      </vt:variant>
      <vt:variant>
        <vt:i4>18</vt:i4>
      </vt:variant>
      <vt:variant>
        <vt:i4>0</vt:i4>
      </vt:variant>
      <vt:variant>
        <vt:i4>5</vt:i4>
      </vt:variant>
      <vt:variant>
        <vt:lpwstr>https://careers.vic.gov.au/victorian-public-sector/public-sector-values-integrity</vt:lpwstr>
      </vt:variant>
      <vt:variant>
        <vt:lpwstr/>
      </vt:variant>
      <vt:variant>
        <vt:i4>65547</vt:i4>
      </vt:variant>
      <vt:variant>
        <vt:i4>15</vt:i4>
      </vt:variant>
      <vt:variant>
        <vt:i4>0</vt:i4>
      </vt:variant>
      <vt:variant>
        <vt:i4>5</vt:i4>
      </vt:variant>
      <vt:variant>
        <vt:lpwstr>http://www.deeca.vic.gov.au/</vt:lpwstr>
      </vt:variant>
      <vt:variant>
        <vt:lpwstr/>
      </vt:variant>
      <vt:variant>
        <vt:i4>1966186</vt:i4>
      </vt:variant>
      <vt:variant>
        <vt:i4>12</vt:i4>
      </vt:variant>
      <vt:variant>
        <vt:i4>0</vt:i4>
      </vt:variant>
      <vt:variant>
        <vt:i4>5</vt:i4>
      </vt:variant>
      <vt:variant>
        <vt:lpwstr>mailto:freda.mandikos@deeca.vic.gov.au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4</cp:revision>
  <cp:lastPrinted>2022-06-17T19:14:00Z</cp:lastPrinted>
  <dcterms:created xsi:type="dcterms:W3CDTF">2026-08-07T04:42:00Z</dcterms:created>
  <dcterms:modified xsi:type="dcterms:W3CDTF">2026-08-11T01:06:00Z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23;#Template|ad5654aa-69da-4dc8-81ae-e984a44f2180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29;#Position Description|9b605b16-5ff4-4142-9815-57489365a519</vt:lpwstr>
  </property>
  <property fmtid="{D5CDD505-2E9C-101B-9397-08002B2CF9AE}" pid="24" name="_docset_NoMedatataSyncRequired">
    <vt:lpwstr>False</vt:lpwstr>
  </property>
  <property fmtid="{D5CDD505-2E9C-101B-9397-08002B2CF9AE}" pid="25" name="Records_x0020_Class_x0020_HR_x0020_Admin">
    <vt:lpwstr>29;#Position Description|9b605b16-5ff4-4142-9815-57489365a519</vt:lpwstr>
  </property>
  <property fmtid="{D5CDD505-2E9C-101B-9397-08002B2CF9AE}" pid="26" name="Security_x0020_Classification">
    <vt:lpwstr>2;#Unclassified|7fa379f4-4aba-4692-ab80-7d39d3a23cf4</vt:lpwstr>
  </property>
  <property fmtid="{D5CDD505-2E9C-101B-9397-08002B2CF9AE}" pid="27" name="Department_x0020_Document_x0020_Type">
    <vt:lpwstr>23;#Template|ad5654aa-69da-4dc8-81ae-e984a44f2180</vt:lpwstr>
  </property>
  <property fmtid="{D5CDD505-2E9C-101B-9397-08002B2CF9AE}" pid="28" name="Dissemination_x0020_Limiting_x0020_Marker">
    <vt:lpwstr>1;#FOUO|955eb6fc-b35a-4808-8aa5-31e514fa3f26</vt:lpwstr>
  </property>
  <property fmtid="{D5CDD505-2E9C-101B-9397-08002B2CF9AE}" pid="29" name="_dlc_DocIdItemGuid">
    <vt:lpwstr>e367aed0-84ba-433c-8449-fc5c1ca638d1</vt:lpwstr>
  </property>
</Properties>
</file>