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5096E4B"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EB4377" w:rsidRPr="00495B3B" w14:paraId="7C7EDD09" w14:textId="77777777" w:rsidTr="00495B3B">
        <w:trPr>
          <w:trHeight w:val="399"/>
        </w:trPr>
        <w:tc>
          <w:tcPr>
            <w:tcW w:w="2580" w:type="dxa"/>
            <w:tcBorders>
              <w:top w:val="nil"/>
              <w:bottom w:val="nil"/>
              <w:right w:val="nil"/>
            </w:tcBorders>
            <w:vAlign w:val="center"/>
          </w:tcPr>
          <w:p w14:paraId="2A0E891F" w14:textId="77777777" w:rsidR="00EB4377" w:rsidRPr="00495B3B" w:rsidRDefault="00EB4377" w:rsidP="00EB4377">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087A63D0" w:rsidR="00EB4377" w:rsidRPr="00495B3B" w:rsidRDefault="00EB4377" w:rsidP="00EB4377">
            <w:pPr>
              <w:spacing w:before="0" w:after="0"/>
              <w:ind w:left="57" w:right="-450"/>
              <w:rPr>
                <w:rFonts w:ascii="Arial" w:hAnsi="Arial" w:cs="Arial"/>
                <w:color w:val="363534"/>
                <w:szCs w:val="22"/>
              </w:rPr>
            </w:pPr>
            <w:r>
              <w:rPr>
                <w:rFonts w:ascii="Arial" w:hAnsi="Arial" w:cs="Arial"/>
                <w:color w:val="363534"/>
                <w:szCs w:val="22"/>
              </w:rPr>
              <w:t>Research Scientist</w:t>
            </w:r>
          </w:p>
        </w:tc>
      </w:tr>
      <w:tr w:rsidR="00EB4377" w:rsidRPr="00495B3B" w14:paraId="5F8F815C" w14:textId="77777777" w:rsidTr="00495B3B">
        <w:trPr>
          <w:trHeight w:val="399"/>
        </w:trPr>
        <w:tc>
          <w:tcPr>
            <w:tcW w:w="2580" w:type="dxa"/>
            <w:tcBorders>
              <w:top w:val="nil"/>
              <w:bottom w:val="nil"/>
              <w:right w:val="nil"/>
            </w:tcBorders>
            <w:vAlign w:val="center"/>
          </w:tcPr>
          <w:p w14:paraId="29F28D7E" w14:textId="77777777" w:rsidR="00EB4377" w:rsidRPr="00495B3B" w:rsidRDefault="00EB4377" w:rsidP="00EB4377">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5C279C3C" w:rsidR="00EB4377" w:rsidRPr="00495B3B" w:rsidRDefault="00EB4377" w:rsidP="00EB4377">
            <w:pPr>
              <w:spacing w:before="0" w:after="0"/>
              <w:ind w:left="57" w:right="-450"/>
              <w:rPr>
                <w:rFonts w:ascii="Arial" w:hAnsi="Arial" w:cs="Arial"/>
                <w:color w:val="363534"/>
                <w:szCs w:val="22"/>
              </w:rPr>
            </w:pPr>
            <w:r>
              <w:rPr>
                <w:rFonts w:ascii="Arial" w:hAnsi="Arial" w:cs="Arial"/>
                <w:color w:val="363534"/>
                <w:szCs w:val="22"/>
              </w:rPr>
              <w:t>50959589</w:t>
            </w:r>
          </w:p>
        </w:tc>
      </w:tr>
      <w:tr w:rsidR="00EB4377" w:rsidRPr="00495B3B" w14:paraId="6052E497" w14:textId="77777777" w:rsidTr="00495B3B">
        <w:trPr>
          <w:trHeight w:val="399"/>
        </w:trPr>
        <w:tc>
          <w:tcPr>
            <w:tcW w:w="2580" w:type="dxa"/>
            <w:tcBorders>
              <w:top w:val="nil"/>
              <w:bottom w:val="nil"/>
              <w:right w:val="nil"/>
            </w:tcBorders>
            <w:vAlign w:val="center"/>
          </w:tcPr>
          <w:p w14:paraId="1F62A115" w14:textId="77777777" w:rsidR="00EB4377" w:rsidRPr="00495B3B" w:rsidRDefault="00EB4377" w:rsidP="00EB4377">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3176E585" w:rsidR="00EB4377" w:rsidRPr="00495B3B" w:rsidRDefault="00EB4377" w:rsidP="00EB4377">
            <w:pPr>
              <w:spacing w:before="0" w:after="0"/>
              <w:ind w:left="57" w:right="-450"/>
              <w:rPr>
                <w:rFonts w:ascii="Arial" w:hAnsi="Arial" w:cs="Arial"/>
                <w:color w:val="363534"/>
                <w:szCs w:val="22"/>
              </w:rPr>
            </w:pPr>
            <w:r>
              <w:rPr>
                <w:rFonts w:ascii="Arial" w:hAnsi="Arial" w:cs="Arial"/>
                <w:color w:val="363534"/>
                <w:szCs w:val="22"/>
              </w:rPr>
              <w:t>Science A</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7FA2D877" w:rsidR="00495B3B" w:rsidRPr="00495B3B" w:rsidRDefault="00266DFB" w:rsidP="00495B3B">
            <w:pPr>
              <w:spacing w:before="0" w:after="0"/>
              <w:ind w:left="57" w:right="-450"/>
              <w:rPr>
                <w:rFonts w:ascii="Arial" w:hAnsi="Arial" w:cs="Arial"/>
                <w:color w:val="363534"/>
                <w:szCs w:val="22"/>
              </w:rPr>
            </w:pPr>
            <w:r w:rsidRPr="00266DFB">
              <w:rPr>
                <w:rFonts w:ascii="Arial" w:hAnsi="Arial" w:cs="Arial"/>
                <w:color w:val="363534"/>
                <w:szCs w:val="22"/>
              </w:rPr>
              <w:t>$72,189</w:t>
            </w:r>
            <w:r>
              <w:rPr>
                <w:rFonts w:ascii="Arial" w:hAnsi="Arial" w:cs="Arial"/>
                <w:color w:val="363534"/>
                <w:szCs w:val="22"/>
              </w:rPr>
              <w:t xml:space="preserve"> to </w:t>
            </w:r>
            <w:r w:rsidR="00DC389A" w:rsidRPr="00DC389A">
              <w:rPr>
                <w:rFonts w:ascii="Arial" w:hAnsi="Arial" w:cs="Arial"/>
                <w:color w:val="363534"/>
                <w:szCs w:val="22"/>
              </w:rPr>
              <w:t>$98,955</w:t>
            </w:r>
            <w:r w:rsidR="005A4F43">
              <w:rPr>
                <w:rFonts w:ascii="Arial" w:hAnsi="Arial" w:cs="Arial"/>
                <w:color w:val="363534"/>
                <w:szCs w:val="22"/>
              </w:rPr>
              <w:t xml:space="preserve"> Plus </w:t>
            </w:r>
            <w:r w:rsidR="0008535E">
              <w:rPr>
                <w:rFonts w:ascii="Arial" w:hAnsi="Arial" w:cs="Arial"/>
                <w:color w:val="363534"/>
                <w:szCs w:val="22"/>
              </w:rPr>
              <w:t>Superannuation</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7E2658AB" w:rsidR="00495B3B" w:rsidRPr="00495B3B" w:rsidRDefault="00495B3B" w:rsidP="00495B3B">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Fixed Term </w:t>
            </w:r>
            <w:r w:rsidR="0046076B">
              <w:rPr>
                <w:rFonts w:ascii="Arial" w:hAnsi="Arial" w:cs="Arial"/>
                <w:color w:val="363534"/>
                <w:szCs w:val="22"/>
              </w:rPr>
              <w:t>12 months</w:t>
            </w:r>
            <w:r w:rsidRPr="00495B3B">
              <w:rPr>
                <w:rFonts w:ascii="Arial" w:hAnsi="Arial" w:cs="Arial"/>
                <w:color w:val="363534"/>
                <w:szCs w:val="22"/>
              </w:rPr>
              <w:t xml:space="preserve"> </w:t>
            </w:r>
          </w:p>
        </w:tc>
      </w:tr>
      <w:tr w:rsidR="0039730C" w:rsidRPr="00495B3B" w14:paraId="73E4C712" w14:textId="77777777" w:rsidTr="00495B3B">
        <w:trPr>
          <w:trHeight w:val="399"/>
        </w:trPr>
        <w:tc>
          <w:tcPr>
            <w:tcW w:w="2580" w:type="dxa"/>
            <w:tcBorders>
              <w:top w:val="nil"/>
              <w:bottom w:val="nil"/>
              <w:right w:val="nil"/>
            </w:tcBorders>
            <w:vAlign w:val="center"/>
          </w:tcPr>
          <w:p w14:paraId="778F959E" w14:textId="77777777" w:rsidR="0039730C" w:rsidRPr="00495B3B" w:rsidRDefault="0039730C" w:rsidP="0039730C">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36D04FA8" w:rsidR="0039730C" w:rsidRPr="00495B3B" w:rsidRDefault="0039730C" w:rsidP="0039730C">
            <w:pPr>
              <w:spacing w:before="0" w:after="0"/>
              <w:ind w:left="57" w:right="-450"/>
              <w:rPr>
                <w:rFonts w:ascii="Arial" w:hAnsi="Arial" w:cs="Arial"/>
                <w:color w:val="363534"/>
                <w:szCs w:val="22"/>
              </w:rPr>
            </w:pPr>
            <w:r>
              <w:t>Agriculture Victoria</w:t>
            </w:r>
          </w:p>
        </w:tc>
      </w:tr>
      <w:tr w:rsidR="0039730C" w:rsidRPr="00495B3B" w14:paraId="1EBFF7E6" w14:textId="77777777" w:rsidTr="00495B3B">
        <w:trPr>
          <w:trHeight w:val="399"/>
        </w:trPr>
        <w:tc>
          <w:tcPr>
            <w:tcW w:w="2580" w:type="dxa"/>
            <w:tcBorders>
              <w:top w:val="nil"/>
              <w:bottom w:val="nil"/>
              <w:right w:val="nil"/>
            </w:tcBorders>
            <w:vAlign w:val="center"/>
          </w:tcPr>
          <w:p w14:paraId="2AB5EF48" w14:textId="77777777" w:rsidR="0039730C" w:rsidRPr="00495B3B" w:rsidRDefault="0039730C" w:rsidP="0039730C">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44AAAEA8" w:rsidR="0039730C" w:rsidRPr="00495B3B" w:rsidRDefault="0039730C" w:rsidP="0039730C">
            <w:pPr>
              <w:spacing w:before="0" w:after="0"/>
              <w:ind w:left="57" w:right="-450"/>
              <w:rPr>
                <w:rFonts w:ascii="Arial" w:hAnsi="Arial" w:cs="Arial"/>
                <w:color w:val="363534"/>
                <w:szCs w:val="22"/>
              </w:rPr>
            </w:pPr>
            <w:r>
              <w:t xml:space="preserve">Agriculture </w:t>
            </w:r>
            <w:r w:rsidR="00687712">
              <w:t>Science and Technology</w:t>
            </w:r>
            <w:r>
              <w:t xml:space="preserve"> / </w:t>
            </w:r>
            <w:r w:rsidR="00B41F2F">
              <w:t>Biosecurity Sciences</w:t>
            </w:r>
            <w:r>
              <w:t>, Pests and Diseases</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68491E71" w14:textId="77777777" w:rsidR="00427526" w:rsidRPr="00495B3B" w:rsidRDefault="00427526" w:rsidP="00427526">
            <w:pPr>
              <w:spacing w:before="0" w:after="0"/>
              <w:ind w:left="57" w:right="-450"/>
              <w:rPr>
                <w:rFonts w:ascii="Arial" w:hAnsi="Arial" w:cs="Arial"/>
                <w:color w:val="363534"/>
                <w:szCs w:val="22"/>
              </w:rPr>
            </w:pPr>
            <w:r>
              <w:rPr>
                <w:rFonts w:ascii="Arial" w:hAnsi="Arial" w:cs="Arial"/>
                <w:color w:val="363534"/>
                <w:szCs w:val="22"/>
              </w:rPr>
              <w:t>Horsham</w:t>
            </w:r>
            <w:r w:rsidRPr="00495B3B">
              <w:rPr>
                <w:rFonts w:ascii="Arial" w:hAnsi="Arial" w:cs="Arial"/>
                <w:color w:val="363534"/>
                <w:szCs w:val="22"/>
              </w:rPr>
              <w:t xml:space="preserve"> </w:t>
            </w:r>
          </w:p>
          <w:p w14:paraId="6F6842F7" w14:textId="656FC80B" w:rsidR="001C02A1"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427526">
              <w:rPr>
                <w:rFonts w:ascii="Arial" w:hAnsi="Arial" w:cs="Arial"/>
                <w:color w:val="363534"/>
                <w:szCs w:val="22"/>
              </w:rPr>
              <w:fldChar w:fldCharType="begin">
                <w:ffData>
                  <w:name w:val=""/>
                  <w:enabled/>
                  <w:calcOnExit w:val="0"/>
                  <w:checkBox>
                    <w:size w:val="26"/>
                    <w:default w:val="1"/>
                  </w:checkBox>
                </w:ffData>
              </w:fldChar>
            </w:r>
            <w:r w:rsidR="00427526">
              <w:rPr>
                <w:rFonts w:ascii="Arial" w:hAnsi="Arial" w:cs="Arial"/>
                <w:color w:val="363534"/>
                <w:szCs w:val="22"/>
              </w:rPr>
              <w:instrText xml:space="preserve"> FORMCHECKBOX </w:instrText>
            </w:r>
            <w:r w:rsidR="00427526">
              <w:rPr>
                <w:rFonts w:ascii="Arial" w:hAnsi="Arial" w:cs="Arial"/>
                <w:color w:val="363534"/>
                <w:szCs w:val="22"/>
              </w:rPr>
            </w:r>
            <w:r w:rsidR="00427526">
              <w:rPr>
                <w:rFonts w:ascii="Arial" w:hAnsi="Arial" w:cs="Arial"/>
                <w:color w:val="363534"/>
                <w:szCs w:val="22"/>
              </w:rPr>
              <w:fldChar w:fldCharType="separate"/>
            </w:r>
            <w:r w:rsidR="00427526">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p w14:paraId="3B7CA3B3" w14:textId="66F87FFF" w:rsidR="00495B3B" w:rsidRPr="00495B3B" w:rsidRDefault="001C02A1" w:rsidP="00495B3B">
            <w:pPr>
              <w:spacing w:before="0" w:after="0"/>
              <w:ind w:left="57" w:right="-450"/>
              <w:rPr>
                <w:rFonts w:ascii="Arial" w:hAnsi="Arial" w:cs="Arial"/>
                <w:color w:val="363534"/>
                <w:szCs w:val="22"/>
              </w:rPr>
            </w:pPr>
            <w:r>
              <w:rPr>
                <w:rFonts w:ascii="Arial" w:hAnsi="Arial" w:cs="Arial"/>
                <w:color w:val="363534"/>
                <w:szCs w:val="22"/>
              </w:rPr>
              <w:t xml:space="preserve">Employees to work in the office 3 days a week (flexibility may be </w:t>
            </w:r>
            <w:proofErr w:type="gramStart"/>
            <w:r w:rsidR="00B52F6C">
              <w:rPr>
                <w:rFonts w:ascii="Arial" w:hAnsi="Arial" w:cs="Arial"/>
                <w:color w:val="363534"/>
                <w:szCs w:val="22"/>
              </w:rPr>
              <w:t>available)</w:t>
            </w:r>
            <w:r w:rsidR="00B52F6C" w:rsidRPr="00495B3B">
              <w:rPr>
                <w:rFonts w:ascii="Arial" w:hAnsi="Arial" w:cs="Arial"/>
                <w:color w:val="363534"/>
                <w:szCs w:val="22"/>
              </w:rPr>
              <w:t xml:space="preserve">  </w:t>
            </w:r>
            <w:r w:rsidRPr="00495B3B">
              <w:rPr>
                <w:rFonts w:ascii="Arial" w:hAnsi="Arial" w:cs="Arial"/>
                <w:color w:val="363534"/>
                <w:szCs w:val="22"/>
              </w:rPr>
              <w:t xml:space="preserve"> </w:t>
            </w:r>
            <w:proofErr w:type="gramEnd"/>
            <w:r w:rsidRPr="00495B3B">
              <w:rPr>
                <w:rFonts w:ascii="Arial" w:hAnsi="Arial" w:cs="Arial"/>
                <w:color w:val="363534"/>
                <w:szCs w:val="22"/>
              </w:rPr>
              <w:t xml:space="preserve">   </w:t>
            </w:r>
            <w:r w:rsidR="00495B3B" w:rsidRPr="00495B3B">
              <w:rPr>
                <w:rFonts w:ascii="Arial" w:hAnsi="Arial" w:cs="Arial"/>
                <w:color w:val="363534"/>
                <w:szCs w:val="22"/>
              </w:rPr>
              <w:t xml:space="preserve">        </w:t>
            </w:r>
          </w:p>
        </w:tc>
      </w:tr>
      <w:tr w:rsidR="002C3F80" w:rsidRPr="00495B3B" w14:paraId="4352AE4A" w14:textId="77777777" w:rsidTr="00495B3B">
        <w:trPr>
          <w:trHeight w:val="399"/>
        </w:trPr>
        <w:tc>
          <w:tcPr>
            <w:tcW w:w="2580" w:type="dxa"/>
            <w:tcBorders>
              <w:top w:val="nil"/>
              <w:bottom w:val="nil"/>
              <w:right w:val="nil"/>
            </w:tcBorders>
            <w:vAlign w:val="center"/>
          </w:tcPr>
          <w:p w14:paraId="3083C225" w14:textId="77777777" w:rsidR="002C3F80" w:rsidRPr="00495B3B" w:rsidRDefault="002C3F80" w:rsidP="002C3F80">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5D9F984B" w:rsidR="002C3F80" w:rsidRPr="00495B3B" w:rsidRDefault="00B52F6C" w:rsidP="002C3F80">
            <w:pPr>
              <w:tabs>
                <w:tab w:val="left" w:pos="469"/>
                <w:tab w:val="left" w:pos="1189"/>
              </w:tabs>
              <w:spacing w:before="0" w:after="0"/>
              <w:ind w:left="57" w:right="-450"/>
              <w:rPr>
                <w:rFonts w:ascii="Arial" w:hAnsi="Arial" w:cs="Arial"/>
                <w:color w:val="363534"/>
                <w:szCs w:val="22"/>
              </w:rPr>
            </w:pPr>
            <w:r w:rsidRPr="00B52F6C">
              <w:rPr>
                <w:rFonts w:ascii="Arial" w:hAnsi="Arial" w:cs="Arial"/>
                <w:color w:val="363534"/>
                <w:szCs w:val="22"/>
              </w:rPr>
              <w:t>Senior Research Scientist - Plant Pathology</w:t>
            </w:r>
            <w:r w:rsidR="002C3F80" w:rsidRPr="00495B3B">
              <w:rPr>
                <w:rFonts w:ascii="Arial" w:hAnsi="Arial" w:cs="Arial"/>
                <w:color w:val="363534"/>
                <w:szCs w:val="22"/>
              </w:rPr>
              <w:tab/>
            </w:r>
            <w:r w:rsidR="002C3F80" w:rsidRPr="00495B3B">
              <w:rPr>
                <w:rFonts w:ascii="Arial" w:hAnsi="Arial" w:cs="Arial"/>
                <w:color w:val="363534"/>
                <w:szCs w:val="22"/>
              </w:rPr>
              <w:tab/>
            </w:r>
          </w:p>
        </w:tc>
      </w:tr>
      <w:tr w:rsidR="002C3F80" w:rsidRPr="00495B3B" w14:paraId="35F6D00F" w14:textId="77777777" w:rsidTr="00495B3B">
        <w:trPr>
          <w:trHeight w:val="399"/>
        </w:trPr>
        <w:tc>
          <w:tcPr>
            <w:tcW w:w="2580" w:type="dxa"/>
            <w:tcBorders>
              <w:top w:val="nil"/>
              <w:bottom w:val="nil"/>
              <w:right w:val="nil"/>
            </w:tcBorders>
            <w:vAlign w:val="center"/>
          </w:tcPr>
          <w:p w14:paraId="55F53688" w14:textId="77777777" w:rsidR="002C3F80" w:rsidRPr="00495B3B" w:rsidRDefault="002C3F80" w:rsidP="002C3F80">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16600FDA" w:rsidR="002C3F80" w:rsidRPr="00495B3B" w:rsidRDefault="002C3F80" w:rsidP="002C3F80">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2AC378F8" w:rsidR="00495B3B" w:rsidRPr="00495B3B" w:rsidRDefault="002C3F80" w:rsidP="00B52F6C">
            <w:pPr>
              <w:spacing w:before="0" w:after="0"/>
              <w:ind w:left="57" w:right="-450"/>
              <w:rPr>
                <w:rFonts w:ascii="Arial" w:hAnsi="Arial" w:cs="Arial"/>
                <w:color w:val="363534"/>
                <w:szCs w:val="22"/>
              </w:rPr>
            </w:pPr>
            <w:r>
              <w:rPr>
                <w:rFonts w:ascii="Arial" w:hAnsi="Arial" w:cs="Arial"/>
                <w:color w:val="363534"/>
                <w:szCs w:val="22"/>
              </w:rPr>
              <w:t>Dr Saqib Mumtaz</w:t>
            </w:r>
            <w:r w:rsidR="00B52F6C">
              <w:rPr>
                <w:rFonts w:ascii="Arial" w:hAnsi="Arial" w:cs="Arial"/>
                <w:color w:val="363534"/>
                <w:szCs w:val="22"/>
              </w:rPr>
              <w:t xml:space="preserve"> via </w:t>
            </w:r>
            <w:r w:rsidR="00B52F6C">
              <w:rPr>
                <w:rFonts w:ascii="Arial" w:hAnsi="Arial" w:cs="Arial"/>
                <w:color w:val="3C3C3C"/>
                <w:sz w:val="21"/>
                <w:szCs w:val="21"/>
              </w:rPr>
              <w:t>saqib.mumtaz@agriculture.vic.gov.au</w:t>
            </w:r>
            <w:r w:rsidR="00B52F6C">
              <w:rPr>
                <w:rFonts w:ascii="Arial" w:hAnsi="Arial" w:cs="Arial"/>
                <w:color w:val="363534"/>
                <w:szCs w:val="22"/>
              </w:rPr>
              <w:t xml:space="preserve"> or 0499</w:t>
            </w:r>
            <w:r w:rsidR="00FF4832">
              <w:rPr>
                <w:rFonts w:ascii="Arial" w:hAnsi="Arial" w:cs="Arial"/>
                <w:color w:val="363534"/>
                <w:szCs w:val="22"/>
              </w:rPr>
              <w:t xml:space="preserve"> 835 007</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572FBAFA" w14:textId="77777777" w:rsidR="003004F5" w:rsidRPr="00B73038" w:rsidRDefault="003004F5" w:rsidP="003004F5">
      <w:pPr>
        <w:spacing w:after="0"/>
        <w:jc w:val="both"/>
        <w:rPr>
          <w:rFonts w:cs="Calibri"/>
        </w:rPr>
      </w:pPr>
      <w:r w:rsidRPr="00B73038">
        <w:rPr>
          <w:rFonts w:cs="Calibri"/>
        </w:rPr>
        <w:t xml:space="preserve">This position of Research Scientist will conduct field and glasshouse experiments to evaluate the </w:t>
      </w:r>
      <w:r>
        <w:rPr>
          <w:rFonts w:cs="Calibri"/>
        </w:rPr>
        <w:t xml:space="preserve">resistance of varieties </w:t>
      </w:r>
      <w:r w:rsidRPr="00B73038">
        <w:rPr>
          <w:rFonts w:cs="Calibri"/>
        </w:rPr>
        <w:t>to a range of foliar diseases</w:t>
      </w:r>
      <w:r>
        <w:rPr>
          <w:rFonts w:cs="Calibri"/>
        </w:rPr>
        <w:t xml:space="preserve"> and develop disease management strategies</w:t>
      </w:r>
      <w:r w:rsidRPr="00B73038">
        <w:rPr>
          <w:rFonts w:cs="Calibri"/>
        </w:rPr>
        <w:t xml:space="preserve">. The position will work within a team of field crop scientists within the field crop pathology group at Horsham. The field crop pathology group is highly regarded nationally for the delivery of </w:t>
      </w:r>
      <w:r>
        <w:rPr>
          <w:rFonts w:cs="Calibri"/>
        </w:rPr>
        <w:t xml:space="preserve">crop </w:t>
      </w:r>
      <w:r w:rsidRPr="00B73038">
        <w:rPr>
          <w:rFonts w:cs="Calibri"/>
        </w:rPr>
        <w:t xml:space="preserve">disease </w:t>
      </w:r>
      <w:r>
        <w:rPr>
          <w:rFonts w:cs="Calibri"/>
        </w:rPr>
        <w:t xml:space="preserve">research </w:t>
      </w:r>
      <w:r w:rsidRPr="00B73038">
        <w:rPr>
          <w:rFonts w:cs="Calibri"/>
        </w:rPr>
        <w:t>to the grains industry.</w:t>
      </w:r>
    </w:p>
    <w:p w14:paraId="5D24EE0C" w14:textId="77777777" w:rsidR="003004F5" w:rsidRPr="00B73038" w:rsidRDefault="003004F5" w:rsidP="003004F5">
      <w:pPr>
        <w:spacing w:after="0"/>
        <w:jc w:val="both"/>
        <w:rPr>
          <w:rFonts w:cs="Calibri"/>
        </w:rPr>
      </w:pPr>
      <w:r w:rsidRPr="00B73038">
        <w:rPr>
          <w:rFonts w:cs="Calibri"/>
        </w:rPr>
        <w:t xml:space="preserve">Working with project collaborators, field and glasshouse experiments will be designed, seed lines managed, and field and glasshouse experiments assessed for disease severity. The position will prepare reports from experimental studies for project collaborators, scientific journals and funding </w:t>
      </w:r>
      <w:r>
        <w:rPr>
          <w:rFonts w:cs="Calibri"/>
        </w:rPr>
        <w:t>agencies</w:t>
      </w:r>
      <w:r w:rsidRPr="00B73038">
        <w:rPr>
          <w:rFonts w:cs="Calibri"/>
        </w:rPr>
        <w:t>. Oral prese</w:t>
      </w:r>
      <w:r>
        <w:rPr>
          <w:rFonts w:cs="Calibri"/>
        </w:rPr>
        <w:t xml:space="preserve">ntations to both scientific, agronomist and grower </w:t>
      </w:r>
      <w:r w:rsidRPr="00B73038">
        <w:rPr>
          <w:rFonts w:cs="Calibri"/>
        </w:rPr>
        <w:t>audiences will be required. The position will be responsible for the collation and national distribution of data from a range of field experiments.</w:t>
      </w:r>
      <w:r>
        <w:rPr>
          <w:rFonts w:cs="Calibri"/>
        </w:rPr>
        <w:t xml:space="preserve"> </w:t>
      </w:r>
      <w:r w:rsidRPr="007910FE">
        <w:rPr>
          <w:rFonts w:ascii="Arial" w:hAnsi="Arial" w:cs="Arial"/>
          <w:noProof/>
          <w:color w:val="363534"/>
          <w:szCs w:val="22"/>
          <w:lang w:eastAsia="zh-CN"/>
        </w:rPr>
        <w:t>The successful applicant will enjoy flexible working arrangements and undertake a wide variety of work across the branch, involving a combination of laboratory, office, glasshouse and field work.</w:t>
      </w:r>
    </w:p>
    <w:p w14:paraId="6CCD2B68" w14:textId="77777777" w:rsidR="003004F5" w:rsidRDefault="003004F5" w:rsidP="003004F5">
      <w:pPr>
        <w:tabs>
          <w:tab w:val="left" w:pos="10178"/>
        </w:tabs>
        <w:spacing w:before="0" w:after="0"/>
        <w:ind w:right="114"/>
        <w:rPr>
          <w:rFonts w:ascii="Arial" w:hAnsi="Arial" w:cs="Arial"/>
          <w:noProof/>
          <w:color w:val="363534"/>
          <w:szCs w:val="22"/>
          <w:lang w:eastAsia="zh-CN"/>
        </w:rPr>
      </w:pP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04E381C9" w14:textId="77777777" w:rsidR="00FA5702" w:rsidRDefault="00FA5702" w:rsidP="00FA5702">
      <w:pPr>
        <w:rPr>
          <w:rFonts w:ascii="Arial" w:hAnsi="Arial" w:cs="Arial"/>
          <w:i/>
          <w:iCs/>
          <w:noProof/>
          <w:color w:val="000000"/>
          <w:lang w:eastAsia="zh-CN"/>
        </w:rPr>
      </w:pPr>
      <w:r>
        <w:rPr>
          <w:rFonts w:ascii="Arial" w:hAnsi="Arial" w:cs="Arial"/>
          <w:i/>
          <w:iCs/>
          <w:noProof/>
          <w:color w:val="000000"/>
          <w:lang w:eastAsia="zh-CN"/>
        </w:rPr>
        <w:t>The Group</w:t>
      </w:r>
    </w:p>
    <w:p w14:paraId="3AA60B2D" w14:textId="77777777" w:rsidR="003E64E5" w:rsidRDefault="003E64E5" w:rsidP="003E64E5">
      <w:pPr>
        <w:keepNext/>
        <w:spacing w:line="240" w:lineRule="auto"/>
        <w:rPr>
          <w:rFonts w:ascii="Arial" w:eastAsia="Arial" w:hAnsi="Arial" w:cs="Arial"/>
          <w:noProof/>
          <w:color w:val="363534"/>
        </w:rPr>
      </w:pPr>
      <w:r w:rsidRPr="4B816A0D">
        <w:rPr>
          <w:rFonts w:ascii="Arial" w:eastAsia="Arial" w:hAnsi="Arial" w:cs="Arial"/>
          <w:b/>
          <w:bCs/>
          <w:noProof/>
          <w:color w:val="363534"/>
        </w:rPr>
        <w:t>Agriculture Victoria</w:t>
      </w:r>
      <w:r w:rsidRPr="4B816A0D">
        <w:rPr>
          <w:rFonts w:ascii="Arial" w:eastAsia="Arial" w:hAnsi="Arial" w:cs="Arial"/>
          <w:noProof/>
          <w:color w:val="363534"/>
        </w:rPr>
        <w:t xml:space="preserve"> partners with farmers, industries, communities, government and research organisations to grow, modernise, protect and promote Victoria’s agriculture. Agriculture Victoria forms part of an extensive local, national and international system to protect animal welfare and biosecurity, and promote domestic animal management, deliver policy, programs and research to understand emerging agricultural challenges like climate </w:t>
      </w:r>
      <w:r w:rsidRPr="4B816A0D">
        <w:rPr>
          <w:rFonts w:ascii="Arial" w:eastAsia="Arial" w:hAnsi="Arial" w:cs="Arial"/>
          <w:noProof/>
          <w:color w:val="363534"/>
        </w:rPr>
        <w:lastRenderedPageBreak/>
        <w:t>change, manage critical industry transitions such as forestry, and enable economic productivity through innovative farming systems, skills and technologies.</w:t>
      </w:r>
    </w:p>
    <w:p w14:paraId="0F07958B" w14:textId="77777777" w:rsidR="003E64E5" w:rsidRDefault="003E64E5" w:rsidP="003E64E5">
      <w:pPr>
        <w:keepNext/>
        <w:spacing w:line="240" w:lineRule="auto"/>
        <w:rPr>
          <w:rFonts w:ascii="Arial" w:eastAsia="Arial" w:hAnsi="Arial" w:cs="Arial"/>
          <w:noProof/>
        </w:rPr>
      </w:pPr>
      <w:r w:rsidRPr="009C620C">
        <w:rPr>
          <w:rFonts w:ascii="Arial" w:eastAsia="Arial" w:hAnsi="Arial" w:cs="Arial"/>
          <w:noProof/>
        </w:rPr>
        <w:t xml:space="preserve">Staff are actively encouraged to nominate for an emergency role to support Agriculture Victoria's emergency response capability and capacity. To nominate for a role, staff can discuss their interest with their line manager and visit the Agriculture Victoria </w:t>
      </w:r>
      <w:hyperlink r:id="rId22" w:tgtFrame="_blank" w:tooltip="https://delwpvicgovau.sharepoint.com/sites/vg000761/sitepages/rolerecruit.aspx?&amp;xsdata=mdv8mdj8fdaxzddhmtzlmthhyjrknmi4yje5mdhkztbjotnjzmzhfgu4ymrknmy3zmmxodrlndhhntu0n2y1ndc5mjcymjnifdb8mhw2mzg5njiwmjyxmjiymtgynjv8vw5rbm93bnxwr1zoylhovfpxtjfjbwwwzvzobgnuwnbzm" w:history="1">
        <w:r w:rsidRPr="009C620C">
          <w:rPr>
            <w:rStyle w:val="Hyperlink"/>
            <w:rFonts w:ascii="Arial" w:eastAsia="Arial" w:hAnsi="Arial" w:cs="Arial"/>
            <w:noProof/>
          </w:rPr>
          <w:t>Emergency Role Nomination</w:t>
        </w:r>
      </w:hyperlink>
      <w:r w:rsidRPr="009C620C">
        <w:rPr>
          <w:rFonts w:ascii="Arial" w:eastAsia="Arial" w:hAnsi="Arial" w:cs="Arial"/>
          <w:noProof/>
        </w:rPr>
        <w:t xml:space="preserve"> page. Enquiries about emergency roles can also be directed to: </w:t>
      </w:r>
      <w:hyperlink r:id="rId23" w:tgtFrame="_blank" w:tooltip="mailto:agvic.emcapability@agriculture.vic.gov.au" w:history="1">
        <w:r w:rsidRPr="009C620C">
          <w:rPr>
            <w:rStyle w:val="Hyperlink"/>
            <w:rFonts w:ascii="Arial" w:eastAsia="Arial" w:hAnsi="Arial" w:cs="Arial"/>
            <w:noProof/>
          </w:rPr>
          <w:t>agvic.emcapability@agriculture.vic.gov.au</w:t>
        </w:r>
      </w:hyperlink>
      <w:r w:rsidRPr="009C620C">
        <w:rPr>
          <w:rFonts w:ascii="Arial" w:eastAsia="Arial" w:hAnsi="Arial" w:cs="Arial"/>
          <w:noProof/>
        </w:rPr>
        <w:t>.</w:t>
      </w:r>
    </w:p>
    <w:p w14:paraId="7B84C59B" w14:textId="77777777" w:rsidR="00FA5702" w:rsidRDefault="00FA5702" w:rsidP="00FA5702">
      <w:pPr>
        <w:rPr>
          <w:rFonts w:ascii="Arial" w:hAnsi="Arial" w:cs="Arial"/>
          <w:noProof/>
          <w:color w:val="000000"/>
          <w:lang w:eastAsia="zh-CN"/>
        </w:rPr>
      </w:pPr>
    </w:p>
    <w:p w14:paraId="2E7B197B" w14:textId="77777777" w:rsidR="00FA5702" w:rsidRPr="00DC0B33" w:rsidRDefault="00FA5702" w:rsidP="00FA5702">
      <w:pPr>
        <w:keepNext/>
        <w:spacing w:line="240" w:lineRule="auto"/>
        <w:rPr>
          <w:rFonts w:ascii="Arial" w:hAnsi="Arial" w:cs="Arial"/>
          <w:i/>
          <w:iCs/>
          <w:noProof/>
          <w:color w:val="000000"/>
          <w:lang w:eastAsia="zh-CN"/>
        </w:rPr>
      </w:pPr>
      <w:r>
        <w:rPr>
          <w:rFonts w:ascii="Arial" w:hAnsi="Arial" w:cs="Arial"/>
          <w:i/>
          <w:iCs/>
          <w:noProof/>
          <w:color w:val="000000"/>
          <w:lang w:eastAsia="zh-CN"/>
        </w:rPr>
        <w:t>The Division</w:t>
      </w:r>
    </w:p>
    <w:p w14:paraId="426DA2DD" w14:textId="00D4DD7B" w:rsidR="00447567" w:rsidRDefault="00447567" w:rsidP="00447567">
      <w:pPr>
        <w:keepNext/>
        <w:spacing w:line="240" w:lineRule="auto"/>
        <w:rPr>
          <w:rFonts w:ascii="Arial" w:hAnsi="Arial" w:cs="Arial"/>
          <w:noProof/>
          <w:color w:val="000000"/>
          <w:lang w:eastAsia="zh-CN"/>
        </w:rPr>
      </w:pPr>
      <w:r w:rsidRPr="001D7176">
        <w:rPr>
          <w:rFonts w:ascii="Arial" w:hAnsi="Arial" w:cs="Arial"/>
          <w:noProof/>
          <w:color w:val="000000"/>
          <w:lang w:eastAsia="zh-CN"/>
        </w:rPr>
        <w:t>The AST Division</w:t>
      </w:r>
      <w:r w:rsidRPr="5D730129">
        <w:rPr>
          <w:rFonts w:ascii="Arial" w:hAnsi="Arial" w:cs="Arial"/>
          <w:noProof/>
          <w:color w:val="000000"/>
          <w:lang w:eastAsia="zh-CN"/>
        </w:rPr>
        <w:t xml:space="preserve"> provides </w:t>
      </w:r>
      <w:r w:rsidRPr="00DC0B33">
        <w:rPr>
          <w:rFonts w:ascii="Arial" w:hAnsi="Arial" w:cs="Arial"/>
          <w:noProof/>
          <w:color w:val="000000"/>
          <w:lang w:eastAsia="zh-CN"/>
        </w:rPr>
        <w:t xml:space="preserve">DEECA’s agricultural research and innovation </w:t>
      </w:r>
      <w:r>
        <w:rPr>
          <w:rFonts w:ascii="Arial" w:hAnsi="Arial" w:cs="Arial"/>
          <w:noProof/>
          <w:color w:val="000000"/>
          <w:lang w:eastAsia="zh-CN"/>
        </w:rPr>
        <w:t xml:space="preserve">(R&amp;I) </w:t>
      </w:r>
      <w:r w:rsidRPr="00DC0B33">
        <w:rPr>
          <w:rFonts w:ascii="Arial" w:hAnsi="Arial" w:cs="Arial"/>
          <w:noProof/>
          <w:color w:val="000000"/>
          <w:lang w:eastAsia="zh-CN"/>
        </w:rPr>
        <w:t>function. Agriculture R&amp;I is delivered via an ‘innovation ecosystem’ that converges government, industry/agribusiness and academia/knowledge centres into clustered and collaborative networks, with a clear focus on science and technology for productivity and biosecurity outcomes. It delivers a continuity of research and development activities across DEECA’s priority areas while also elevating the importance of agricultural R&amp;I in DEECA</w:t>
      </w:r>
      <w:r w:rsidR="00D24137">
        <w:rPr>
          <w:rFonts w:ascii="Arial" w:hAnsi="Arial" w:cs="Arial"/>
          <w:noProof/>
          <w:color w:val="000000"/>
          <w:lang w:eastAsia="zh-CN"/>
        </w:rPr>
        <w:t>.</w:t>
      </w:r>
    </w:p>
    <w:p w14:paraId="20D0F4C9" w14:textId="77777777" w:rsidR="00FA5702" w:rsidRPr="005F0154" w:rsidRDefault="00FA5702" w:rsidP="00FA5702">
      <w:pPr>
        <w:keepNext/>
        <w:spacing w:line="240" w:lineRule="auto"/>
        <w:rPr>
          <w:rFonts w:ascii="Arial" w:hAnsi="Arial" w:cs="Arial"/>
          <w:i/>
          <w:iCs/>
          <w:noProof/>
          <w:color w:val="000000"/>
          <w:lang w:eastAsia="zh-CN"/>
        </w:rPr>
      </w:pPr>
      <w:r>
        <w:rPr>
          <w:rFonts w:ascii="Arial" w:hAnsi="Arial" w:cs="Arial"/>
          <w:i/>
          <w:iCs/>
          <w:noProof/>
          <w:color w:val="000000"/>
          <w:lang w:eastAsia="zh-CN"/>
        </w:rPr>
        <w:t>The Branch</w:t>
      </w:r>
    </w:p>
    <w:p w14:paraId="0B4B89AE" w14:textId="14BD34C7" w:rsidR="00FA5702" w:rsidRPr="00495B3B" w:rsidRDefault="00FA5702" w:rsidP="00FA5702">
      <w:pPr>
        <w:keepNext/>
        <w:spacing w:line="240" w:lineRule="auto"/>
        <w:rPr>
          <w:rFonts w:ascii="Arial" w:hAnsi="Arial" w:cs="Arial"/>
          <w:noProof/>
          <w:color w:val="000000"/>
          <w:lang w:eastAsia="zh-CN"/>
        </w:rPr>
      </w:pPr>
      <w:r w:rsidRPr="00DC0B33">
        <w:rPr>
          <w:rFonts w:ascii="Arial" w:hAnsi="Arial" w:cs="Arial"/>
          <w:noProof/>
          <w:color w:val="000000"/>
          <w:lang w:eastAsia="zh-CN"/>
        </w:rPr>
        <w:t xml:space="preserve">The </w:t>
      </w:r>
      <w:r>
        <w:rPr>
          <w:rFonts w:ascii="Arial" w:hAnsi="Arial" w:cs="Arial"/>
          <w:noProof/>
          <w:color w:val="000000"/>
          <w:lang w:eastAsia="zh-CN"/>
        </w:rPr>
        <w:t>Division</w:t>
      </w:r>
      <w:r w:rsidRPr="00DC0B33">
        <w:rPr>
          <w:rFonts w:ascii="Arial" w:hAnsi="Arial" w:cs="Arial"/>
          <w:noProof/>
          <w:color w:val="000000"/>
          <w:lang w:eastAsia="zh-CN"/>
        </w:rPr>
        <w:t xml:space="preserve"> provides a discipline-based science and technology delivery function in the following areas: a) Genomics and Cellular Sciences; b) </w:t>
      </w:r>
      <w:r w:rsidR="00215802">
        <w:rPr>
          <w:rFonts w:ascii="Arial" w:hAnsi="Arial" w:cs="Arial"/>
          <w:noProof/>
          <w:color w:val="000000"/>
          <w:lang w:eastAsia="zh-CN"/>
        </w:rPr>
        <w:t xml:space="preserve">Biosecurity </w:t>
      </w:r>
      <w:r w:rsidRPr="00DC0B33">
        <w:rPr>
          <w:rFonts w:ascii="Arial" w:hAnsi="Arial" w:cs="Arial"/>
          <w:noProof/>
          <w:color w:val="000000"/>
          <w:lang w:eastAsia="zh-CN"/>
        </w:rPr>
        <w:t xml:space="preserve">Sciences, Pests and Diseases; c) Plant Sciences; </w:t>
      </w:r>
      <w:r w:rsidR="00373353">
        <w:rPr>
          <w:rFonts w:ascii="Arial" w:hAnsi="Arial" w:cs="Arial"/>
          <w:noProof/>
          <w:color w:val="000000"/>
          <w:lang w:eastAsia="zh-CN"/>
        </w:rPr>
        <w:t>d</w:t>
      </w:r>
      <w:r w:rsidRPr="00DC0B33">
        <w:rPr>
          <w:rFonts w:ascii="Arial" w:hAnsi="Arial" w:cs="Arial"/>
          <w:noProof/>
          <w:color w:val="000000"/>
          <w:lang w:eastAsia="zh-CN"/>
        </w:rPr>
        <w:t xml:space="preserve">) Animal Production Sciences; and </w:t>
      </w:r>
      <w:r w:rsidR="00DE0C55">
        <w:rPr>
          <w:rFonts w:ascii="Arial" w:hAnsi="Arial" w:cs="Arial"/>
          <w:noProof/>
          <w:color w:val="000000"/>
          <w:lang w:eastAsia="zh-CN"/>
        </w:rPr>
        <w:t>e</w:t>
      </w:r>
      <w:r w:rsidRPr="00DC0B33">
        <w:rPr>
          <w:rFonts w:ascii="Arial" w:hAnsi="Arial" w:cs="Arial"/>
          <w:noProof/>
          <w:color w:val="000000"/>
          <w:lang w:eastAsia="zh-CN"/>
        </w:rPr>
        <w:t xml:space="preserve">) </w:t>
      </w:r>
      <w:r w:rsidR="00DE0C55">
        <w:rPr>
          <w:rFonts w:ascii="Arial" w:hAnsi="Arial" w:cs="Arial"/>
          <w:noProof/>
          <w:color w:val="000000"/>
          <w:lang w:eastAsia="zh-CN"/>
        </w:rPr>
        <w:t>Crop</w:t>
      </w:r>
      <w:r w:rsidRPr="00DC0B33">
        <w:rPr>
          <w:rFonts w:ascii="Arial" w:hAnsi="Arial" w:cs="Arial"/>
          <w:noProof/>
          <w:color w:val="000000"/>
          <w:lang w:eastAsia="zh-CN"/>
        </w:rPr>
        <w:t xml:space="preserve"> </w:t>
      </w:r>
      <w:r w:rsidR="00DE0C55">
        <w:rPr>
          <w:rFonts w:ascii="Arial" w:hAnsi="Arial" w:cs="Arial"/>
          <w:noProof/>
          <w:color w:val="000000"/>
          <w:lang w:eastAsia="zh-CN"/>
        </w:rPr>
        <w:t xml:space="preserve">and </w:t>
      </w:r>
      <w:r w:rsidRPr="00DC0B33">
        <w:rPr>
          <w:rFonts w:ascii="Arial" w:hAnsi="Arial" w:cs="Arial"/>
          <w:noProof/>
          <w:color w:val="000000"/>
          <w:lang w:eastAsia="zh-CN"/>
        </w:rPr>
        <w:t>Resource Sciences.</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43F24EB1" w14:textId="77777777" w:rsidR="0073439E" w:rsidRPr="00193D6A" w:rsidRDefault="0073439E" w:rsidP="0073439E">
      <w:pPr>
        <w:numPr>
          <w:ilvl w:val="0"/>
          <w:numId w:val="43"/>
        </w:numPr>
        <w:spacing w:before="0" w:after="0" w:line="240" w:lineRule="auto"/>
        <w:rPr>
          <w:rFonts w:ascii="Arial" w:hAnsi="Arial" w:cs="Arial"/>
          <w:color w:val="000000"/>
          <w:szCs w:val="22"/>
          <w:lang w:eastAsia="zh-CN"/>
        </w:rPr>
      </w:pPr>
      <w:r>
        <w:rPr>
          <w:rFonts w:ascii="Arial" w:hAnsi="Arial" w:cs="Arial"/>
          <w:color w:val="000000"/>
          <w:szCs w:val="22"/>
          <w:lang w:eastAsia="zh-CN"/>
        </w:rPr>
        <w:t xml:space="preserve">Conduct </w:t>
      </w:r>
      <w:r w:rsidRPr="00193D6A">
        <w:rPr>
          <w:rFonts w:ascii="Arial" w:hAnsi="Arial" w:cs="Arial"/>
          <w:color w:val="000000"/>
          <w:szCs w:val="22"/>
          <w:lang w:eastAsia="zh-CN"/>
        </w:rPr>
        <w:t>high quality applied research, that provides Victorian field crop industries with new knowledge to minimise the effects of diseases on cereal and pulse crop production.</w:t>
      </w:r>
    </w:p>
    <w:p w14:paraId="41C1B790" w14:textId="77777777" w:rsidR="0073439E" w:rsidRPr="00970373" w:rsidRDefault="0073439E" w:rsidP="0073439E">
      <w:pPr>
        <w:pStyle w:val="normalnumbered"/>
        <w:numPr>
          <w:ilvl w:val="0"/>
          <w:numId w:val="43"/>
        </w:numPr>
        <w:tabs>
          <w:tab w:val="clear" w:pos="1134"/>
          <w:tab w:val="left" w:pos="426"/>
        </w:tabs>
        <w:spacing w:after="0"/>
        <w:rPr>
          <w:rFonts w:asciiTheme="minorHAnsi" w:hAnsiTheme="minorHAnsi" w:cstheme="minorHAnsi"/>
        </w:rPr>
      </w:pPr>
      <w:r w:rsidRPr="00970373">
        <w:rPr>
          <w:rFonts w:asciiTheme="minorHAnsi" w:hAnsiTheme="minorHAnsi" w:cstheme="minorHAnsi"/>
        </w:rPr>
        <w:t>Work independently in the field</w:t>
      </w:r>
      <w:r>
        <w:rPr>
          <w:rFonts w:asciiTheme="minorHAnsi" w:hAnsiTheme="minorHAnsi" w:cstheme="minorHAnsi"/>
        </w:rPr>
        <w:t>, laboratory and</w:t>
      </w:r>
      <w:r w:rsidRPr="00970373">
        <w:rPr>
          <w:rFonts w:asciiTheme="minorHAnsi" w:hAnsiTheme="minorHAnsi" w:cstheme="minorHAnsi"/>
        </w:rPr>
        <w:t xml:space="preserve"> glasshouse to meet project milestones.</w:t>
      </w:r>
    </w:p>
    <w:p w14:paraId="3FABF24B" w14:textId="77777777" w:rsidR="0073439E" w:rsidRPr="00970373" w:rsidRDefault="0073439E" w:rsidP="0073439E">
      <w:pPr>
        <w:pStyle w:val="normalnumbered"/>
        <w:numPr>
          <w:ilvl w:val="0"/>
          <w:numId w:val="43"/>
        </w:numPr>
        <w:tabs>
          <w:tab w:val="clear" w:pos="1134"/>
          <w:tab w:val="left" w:pos="426"/>
        </w:tabs>
        <w:spacing w:after="0"/>
        <w:rPr>
          <w:rFonts w:asciiTheme="minorHAnsi" w:hAnsiTheme="minorHAnsi" w:cstheme="minorHAnsi"/>
        </w:rPr>
      </w:pPr>
      <w:r w:rsidRPr="00970373">
        <w:rPr>
          <w:rFonts w:asciiTheme="minorHAnsi" w:hAnsiTheme="minorHAnsi" w:cstheme="minorHAnsi"/>
        </w:rPr>
        <w:t>Collate</w:t>
      </w:r>
      <w:r>
        <w:rPr>
          <w:rFonts w:asciiTheme="minorHAnsi" w:hAnsiTheme="minorHAnsi" w:cstheme="minorHAnsi"/>
        </w:rPr>
        <w:t>, analyse</w:t>
      </w:r>
      <w:r w:rsidRPr="00970373">
        <w:rPr>
          <w:rFonts w:asciiTheme="minorHAnsi" w:hAnsiTheme="minorHAnsi" w:cstheme="minorHAnsi"/>
        </w:rPr>
        <w:t xml:space="preserve"> and </w:t>
      </w:r>
      <w:r>
        <w:rPr>
          <w:rFonts w:asciiTheme="minorHAnsi" w:hAnsiTheme="minorHAnsi" w:cstheme="minorHAnsi"/>
        </w:rPr>
        <w:t xml:space="preserve">interpret </w:t>
      </w:r>
      <w:r w:rsidRPr="00970373">
        <w:rPr>
          <w:rFonts w:asciiTheme="minorHAnsi" w:hAnsiTheme="minorHAnsi" w:cstheme="minorHAnsi"/>
        </w:rPr>
        <w:t>data collected from field experiments to prepare scientific reports for project collaborators, scientific journals and funding bodies and give oral presentation to scientific, agronomist and grower audiences.</w:t>
      </w:r>
    </w:p>
    <w:p w14:paraId="427AFF10" w14:textId="77777777" w:rsidR="0073439E" w:rsidRPr="00193D6A" w:rsidRDefault="0073439E" w:rsidP="0073439E">
      <w:pPr>
        <w:numPr>
          <w:ilvl w:val="0"/>
          <w:numId w:val="43"/>
        </w:numPr>
        <w:spacing w:before="0" w:after="0" w:line="240" w:lineRule="auto"/>
        <w:rPr>
          <w:rFonts w:ascii="Arial" w:hAnsi="Arial" w:cs="Arial"/>
          <w:color w:val="000000"/>
          <w:szCs w:val="22"/>
          <w:lang w:eastAsia="zh-CN"/>
        </w:rPr>
      </w:pPr>
      <w:r w:rsidRPr="00193D6A">
        <w:rPr>
          <w:rFonts w:ascii="Arial" w:hAnsi="Arial" w:cs="Arial"/>
          <w:color w:val="000000"/>
          <w:szCs w:val="22"/>
          <w:lang w:eastAsia="zh-CN"/>
        </w:rPr>
        <w:t xml:space="preserve">Contribute to an effective multi-disciplinary research team, to other grains projects, and other activities of the </w:t>
      </w:r>
      <w:r>
        <w:rPr>
          <w:rFonts w:ascii="Arial" w:hAnsi="Arial" w:cs="Arial"/>
          <w:color w:val="000000"/>
          <w:szCs w:val="22"/>
          <w:lang w:eastAsia="zh-CN"/>
        </w:rPr>
        <w:t>Field Crops Pathology</w:t>
      </w:r>
      <w:r w:rsidRPr="00193D6A">
        <w:rPr>
          <w:rFonts w:ascii="Arial" w:hAnsi="Arial" w:cs="Arial"/>
          <w:color w:val="000000"/>
          <w:szCs w:val="22"/>
          <w:lang w:eastAsia="zh-CN"/>
        </w:rPr>
        <w:t xml:space="preserve"> Research team.</w:t>
      </w:r>
    </w:p>
    <w:p w14:paraId="3115586D" w14:textId="39D17C7C" w:rsidR="00495B3B" w:rsidRPr="00495B3B" w:rsidRDefault="00495B3B" w:rsidP="00495B3B">
      <w:pPr>
        <w:numPr>
          <w:ilvl w:val="0"/>
          <w:numId w:val="43"/>
        </w:numPr>
        <w:spacing w:before="0" w:after="0" w:line="240" w:lineRule="auto"/>
        <w:ind w:left="357" w:hanging="357"/>
        <w:rPr>
          <w:rFonts w:ascii="Arial" w:hAnsi="Arial" w:cs="Arial"/>
          <w:color w:val="363534"/>
          <w:szCs w:val="22"/>
        </w:rPr>
      </w:pPr>
      <w:r w:rsidRPr="00495B3B">
        <w:rPr>
          <w:rFonts w:ascii="Arial" w:hAnsi="Arial" w:cs="Arial"/>
          <w:color w:val="363534"/>
          <w:szCs w:val="22"/>
        </w:rPr>
        <w:t>To 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2F18F5A8" w14:textId="77777777" w:rsidR="0078250B" w:rsidRPr="001C750F" w:rsidRDefault="0078250B" w:rsidP="001C750F">
      <w:pPr>
        <w:numPr>
          <w:ilvl w:val="0"/>
          <w:numId w:val="43"/>
        </w:numPr>
        <w:spacing w:before="0" w:after="0" w:line="240" w:lineRule="auto"/>
        <w:rPr>
          <w:rFonts w:ascii="Arial" w:hAnsi="Arial" w:cs="Arial"/>
          <w:color w:val="000000"/>
          <w:szCs w:val="22"/>
          <w:lang w:eastAsia="zh-CN"/>
        </w:rPr>
      </w:pPr>
      <w:r w:rsidRPr="004D6D81">
        <w:rPr>
          <w:rFonts w:ascii="Arial" w:hAnsi="Arial" w:cs="Arial"/>
          <w:color w:val="000000"/>
          <w:lang w:eastAsia="zh-CN"/>
        </w:rPr>
        <w:t xml:space="preserve">A degree </w:t>
      </w:r>
      <w:r w:rsidRPr="004D6D81">
        <w:rPr>
          <w:rFonts w:ascii="Arial" w:hAnsi="Arial" w:cs="Arial"/>
          <w:color w:val="363534"/>
          <w:szCs w:val="22"/>
        </w:rPr>
        <w:t>in</w:t>
      </w:r>
      <w:r w:rsidRPr="004D6D81">
        <w:rPr>
          <w:rFonts w:ascii="Arial" w:hAnsi="Arial" w:cs="Arial"/>
          <w:color w:val="000000"/>
          <w:lang w:eastAsia="zh-CN"/>
        </w:rPr>
        <w:t xml:space="preserve"> Agricultural Science, Science, Natural Resource Management, or an equivalent science </w:t>
      </w:r>
      <w:r w:rsidRPr="001C750F">
        <w:rPr>
          <w:rFonts w:ascii="Arial" w:hAnsi="Arial" w:cs="Arial"/>
          <w:color w:val="000000"/>
          <w:szCs w:val="22"/>
          <w:lang w:eastAsia="zh-CN"/>
        </w:rPr>
        <w:t>qualification is required.</w:t>
      </w:r>
    </w:p>
    <w:p w14:paraId="6B94F79C" w14:textId="77777777" w:rsidR="0078250B" w:rsidRDefault="0078250B" w:rsidP="001C750F">
      <w:pPr>
        <w:numPr>
          <w:ilvl w:val="0"/>
          <w:numId w:val="43"/>
        </w:numPr>
        <w:spacing w:before="0" w:after="0" w:line="240" w:lineRule="auto"/>
        <w:rPr>
          <w:rFonts w:ascii="Arial" w:hAnsi="Arial" w:cs="Arial"/>
          <w:color w:val="000000"/>
          <w:lang w:eastAsia="zh-CN"/>
        </w:rPr>
      </w:pPr>
      <w:r w:rsidRPr="001C750F">
        <w:rPr>
          <w:rFonts w:ascii="Arial" w:hAnsi="Arial" w:cs="Arial"/>
          <w:color w:val="000000"/>
          <w:szCs w:val="22"/>
          <w:lang w:eastAsia="zh-CN"/>
        </w:rPr>
        <w:t>A current</w:t>
      </w:r>
      <w:r w:rsidRPr="00F13DAA">
        <w:rPr>
          <w:rFonts w:ascii="Arial" w:hAnsi="Arial" w:cs="Arial"/>
          <w:color w:val="000000"/>
          <w:lang w:eastAsia="zh-CN"/>
        </w:rPr>
        <w:t xml:space="preserve"> Australian driver’s licence.</w:t>
      </w:r>
    </w:p>
    <w:p w14:paraId="556442E2" w14:textId="77777777" w:rsidR="0023282C" w:rsidRPr="001F2BBA" w:rsidRDefault="0023282C" w:rsidP="0023282C">
      <w:pPr>
        <w:numPr>
          <w:ilvl w:val="0"/>
          <w:numId w:val="43"/>
        </w:numPr>
        <w:spacing w:before="0" w:after="0" w:line="240" w:lineRule="auto"/>
        <w:rPr>
          <w:rFonts w:ascii="Arial" w:hAnsi="Arial" w:cs="Arial"/>
          <w:color w:val="000000"/>
          <w:szCs w:val="22"/>
          <w:lang w:eastAsia="zh-CN"/>
        </w:rPr>
      </w:pPr>
      <w:r w:rsidRPr="001F2BBA">
        <w:rPr>
          <w:rFonts w:ascii="Arial" w:hAnsi="Arial" w:cs="Arial"/>
          <w:color w:val="000000"/>
          <w:szCs w:val="22"/>
          <w:lang w:eastAsia="zh-CN"/>
        </w:rPr>
        <w:t xml:space="preserve">Ability to </w:t>
      </w:r>
      <w:r>
        <w:rPr>
          <w:rFonts w:ascii="Arial" w:hAnsi="Arial" w:cs="Arial"/>
          <w:color w:val="000000"/>
          <w:szCs w:val="22"/>
          <w:lang w:eastAsia="zh-CN"/>
        </w:rPr>
        <w:t xml:space="preserve">design and </w:t>
      </w:r>
      <w:r w:rsidRPr="001F2BBA">
        <w:rPr>
          <w:rFonts w:ascii="Arial" w:hAnsi="Arial" w:cs="Arial"/>
          <w:color w:val="000000"/>
          <w:szCs w:val="22"/>
          <w:lang w:eastAsia="zh-CN"/>
        </w:rPr>
        <w:t>manage research experiments of field crops in the fiel</w:t>
      </w:r>
      <w:r>
        <w:rPr>
          <w:rFonts w:ascii="Arial" w:hAnsi="Arial" w:cs="Arial"/>
          <w:color w:val="000000"/>
          <w:szCs w:val="22"/>
          <w:lang w:eastAsia="zh-CN"/>
        </w:rPr>
        <w:t xml:space="preserve">d, laboratory and </w:t>
      </w:r>
      <w:r w:rsidRPr="001F2BBA">
        <w:rPr>
          <w:rFonts w:ascii="Arial" w:hAnsi="Arial" w:cs="Arial"/>
          <w:color w:val="000000"/>
          <w:szCs w:val="22"/>
          <w:lang w:eastAsia="zh-CN"/>
        </w:rPr>
        <w:t>glasshouse.</w:t>
      </w:r>
    </w:p>
    <w:p w14:paraId="0266BFE2" w14:textId="77777777" w:rsidR="0023282C" w:rsidRPr="001F2BBA" w:rsidRDefault="0023282C" w:rsidP="0023282C">
      <w:pPr>
        <w:numPr>
          <w:ilvl w:val="0"/>
          <w:numId w:val="43"/>
        </w:numPr>
        <w:spacing w:before="0" w:after="0" w:line="240" w:lineRule="auto"/>
        <w:rPr>
          <w:rFonts w:ascii="Arial" w:hAnsi="Arial" w:cs="Arial"/>
        </w:rPr>
      </w:pPr>
      <w:r w:rsidRPr="001F2BBA">
        <w:rPr>
          <w:rFonts w:ascii="Arial" w:hAnsi="Arial" w:cs="Arial"/>
          <w:color w:val="000000"/>
          <w:szCs w:val="22"/>
          <w:lang w:eastAsia="zh-CN"/>
        </w:rPr>
        <w:t>Ability</w:t>
      </w:r>
      <w:r w:rsidRPr="001F2BBA">
        <w:rPr>
          <w:rFonts w:ascii="Arial" w:hAnsi="Arial" w:cs="Arial"/>
        </w:rPr>
        <w:t xml:space="preserve"> to learn the methods required to develop disease epidemics in the field and glasshouse and to identify and assess diseases of field crops.</w:t>
      </w:r>
    </w:p>
    <w:p w14:paraId="3ADBE42B" w14:textId="77777777" w:rsidR="0023282C" w:rsidRPr="006A2546" w:rsidRDefault="0023282C" w:rsidP="0023282C">
      <w:pPr>
        <w:numPr>
          <w:ilvl w:val="0"/>
          <w:numId w:val="43"/>
        </w:numPr>
        <w:spacing w:before="0" w:after="0" w:line="240" w:lineRule="auto"/>
        <w:rPr>
          <w:rFonts w:ascii="Arial" w:hAnsi="Arial" w:cs="Arial"/>
        </w:rPr>
      </w:pPr>
      <w:r>
        <w:rPr>
          <w:rFonts w:ascii="Arial" w:hAnsi="Arial" w:cs="Arial"/>
          <w:color w:val="000000"/>
          <w:szCs w:val="22"/>
          <w:lang w:eastAsia="zh-CN"/>
        </w:rPr>
        <w:t xml:space="preserve">Ability to collect, analyse </w:t>
      </w:r>
      <w:r w:rsidRPr="001F2BBA">
        <w:rPr>
          <w:rFonts w:ascii="Arial" w:hAnsi="Arial" w:cs="Arial"/>
        </w:rPr>
        <w:t xml:space="preserve">and interpret scientific </w:t>
      </w:r>
      <w:r>
        <w:rPr>
          <w:rFonts w:ascii="Arial" w:hAnsi="Arial" w:cs="Arial"/>
        </w:rPr>
        <w:t>experiments</w:t>
      </w:r>
      <w:r w:rsidRPr="001F2BBA">
        <w:rPr>
          <w:rFonts w:ascii="Arial" w:hAnsi="Arial" w:cs="Arial"/>
        </w:rPr>
        <w:t>.</w:t>
      </w:r>
    </w:p>
    <w:p w14:paraId="443933C6" w14:textId="77777777" w:rsidR="00C56A67" w:rsidRPr="001F2BBA" w:rsidRDefault="00C56A67" w:rsidP="00C56A67">
      <w:pPr>
        <w:numPr>
          <w:ilvl w:val="0"/>
          <w:numId w:val="43"/>
        </w:numPr>
        <w:spacing w:before="0" w:after="0" w:line="240" w:lineRule="auto"/>
        <w:rPr>
          <w:rFonts w:ascii="Arial" w:hAnsi="Arial" w:cs="Arial"/>
        </w:rPr>
      </w:pPr>
      <w:r w:rsidRPr="001F2BBA">
        <w:rPr>
          <w:rFonts w:ascii="Arial" w:hAnsi="Arial" w:cs="Arial"/>
          <w:color w:val="000000"/>
          <w:szCs w:val="22"/>
          <w:lang w:eastAsia="zh-CN"/>
        </w:rPr>
        <w:t>Possess</w:t>
      </w:r>
      <w:r w:rsidRPr="001F2BBA">
        <w:rPr>
          <w:rFonts w:ascii="Arial" w:hAnsi="Arial" w:cs="Arial"/>
        </w:rPr>
        <w:t xml:space="preserve"> excellent oral and written communication skills with ability to deliver information to a range of audiences, and to prepare scientific reports.</w:t>
      </w:r>
    </w:p>
    <w:p w14:paraId="618401FA" w14:textId="77777777" w:rsidR="00C56A67" w:rsidRPr="00CF53A6" w:rsidRDefault="00C56A67" w:rsidP="00C56A67">
      <w:pPr>
        <w:numPr>
          <w:ilvl w:val="0"/>
          <w:numId w:val="43"/>
        </w:numPr>
        <w:spacing w:before="0" w:after="0" w:line="240" w:lineRule="auto"/>
        <w:rPr>
          <w:rFonts w:ascii="Arial" w:hAnsi="Arial" w:cs="Arial"/>
          <w:color w:val="000000"/>
          <w:lang w:eastAsia="zh-CN"/>
        </w:rPr>
      </w:pPr>
      <w:r w:rsidRPr="00CF53A6">
        <w:rPr>
          <w:rFonts w:ascii="Arial" w:hAnsi="Arial" w:cs="Arial"/>
          <w:color w:val="000000"/>
          <w:szCs w:val="22"/>
          <w:lang w:eastAsia="zh-CN"/>
        </w:rPr>
        <w:t>Demonstrated ability to operate independently and cooperate in the pursuit of team goals, through planning, organising tasks and resources</w:t>
      </w:r>
      <w:r w:rsidRPr="00CF53A6">
        <w:rPr>
          <w:rFonts w:ascii="Arial" w:hAnsi="Arial" w:cs="Arial"/>
          <w:color w:val="000000"/>
          <w:lang w:eastAsia="zh-CN"/>
        </w:rPr>
        <w:t>, to achieve high quality outcomes in a timely and effective manner.</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5CD13ADE" w14:textId="2CA928F3" w:rsidR="00495B3B" w:rsidRPr="00495B3B" w:rsidRDefault="00BB30F7" w:rsidP="00495B3B">
      <w:pPr>
        <w:numPr>
          <w:ilvl w:val="0"/>
          <w:numId w:val="43"/>
        </w:numPr>
        <w:spacing w:before="60" w:after="0" w:line="240" w:lineRule="auto"/>
        <w:ind w:left="357" w:hanging="357"/>
        <w:rPr>
          <w:rFonts w:ascii="Arial" w:hAnsi="Arial" w:cs="Arial"/>
          <w:color w:val="000000"/>
          <w:lang w:eastAsia="zh-CN"/>
        </w:rPr>
      </w:pPr>
      <w:r>
        <w:rPr>
          <w:rFonts w:ascii="Arial" w:hAnsi="Arial" w:cs="Arial"/>
          <w:color w:val="000000"/>
          <w:lang w:eastAsia="zh-CN"/>
        </w:rPr>
        <w:t>Project Deliver</w:t>
      </w:r>
      <w:r w:rsidR="00C07665">
        <w:rPr>
          <w:rFonts w:ascii="Arial" w:hAnsi="Arial" w:cs="Arial"/>
          <w:color w:val="000000"/>
          <w:lang w:eastAsia="zh-CN"/>
        </w:rPr>
        <w:t xml:space="preserve">y: </w:t>
      </w:r>
      <w:r w:rsidR="00C07665" w:rsidRPr="006B111F">
        <w:t>Executes work tasks against plan; where plans are not defined, prioritises tasks in line with the urgency and impact of tasks; Utilises approved task management tools; Maintains accurate project records.</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bookmarkStart w:id="2" w:name="_Hlk102550785"/>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0B80CFA2"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73439E">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lastRenderedPageBreak/>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76BCBB17"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Field work</w:t>
            </w:r>
          </w:p>
          <w:p w14:paraId="4162592B"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Manual handling</w:t>
            </w:r>
          </w:p>
          <w:p w14:paraId="75038B2D"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Use of hazardous substances</w:t>
            </w:r>
          </w:p>
          <w:p w14:paraId="23FF4545" w14:textId="77777777" w:rsidR="00495B3B" w:rsidRPr="00495B3B" w:rsidRDefault="00495B3B" w:rsidP="00495B3B">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Emergency response work</w:t>
            </w: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53A5410" w14:textId="77777777" w:rsidR="00495B3B" w:rsidRPr="00495B3B" w:rsidRDefault="00495B3B" w:rsidP="00495B3B">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79B7B004" w14:textId="77777777" w:rsidR="00495B3B" w:rsidRPr="00495B3B" w:rsidRDefault="00495B3B" w:rsidP="00495B3B">
            <w:pPr>
              <w:rPr>
                <w:rFonts w:ascii="Arial" w:hAnsi="Arial" w:cs="Arial"/>
                <w:color w:val="1A1A1A"/>
                <w:sz w:val="20"/>
              </w:rPr>
            </w:pPr>
          </w:p>
          <w:p w14:paraId="16E8913A" w14:textId="77777777" w:rsidR="00495B3B" w:rsidRPr="00495B3B" w:rsidRDefault="00495B3B" w:rsidP="00495B3B">
            <w:pPr>
              <w:tabs>
                <w:tab w:val="left" w:pos="2500"/>
              </w:tabs>
              <w:rPr>
                <w:rFonts w:ascii="Arial" w:hAnsi="Arial" w:cs="Arial"/>
                <w:sz w:val="20"/>
              </w:rPr>
            </w:pP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7E2970BC" w14:textId="77777777" w:rsidR="00495B3B" w:rsidRPr="00495B3B" w:rsidRDefault="00495B3B" w:rsidP="00495B3B">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p w14:paraId="4A0A00F0" w14:textId="04665A8A" w:rsidR="00495B3B" w:rsidRPr="00495B3B" w:rsidRDefault="00495B3B" w:rsidP="00495B3B">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This position has a requirement to work shift work or out of hours work will be required that will involve evening or weekend work including occasional overnight travel.</w:t>
            </w:r>
          </w:p>
        </w:tc>
      </w:tr>
      <w:bookmarkEnd w:id="2"/>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6017DFE8" w14:textId="77777777" w:rsidR="00084CBD" w:rsidRPr="00454423" w:rsidRDefault="00084CBD" w:rsidP="00084CBD">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0EF5A039" w14:textId="77777777" w:rsidR="00084CBD" w:rsidRPr="005763CD" w:rsidRDefault="00084CBD" w:rsidP="00084CBD">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4"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Pr="002775A7" w:rsidRDefault="00C8238F" w:rsidP="00C8238F">
      <w:pPr>
        <w:spacing w:before="0" w:after="0" w:line="240" w:lineRule="auto"/>
        <w:jc w:val="both"/>
        <w:rPr>
          <w:rFonts w:ascii="Arial" w:hAnsi="Arial" w:cs="Arial"/>
        </w:rPr>
      </w:pPr>
      <w:r w:rsidRPr="00AC1638">
        <w:rPr>
          <w:rFonts w:ascii="Arial" w:hAnsi="Arial" w:cs="Arial"/>
        </w:rPr>
        <w:t xml:space="preserve">Our values align with the core </w:t>
      </w:r>
      <w:hyperlink r:id="rId25"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AFDDD90" w14:textId="3DEA699D" w:rsidR="00C8238F" w:rsidRPr="00212EEC" w:rsidRDefault="00C8238F" w:rsidP="00212EEC">
      <w:pPr>
        <w:rPr>
          <w:rFonts w:ascii="Arial" w:hAnsi="Arial" w:cs="Arial"/>
          <w:color w:val="000000"/>
          <w:szCs w:val="22"/>
        </w:rPr>
      </w:pPr>
      <w:r w:rsidRPr="00AC1638">
        <w:rPr>
          <w:rFonts w:ascii="Arial" w:eastAsia="Microsoft JhengHei" w:hAnsi="Arial"/>
          <w:color w:val="442D97"/>
          <w:sz w:val="28"/>
          <w:szCs w:val="28"/>
        </w:rPr>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lastRenderedPageBreak/>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28F55A76"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6" w:history="1">
        <w:r w:rsidR="00D40EAF" w:rsidRPr="00220147">
          <w:rPr>
            <w:rStyle w:val="Hyperlink"/>
            <w:rFonts w:ascii="Arial" w:hAnsi="Arial" w:cs="Arial"/>
          </w:rPr>
          <w:t>self.determination@deeca.vic.gov.au</w:t>
        </w:r>
      </w:hyperlink>
      <w:r w:rsidRPr="00495B3B">
        <w:rPr>
          <w:rFonts w:ascii="Arial" w:hAnsi="Arial" w:cs="Arial"/>
          <w:color w:val="363534"/>
        </w:rPr>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7" w:history="1">
        <w:r w:rsidR="00D40EAF" w:rsidRPr="00220147">
          <w:rPr>
            <w:rStyle w:val="Hyperlink"/>
            <w:rFonts w:ascii="Arial" w:eastAsia="Microsoft JhengHei" w:hAnsi="Arial" w:cs="Arial"/>
            <w:sz w:val="22"/>
            <w:szCs w:val="24"/>
            <w:lang w:eastAsia="en-US"/>
          </w:rPr>
          <w:t>customer.service@deeca.vic.gov.au</w:t>
        </w:r>
      </w:hyperlink>
    </w:p>
    <w:p w14:paraId="69B28C1E" w14:textId="01B63964" w:rsidR="00A14A3F" w:rsidRDefault="00A14A3F" w:rsidP="007425C9"/>
    <w:sectPr w:rsidR="00A14A3F" w:rsidSect="00A03B5B">
      <w:headerReference w:type="default" r:id="rId28"/>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242C1" w14:textId="77777777" w:rsidR="009C18C7" w:rsidRDefault="009C18C7" w:rsidP="00CD157B">
      <w:pPr>
        <w:pStyle w:val="NoSpacing"/>
      </w:pPr>
    </w:p>
    <w:p w14:paraId="4A37C892" w14:textId="77777777" w:rsidR="009C18C7" w:rsidRDefault="009C18C7"/>
  </w:endnote>
  <w:endnote w:type="continuationSeparator" w:id="0">
    <w:p w14:paraId="48FEF8E1" w14:textId="77777777" w:rsidR="009C18C7" w:rsidRDefault="009C18C7" w:rsidP="00CD157B">
      <w:pPr>
        <w:pStyle w:val="NoSpacing"/>
      </w:pPr>
    </w:p>
    <w:p w14:paraId="789EA2AE" w14:textId="77777777" w:rsidR="009C18C7" w:rsidRDefault="009C18C7"/>
  </w:endnote>
  <w:endnote w:type="continuationNotice" w:id="1">
    <w:p w14:paraId="75B7E848" w14:textId="77777777" w:rsidR="009C18C7" w:rsidRDefault="009C18C7" w:rsidP="00CD157B">
      <w:pPr>
        <w:pStyle w:val="NoSpacing"/>
      </w:pPr>
    </w:p>
    <w:p w14:paraId="2B5718A7" w14:textId="77777777" w:rsidR="009C18C7" w:rsidRDefault="009C18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1D11DE23"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FB16F2">
      <w:rPr>
        <w:bCs w:val="0"/>
      </w:rPr>
      <w:t>January</w:t>
    </w:r>
    <w:r w:rsidR="00A03B5B">
      <w:rPr>
        <w:bCs w:val="0"/>
      </w:rPr>
      <w:t xml:space="preserve"> 202</w:t>
    </w:r>
    <w:r w:rsidR="00FB16F2">
      <w:rPr>
        <w:bCs w:val="0"/>
      </w:rPr>
      <w:t>6</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0C0C6784"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3677AC">
      <w:rPr>
        <w:bCs w:val="0"/>
      </w:rPr>
      <w:t>January</w:t>
    </w:r>
    <w:r w:rsidR="00A03B5B">
      <w:rPr>
        <w:bCs w:val="0"/>
      </w:rPr>
      <w:t xml:space="preserve"> 202</w:t>
    </w:r>
    <w:r w:rsidR="00FB16F2">
      <w:rPr>
        <w:bCs w:val="0"/>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79231"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904A1" w14:textId="77777777" w:rsidR="009C18C7" w:rsidRPr="0056073C" w:rsidRDefault="009C18C7" w:rsidP="005D764F">
      <w:pPr>
        <w:pStyle w:val="FootnoteSeparator"/>
      </w:pPr>
    </w:p>
    <w:p w14:paraId="75E3754B" w14:textId="77777777" w:rsidR="009C18C7" w:rsidRDefault="009C18C7"/>
  </w:footnote>
  <w:footnote w:type="continuationSeparator" w:id="0">
    <w:p w14:paraId="521AA8BC" w14:textId="77777777" w:rsidR="009C18C7" w:rsidRPr="00CA30B7" w:rsidRDefault="009C18C7" w:rsidP="006D5A90">
      <w:pPr>
        <w:rPr>
          <w:lang w:val="en-US"/>
        </w:rPr>
      </w:pPr>
      <w:r w:rsidRPr="00CA30B7">
        <w:rPr>
          <w:lang w:val="en-US"/>
        </w:rPr>
        <w:t>_______</w:t>
      </w:r>
    </w:p>
    <w:p w14:paraId="63C805F8" w14:textId="77777777" w:rsidR="009C18C7" w:rsidRDefault="009C18C7"/>
  </w:footnote>
  <w:footnote w:type="continuationNotice" w:id="1">
    <w:p w14:paraId="27796746" w14:textId="77777777" w:rsidR="009C18C7" w:rsidRDefault="009C18C7" w:rsidP="006D5A90"/>
    <w:p w14:paraId="777BB42E" w14:textId="77777777" w:rsidR="009C18C7" w:rsidRDefault="009C18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2DC241F"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C7735DE"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20B983C"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2E970A8"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332FCEA"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3D58295"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5D8DCEC"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966B906"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6BD183A"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55489B9"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26F20E6"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C101B7D"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4FC43F7"/>
    <w:multiLevelType w:val="hybridMultilevel"/>
    <w:tmpl w:val="1C2AEC12"/>
    <w:lvl w:ilvl="0" w:tplc="C1A8E344">
      <w:start w:val="1"/>
      <w:numFmt w:val="decimal"/>
      <w:pStyle w:val="normal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3"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5"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6"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8"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9"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2"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5"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8"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42E62750"/>
    <w:multiLevelType w:val="hybridMultilevel"/>
    <w:tmpl w:val="BFEEC4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1"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2"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5"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6"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7"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8"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9"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1"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2"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5"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7"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8"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9"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0"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1"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2"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3"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4"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5"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3"/>
  </w:num>
  <w:num w:numId="2" w16cid:durableId="1128745877">
    <w:abstractNumId w:val="14"/>
  </w:num>
  <w:num w:numId="3" w16cid:durableId="170411264">
    <w:abstractNumId w:val="46"/>
  </w:num>
  <w:num w:numId="4" w16cid:durableId="985085104">
    <w:abstractNumId w:val="12"/>
  </w:num>
  <w:num w:numId="5" w16cid:durableId="1872112631">
    <w:abstractNumId w:val="15"/>
  </w:num>
  <w:num w:numId="6" w16cid:durableId="336812815">
    <w:abstractNumId w:val="30"/>
  </w:num>
  <w:num w:numId="7" w16cid:durableId="155153463">
    <w:abstractNumId w:val="3"/>
  </w:num>
  <w:num w:numId="8" w16cid:durableId="1428236886">
    <w:abstractNumId w:val="34"/>
  </w:num>
  <w:num w:numId="9" w16cid:durableId="1644658156">
    <w:abstractNumId w:val="24"/>
  </w:num>
  <w:num w:numId="10" w16cid:durableId="103154041">
    <w:abstractNumId w:val="36"/>
  </w:num>
  <w:num w:numId="11" w16cid:durableId="2129203638">
    <w:abstractNumId w:val="40"/>
  </w:num>
  <w:num w:numId="12" w16cid:durableId="377365663">
    <w:abstractNumId w:val="31"/>
  </w:num>
  <w:num w:numId="13" w16cid:durableId="1308436166">
    <w:abstractNumId w:val="33"/>
  </w:num>
  <w:num w:numId="14" w16cid:durableId="1335643199">
    <w:abstractNumId w:val="44"/>
  </w:num>
  <w:num w:numId="15" w16cid:durableId="384449836">
    <w:abstractNumId w:val="9"/>
  </w:num>
  <w:num w:numId="16" w16cid:durableId="1160577431">
    <w:abstractNumId w:val="35"/>
  </w:num>
  <w:num w:numId="17" w16cid:durableId="27071314">
    <w:abstractNumId w:val="8"/>
  </w:num>
  <w:num w:numId="18" w16cid:durableId="338120444">
    <w:abstractNumId w:val="5"/>
  </w:num>
  <w:num w:numId="19" w16cid:durableId="1673139647">
    <w:abstractNumId w:val="20"/>
  </w:num>
  <w:num w:numId="20" w16cid:durableId="1975480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7"/>
  </w:num>
  <w:num w:numId="26" w16cid:durableId="8933492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7"/>
  </w:num>
  <w:num w:numId="30" w16cid:durableId="1579175524">
    <w:abstractNumId w:val="0"/>
  </w:num>
  <w:num w:numId="31" w16cid:durableId="1199856773">
    <w:abstractNumId w:val="2"/>
  </w:num>
  <w:num w:numId="32" w16cid:durableId="2138447666">
    <w:abstractNumId w:val="1"/>
  </w:num>
  <w:num w:numId="33" w16cid:durableId="334118162">
    <w:abstractNumId w:val="42"/>
  </w:num>
  <w:num w:numId="34" w16cid:durableId="196283207">
    <w:abstractNumId w:val="45"/>
  </w:num>
  <w:num w:numId="35" w16cid:durableId="1742215375">
    <w:abstractNumId w:val="54"/>
  </w:num>
  <w:num w:numId="36" w16cid:durableId="664823544">
    <w:abstractNumId w:val="50"/>
  </w:num>
  <w:num w:numId="37" w16cid:durableId="5922503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2"/>
  </w:num>
  <w:num w:numId="40" w16cid:durableId="160104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6"/>
  </w:num>
  <w:num w:numId="42" w16cid:durableId="1149785811">
    <w:abstractNumId w:val="39"/>
  </w:num>
  <w:num w:numId="43" w16cid:durableId="729228463">
    <w:abstractNumId w:val="7"/>
  </w:num>
  <w:num w:numId="44" w16cid:durableId="322781625">
    <w:abstractNumId w:val="32"/>
  </w:num>
  <w:num w:numId="45" w16cid:durableId="1643149129">
    <w:abstractNumId w:val="29"/>
  </w:num>
  <w:num w:numId="46" w16cid:durableId="1126044506">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37A5"/>
    <w:rsid w:val="00004327"/>
    <w:rsid w:val="00004810"/>
    <w:rsid w:val="00004A68"/>
    <w:rsid w:val="00004EEE"/>
    <w:rsid w:val="000058A9"/>
    <w:rsid w:val="00005CCD"/>
    <w:rsid w:val="00006884"/>
    <w:rsid w:val="000068CA"/>
    <w:rsid w:val="0000736B"/>
    <w:rsid w:val="00007A11"/>
    <w:rsid w:val="00007E19"/>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84"/>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372E"/>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819"/>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CBD"/>
    <w:rsid w:val="00084E5E"/>
    <w:rsid w:val="000853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2D93"/>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6C18"/>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4FE"/>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2A1"/>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50F"/>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9D0"/>
    <w:rsid w:val="00211AC7"/>
    <w:rsid w:val="00212101"/>
    <w:rsid w:val="0021239F"/>
    <w:rsid w:val="00212D07"/>
    <w:rsid w:val="00212EEC"/>
    <w:rsid w:val="00213177"/>
    <w:rsid w:val="00213867"/>
    <w:rsid w:val="00213B2D"/>
    <w:rsid w:val="00214138"/>
    <w:rsid w:val="002146AD"/>
    <w:rsid w:val="002146FB"/>
    <w:rsid w:val="00214B49"/>
    <w:rsid w:val="00214B83"/>
    <w:rsid w:val="002152A5"/>
    <w:rsid w:val="00215802"/>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82C"/>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5E7"/>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6DFB"/>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24"/>
    <w:rsid w:val="00291AB8"/>
    <w:rsid w:val="00291BE9"/>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661E"/>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3F80"/>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4F5"/>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983"/>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7F8"/>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677AC"/>
    <w:rsid w:val="00370000"/>
    <w:rsid w:val="00370C5B"/>
    <w:rsid w:val="003718A2"/>
    <w:rsid w:val="003718C3"/>
    <w:rsid w:val="00371A0A"/>
    <w:rsid w:val="00371E29"/>
    <w:rsid w:val="003727CD"/>
    <w:rsid w:val="003731E8"/>
    <w:rsid w:val="00373353"/>
    <w:rsid w:val="00373597"/>
    <w:rsid w:val="0037518A"/>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30C"/>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684"/>
    <w:rsid w:val="003E3AD8"/>
    <w:rsid w:val="003E4645"/>
    <w:rsid w:val="003E47FB"/>
    <w:rsid w:val="003E4809"/>
    <w:rsid w:val="003E482A"/>
    <w:rsid w:val="003E48F1"/>
    <w:rsid w:val="003E5011"/>
    <w:rsid w:val="003E55A4"/>
    <w:rsid w:val="003E63BD"/>
    <w:rsid w:val="003E64E5"/>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0A73"/>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26"/>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47567"/>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76B"/>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58E"/>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67"/>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5F18"/>
    <w:rsid w:val="00506B38"/>
    <w:rsid w:val="00507541"/>
    <w:rsid w:val="00507966"/>
    <w:rsid w:val="00507B7B"/>
    <w:rsid w:val="00507F8E"/>
    <w:rsid w:val="00510836"/>
    <w:rsid w:val="00510E09"/>
    <w:rsid w:val="00510EB4"/>
    <w:rsid w:val="0051166C"/>
    <w:rsid w:val="00511DD3"/>
    <w:rsid w:val="0051335C"/>
    <w:rsid w:val="00513D22"/>
    <w:rsid w:val="00514C53"/>
    <w:rsid w:val="0051587C"/>
    <w:rsid w:val="00516226"/>
    <w:rsid w:val="00516437"/>
    <w:rsid w:val="00517156"/>
    <w:rsid w:val="00517176"/>
    <w:rsid w:val="005172CF"/>
    <w:rsid w:val="0051780B"/>
    <w:rsid w:val="00520DD8"/>
    <w:rsid w:val="00521461"/>
    <w:rsid w:val="005217FD"/>
    <w:rsid w:val="00522745"/>
    <w:rsid w:val="00522CAE"/>
    <w:rsid w:val="00522D70"/>
    <w:rsid w:val="00522EDA"/>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509D"/>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4F43"/>
    <w:rsid w:val="005A5C3A"/>
    <w:rsid w:val="005A62C9"/>
    <w:rsid w:val="005A65A1"/>
    <w:rsid w:val="005A67D7"/>
    <w:rsid w:val="005A6B62"/>
    <w:rsid w:val="005A6CE9"/>
    <w:rsid w:val="005A73B1"/>
    <w:rsid w:val="005A758E"/>
    <w:rsid w:val="005A7A95"/>
    <w:rsid w:val="005B0545"/>
    <w:rsid w:val="005B12FA"/>
    <w:rsid w:val="005B280F"/>
    <w:rsid w:val="005B3936"/>
    <w:rsid w:val="005B3C38"/>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4D99"/>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8B"/>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4B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3E6"/>
    <w:rsid w:val="006838F2"/>
    <w:rsid w:val="006846EA"/>
    <w:rsid w:val="00684FD1"/>
    <w:rsid w:val="00685CEE"/>
    <w:rsid w:val="00685D88"/>
    <w:rsid w:val="006869AA"/>
    <w:rsid w:val="00686F5B"/>
    <w:rsid w:val="00687712"/>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052"/>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39E"/>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579D1"/>
    <w:rsid w:val="00760399"/>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4E0B"/>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0B"/>
    <w:rsid w:val="0078255C"/>
    <w:rsid w:val="0078260C"/>
    <w:rsid w:val="00782A2E"/>
    <w:rsid w:val="00782E31"/>
    <w:rsid w:val="007837DE"/>
    <w:rsid w:val="007837E1"/>
    <w:rsid w:val="00783D00"/>
    <w:rsid w:val="00783FF2"/>
    <w:rsid w:val="00784C03"/>
    <w:rsid w:val="00784FE9"/>
    <w:rsid w:val="00785350"/>
    <w:rsid w:val="00786A3A"/>
    <w:rsid w:val="00786CB0"/>
    <w:rsid w:val="007870E2"/>
    <w:rsid w:val="00787561"/>
    <w:rsid w:val="007876A9"/>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4B18"/>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5C5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60F"/>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31F"/>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5BDD"/>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2E48"/>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5A2"/>
    <w:rsid w:val="009276D2"/>
    <w:rsid w:val="00930BE0"/>
    <w:rsid w:val="00931628"/>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8E9"/>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116E"/>
    <w:rsid w:val="009C18C7"/>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46E"/>
    <w:rsid w:val="009D4706"/>
    <w:rsid w:val="009D5092"/>
    <w:rsid w:val="009D5A20"/>
    <w:rsid w:val="009D65EF"/>
    <w:rsid w:val="009D7116"/>
    <w:rsid w:val="009D7596"/>
    <w:rsid w:val="009D7930"/>
    <w:rsid w:val="009D79C2"/>
    <w:rsid w:val="009E0460"/>
    <w:rsid w:val="009E0491"/>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282"/>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793"/>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69"/>
    <w:rsid w:val="00AA1AAD"/>
    <w:rsid w:val="00AA1F6F"/>
    <w:rsid w:val="00AA2106"/>
    <w:rsid w:val="00AA23A8"/>
    <w:rsid w:val="00AA252D"/>
    <w:rsid w:val="00AA2855"/>
    <w:rsid w:val="00AA2A9E"/>
    <w:rsid w:val="00AA2FB1"/>
    <w:rsid w:val="00AA318A"/>
    <w:rsid w:val="00AA3868"/>
    <w:rsid w:val="00AA3C73"/>
    <w:rsid w:val="00AA40A8"/>
    <w:rsid w:val="00AA4724"/>
    <w:rsid w:val="00AA55DE"/>
    <w:rsid w:val="00AA60F4"/>
    <w:rsid w:val="00AA670E"/>
    <w:rsid w:val="00AA676A"/>
    <w:rsid w:val="00AA69E3"/>
    <w:rsid w:val="00AA6A2E"/>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1F2F"/>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0C"/>
    <w:rsid w:val="00B527AB"/>
    <w:rsid w:val="00B52A44"/>
    <w:rsid w:val="00B52F6C"/>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51B"/>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0F7"/>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4A1D"/>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1DEF"/>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665"/>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A67"/>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6D35"/>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8D2"/>
    <w:rsid w:val="00CC1B2D"/>
    <w:rsid w:val="00CC2156"/>
    <w:rsid w:val="00CC2333"/>
    <w:rsid w:val="00CC2DB1"/>
    <w:rsid w:val="00CC31DE"/>
    <w:rsid w:val="00CC40E5"/>
    <w:rsid w:val="00CC41A2"/>
    <w:rsid w:val="00CC4726"/>
    <w:rsid w:val="00CC4B9E"/>
    <w:rsid w:val="00CC545D"/>
    <w:rsid w:val="00CC5633"/>
    <w:rsid w:val="00CC57C6"/>
    <w:rsid w:val="00CC586C"/>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4DE"/>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137"/>
    <w:rsid w:val="00D2427A"/>
    <w:rsid w:val="00D251FD"/>
    <w:rsid w:val="00D25287"/>
    <w:rsid w:val="00D255F1"/>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3D8F"/>
    <w:rsid w:val="00D3449D"/>
    <w:rsid w:val="00D345BA"/>
    <w:rsid w:val="00D345C3"/>
    <w:rsid w:val="00D3463A"/>
    <w:rsid w:val="00D35985"/>
    <w:rsid w:val="00D35BC8"/>
    <w:rsid w:val="00D3669C"/>
    <w:rsid w:val="00D402CC"/>
    <w:rsid w:val="00D407E4"/>
    <w:rsid w:val="00D409EB"/>
    <w:rsid w:val="00D40A20"/>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0"/>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095"/>
    <w:rsid w:val="00D63133"/>
    <w:rsid w:val="00D6390E"/>
    <w:rsid w:val="00D643FD"/>
    <w:rsid w:val="00D6471F"/>
    <w:rsid w:val="00D64ADC"/>
    <w:rsid w:val="00D654BD"/>
    <w:rsid w:val="00D654E8"/>
    <w:rsid w:val="00D65A37"/>
    <w:rsid w:val="00D65B15"/>
    <w:rsid w:val="00D65BEB"/>
    <w:rsid w:val="00D6600F"/>
    <w:rsid w:val="00D66682"/>
    <w:rsid w:val="00D6680B"/>
    <w:rsid w:val="00D716F8"/>
    <w:rsid w:val="00D719F8"/>
    <w:rsid w:val="00D71DCF"/>
    <w:rsid w:val="00D71FAC"/>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6CF"/>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389A"/>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C55"/>
    <w:rsid w:val="00DE0F3F"/>
    <w:rsid w:val="00DE123D"/>
    <w:rsid w:val="00DE1529"/>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377"/>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6B7C"/>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03"/>
    <w:rsid w:val="00F565B0"/>
    <w:rsid w:val="00F57D76"/>
    <w:rsid w:val="00F600CB"/>
    <w:rsid w:val="00F602AC"/>
    <w:rsid w:val="00F60717"/>
    <w:rsid w:val="00F61065"/>
    <w:rsid w:val="00F6107F"/>
    <w:rsid w:val="00F6136D"/>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0CE9"/>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702"/>
    <w:rsid w:val="00FA5ADB"/>
    <w:rsid w:val="00FA6246"/>
    <w:rsid w:val="00FA6C8A"/>
    <w:rsid w:val="00FA701F"/>
    <w:rsid w:val="00FA7886"/>
    <w:rsid w:val="00FB052F"/>
    <w:rsid w:val="00FB054C"/>
    <w:rsid w:val="00FB0D9F"/>
    <w:rsid w:val="00FB16F2"/>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4E52"/>
    <w:rsid w:val="00FE5915"/>
    <w:rsid w:val="00FE67E3"/>
    <w:rsid w:val="00FE6A61"/>
    <w:rsid w:val="00FE6B26"/>
    <w:rsid w:val="00FE7768"/>
    <w:rsid w:val="00FE7FB1"/>
    <w:rsid w:val="00FF002A"/>
    <w:rsid w:val="00FF01B7"/>
    <w:rsid w:val="00FF0356"/>
    <w:rsid w:val="00FF09C3"/>
    <w:rsid w:val="00FF0B8C"/>
    <w:rsid w:val="00FF0BA9"/>
    <w:rsid w:val="00FF0CC1"/>
    <w:rsid w:val="00FF0E0E"/>
    <w:rsid w:val="00FF1407"/>
    <w:rsid w:val="00FF2293"/>
    <w:rsid w:val="00FF2E49"/>
    <w:rsid w:val="00FF3963"/>
    <w:rsid w:val="00FF3AFF"/>
    <w:rsid w:val="00FF41F9"/>
    <w:rsid w:val="00FF4206"/>
    <w:rsid w:val="00FF42F2"/>
    <w:rsid w:val="00FF4667"/>
    <w:rsid w:val="00FF4832"/>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paragraph" w:customStyle="1" w:styleId="normalnumbered">
    <w:name w:val="normal numbered"/>
    <w:basedOn w:val="Normal"/>
    <w:qFormat/>
    <w:rsid w:val="0073439E"/>
    <w:pPr>
      <w:numPr>
        <w:numId w:val="46"/>
      </w:numPr>
      <w:tabs>
        <w:tab w:val="left" w:pos="1134"/>
      </w:tabs>
      <w:suppressAutoHyphens/>
      <w:spacing w:before="0" w:after="240" w:line="240" w:lineRule="auto"/>
      <w:ind w:left="340" w:hanging="340"/>
    </w:pPr>
    <w:rPr>
      <w:rFonts w:ascii="Calibri" w:hAnsi="Calibri"/>
      <w:color w:val="00000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mailto:self.determination@deeca.vic.gov.a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https://careers.vic.gov.au/victorian-public-sector/public-sector-values-integrity"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mailto:agvic.emcapability@agriculture.vic.gov.au" TargetMode="External"/><Relationship Id="rId28"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s://delwpvicgovau.sharepoint.com/sites/VG000761/SitePages/RoleRecruit.aspx?&amp;xsdata=MDV8MDJ8fDAxZDdhMTZlMThhYjRkNmI4YjE5MDhkZTBjOTNjZmZhfGU4YmRkNmY3ZmMxODRlNDhhNTU0N2Y1NDc5MjcyMjNifDB8MHw2Mzg5NjIwMjYxMjIyMTgyNjV8VW5rbm93bnxWR1ZoYlhOVFpXTjFjbWwwZVZObGNuWnBZMlY4ZXlKRFFTSTZJbFJsWVcxelgwRlVVRk5sY25acFkyVmZVMUJQVEU5R0lpd2lWaUk2SWpBdU1DNHdNREF3SWl3aVVDSTZJbGRwYmpNeUlpd2lRVTRpT2lKUGRHaGxjaUlzSWxkVUlqb3hNWDA9fDF8TDJOb1lYUnpMekU1T2pFeU5qSXlaamhoTkRWbE16UTVaRGxpTWpVME1HVXhORFJsWTJZNU5EaGpRSFJvY21WaFpDNTJNaTl0WlhOellXZGxjeTh4TnpZd05qQTFPREV4TmprNHxiOTI4MDQyYjBjNmI0ZDNiM2M5ZjA4ZGUwYzkzY2ZmYXwxODEzZDQyNjJjNDg0ZWQ1OGZkNzFkYTI0MjJjZDU5Nw%3D%3D&amp;sdata=MmdmSU5UWHFodG9KM2dVTzhHZzVicVhNNUprc1JvY2lZN3RYaXUxL1ZsRT0%3D&amp;ovuser=e8bdd6f7-fc18-4e48-a554-7f547927223b%2Cmichelle.lester-smith%40agriculture.vic.gov.au" TargetMode="External"/><Relationship Id="rId27" Type="http://schemas.openxmlformats.org/officeDocument/2006/relationships/hyperlink" Target="mailto:customer.service@deeca.vic.gov.au" TargetMode="External"/><Relationship Id="rId30" Type="http://schemas.openxmlformats.org/officeDocument/2006/relationships/theme" Target="theme/theme1.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a29a876-7039-4248-b784-c0e726b48ac7" xsi:nil="true"/>
  </documentManagement>
</p:properties>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4DC77832894D7D4AB7C18E2BA53B1E29" ma:contentTypeVersion="11" ma:contentTypeDescription="Create a new document." ma:contentTypeScope="" ma:versionID="085c6ecee7c2b31ab19613fb1b6a5856">
  <xsd:schema xmlns:xsd="http://www.w3.org/2001/XMLSchema" xmlns:xs="http://www.w3.org/2001/XMLSchema" xmlns:p="http://schemas.microsoft.com/office/2006/metadata/properties" xmlns:ns2="a5f32de4-e402-4188-b034-e71ca7d22e54" xmlns:ns3="0a29a876-7039-4248-b784-c0e726b48ac7" targetNamespace="http://schemas.microsoft.com/office/2006/metadata/properties" ma:root="true" ma:fieldsID="7d562b685ba19a9118f158a62c86afb9" ns2:_="" ns3:_="">
    <xsd:import namespace="a5f32de4-e402-4188-b034-e71ca7d22e54"/>
    <xsd:import namespace="0a29a876-7039-4248-b784-c0e726b48ac7"/>
    <xsd:element name="properties">
      <xsd:complexType>
        <xsd:sequence>
          <xsd:element name="documentManagement">
            <xsd:complexType>
              <xsd:all>
                <xsd:element ref="ns2:_dlc_DocId" minOccurs="0"/>
                <xsd:element ref="ns2:_dlc_DocIdUrl" minOccurs="0"/>
                <xsd:element ref="ns2:_dlc_DocIdPersistId"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29a876-7039-4248-b784-c0e726b48ac7" elementFormDefault="qualified">
    <xsd:import namespace="http://schemas.microsoft.com/office/2006/documentManagement/types"/>
    <xsd:import namespace="http://schemas.microsoft.com/office/infopath/2007/PartnerControls"/>
    <xsd:element name="lcf76f155ced4ddcb4097134ff3c332f" ma:index="11"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797aeec6-0273-40f2-ab3e-beee73212332" ContentTypeId="0x0101" PreviousValue="false" LastSyncTimeStamp="2018-05-31T04:53:04.507Z"/>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0a29a876-7039-4248-b784-c0e726b48ac7"/>
  </ds:schemaRefs>
</ds:datastoreItem>
</file>

<file path=customXml/itemProps3.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4.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5.xml><?xml version="1.0" encoding="utf-8"?>
<ds:datastoreItem xmlns:ds="http://schemas.openxmlformats.org/officeDocument/2006/customXml" ds:itemID="{D3F72930-3960-4457-ADC7-4229F3521D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32de4-e402-4188-b034-e71ca7d22e54"/>
    <ds:schemaRef ds:uri="0a29a876-7039-4248-b784-c0e726b48a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4E18128-F937-4B3E-8F65-F9AA60A5979F}">
  <ds:schemaRefs>
    <ds:schemaRef ds:uri="Microsoft.SharePoint.Taxonomy.ContentTypeSync"/>
  </ds:schemaRefs>
</ds:datastoreItem>
</file>

<file path=customXml/itemProps7.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4</Pages>
  <Words>1901</Words>
  <Characters>10836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Kim Newman (DEECA)</cp:lastModifiedBy>
  <cp:revision>54</cp:revision>
  <cp:lastPrinted>2022-06-17T02:14:00Z</cp:lastPrinted>
  <dcterms:created xsi:type="dcterms:W3CDTF">2026-01-20T00:46:00Z</dcterms:created>
  <dcterms:modified xsi:type="dcterms:W3CDTF">2026-08-10T01:34:00Z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0x0101004DC77832894D7D4AB7C18E2BA53B1E29</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TaxCatchAll">
    <vt:lpwstr/>
  </property>
</Properties>
</file>