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4F5A34"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F8ED136" w:rsidR="00495B3B" w:rsidRPr="005F3CBC" w:rsidRDefault="005F3CBC" w:rsidP="005F3CBC">
            <w:pPr>
              <w:tabs>
                <w:tab w:val="center" w:pos="4383"/>
              </w:tabs>
              <w:spacing w:after="4" w:line="250" w:lineRule="auto"/>
            </w:pPr>
            <w:r>
              <w:rPr>
                <w:rFonts w:ascii="Arial" w:hAnsi="Arial" w:cs="Arial"/>
                <w:color w:val="363534"/>
                <w:szCs w:val="22"/>
              </w:rPr>
              <w:t xml:space="preserve"> </w:t>
            </w:r>
            <w:r w:rsidR="00816382">
              <w:rPr>
                <w:rFonts w:ascii="Arial" w:hAnsi="Arial" w:cs="Arial"/>
                <w:color w:val="363534"/>
                <w:szCs w:val="22"/>
              </w:rPr>
              <w:t xml:space="preserve">Senior Bushfire Emergency Management </w:t>
            </w:r>
            <w:r w:rsidR="004C25E2">
              <w:rPr>
                <w:rFonts w:ascii="Arial" w:hAnsi="Arial" w:cs="Arial"/>
                <w:color w:val="363534"/>
                <w:szCs w:val="22"/>
              </w:rPr>
              <w:t xml:space="preserve">(BEM) </w:t>
            </w:r>
            <w:r w:rsidR="00816382">
              <w:rPr>
                <w:rFonts w:ascii="Arial" w:hAnsi="Arial" w:cs="Arial"/>
                <w:color w:val="363534"/>
                <w:szCs w:val="22"/>
              </w:rPr>
              <w:t>Preparedness Officer</w:t>
            </w:r>
            <w:r>
              <w:rPr>
                <w:rFonts w:ascii="Arial" w:eastAsia="Arial" w:hAnsi="Arial" w:cs="Arial"/>
                <w:color w:val="363534"/>
              </w:rPr>
              <w:t xml:space="preserve">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FD5F065" w:rsidR="00495B3B" w:rsidRPr="00495B3B" w:rsidRDefault="005F3CBC" w:rsidP="00495B3B">
            <w:pPr>
              <w:spacing w:before="0" w:after="0"/>
              <w:ind w:left="57" w:right="-450"/>
              <w:rPr>
                <w:rFonts w:ascii="Arial" w:hAnsi="Arial" w:cs="Arial"/>
                <w:color w:val="363534"/>
                <w:szCs w:val="22"/>
              </w:rPr>
            </w:pPr>
            <w:r>
              <w:rPr>
                <w:rFonts w:ascii="Arial" w:hAnsi="Arial" w:cs="Arial"/>
                <w:color w:val="363534"/>
                <w:szCs w:val="22"/>
              </w:rPr>
              <w:t>5092</w:t>
            </w:r>
            <w:r w:rsidR="00816382">
              <w:rPr>
                <w:rFonts w:ascii="Arial" w:hAnsi="Arial" w:cs="Arial"/>
                <w:color w:val="363534"/>
                <w:szCs w:val="22"/>
              </w:rPr>
              <w:t>5929</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D72A85B" w:rsidR="00495B3B" w:rsidRPr="00495B3B" w:rsidRDefault="005F3CBC" w:rsidP="00495B3B">
            <w:pPr>
              <w:spacing w:before="0" w:after="0"/>
              <w:ind w:left="57" w:right="-450"/>
              <w:rPr>
                <w:rFonts w:ascii="Arial" w:hAnsi="Arial" w:cs="Arial"/>
                <w:color w:val="363534"/>
                <w:szCs w:val="22"/>
              </w:rPr>
            </w:pPr>
            <w:r>
              <w:rPr>
                <w:rFonts w:ascii="Arial" w:hAnsi="Arial" w:cs="Arial"/>
                <w:color w:val="363534"/>
                <w:szCs w:val="22"/>
              </w:rPr>
              <w:t xml:space="preserve">VPS Grade </w:t>
            </w:r>
            <w:r w:rsidR="00816382">
              <w:rPr>
                <w:rFonts w:ascii="Arial" w:hAnsi="Arial" w:cs="Arial"/>
                <w:color w:val="363534"/>
                <w:szCs w:val="22"/>
              </w:rPr>
              <w:t>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5DD3F4E" w:rsidR="00495B3B" w:rsidRPr="00495B3B" w:rsidRDefault="00C32D76" w:rsidP="00495B3B">
            <w:pPr>
              <w:spacing w:before="0" w:after="0"/>
              <w:ind w:left="57" w:right="-450"/>
              <w:rPr>
                <w:rFonts w:ascii="Arial" w:hAnsi="Arial" w:cs="Arial"/>
                <w:color w:val="363534"/>
                <w:szCs w:val="22"/>
              </w:rPr>
            </w:pPr>
            <w:r>
              <w:rPr>
                <w:rFonts w:ascii="Arial" w:hAnsi="Arial" w:cs="Arial"/>
                <w:color w:val="363534"/>
                <w:szCs w:val="22"/>
              </w:rPr>
              <w:t>$</w:t>
            </w:r>
            <w:r w:rsidR="00816382">
              <w:rPr>
                <w:rFonts w:ascii="Arial" w:hAnsi="Arial" w:cs="Arial"/>
                <w:color w:val="363534"/>
                <w:szCs w:val="22"/>
              </w:rPr>
              <w:t>100,894</w:t>
            </w:r>
            <w:r>
              <w:rPr>
                <w:rFonts w:ascii="Arial" w:hAnsi="Arial" w:cs="Arial"/>
                <w:color w:val="363534"/>
                <w:szCs w:val="22"/>
              </w:rPr>
              <w:t xml:space="preserve"> - $</w:t>
            </w:r>
            <w:r w:rsidR="00816382">
              <w:rPr>
                <w:rFonts w:ascii="Arial" w:hAnsi="Arial" w:cs="Arial"/>
                <w:color w:val="363534"/>
                <w:szCs w:val="22"/>
              </w:rPr>
              <w:t>114,476</w:t>
            </w:r>
            <w:r w:rsidR="00CD50D9">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178CA05" w:rsidR="00495B3B" w:rsidRPr="00495B3B" w:rsidRDefault="00816382"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E1443CA" w:rsidR="00495B3B" w:rsidRPr="00495B3B" w:rsidRDefault="00CD50D9" w:rsidP="00495B3B">
            <w:pPr>
              <w:spacing w:before="0" w:after="0"/>
              <w:ind w:left="57" w:right="-450"/>
              <w:rPr>
                <w:rFonts w:ascii="Arial" w:hAnsi="Arial" w:cs="Arial"/>
                <w:color w:val="363534"/>
                <w:szCs w:val="22"/>
              </w:rPr>
            </w:pPr>
            <w:r>
              <w:rPr>
                <w:rFonts w:ascii="Arial" w:hAnsi="Arial" w:cs="Arial"/>
                <w:color w:val="363534"/>
                <w:szCs w:val="22"/>
              </w:rPr>
              <w:t xml:space="preserve">Bushfire and </w:t>
            </w:r>
            <w:r w:rsidR="00114F7B">
              <w:rPr>
                <w:rFonts w:ascii="Arial" w:hAnsi="Arial" w:cs="Arial"/>
                <w:color w:val="363534"/>
                <w:szCs w:val="22"/>
              </w:rPr>
              <w:t>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34C1287A"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 xml:space="preserve">Division </w:t>
            </w:r>
            <w:r w:rsidR="00114F7B">
              <w:rPr>
                <w:rFonts w:ascii="Arial" w:hAnsi="Arial" w:cs="Arial"/>
                <w:b/>
                <w:color w:val="363534"/>
                <w:szCs w:val="22"/>
              </w:rPr>
              <w:t>and</w:t>
            </w:r>
            <w:r w:rsidRPr="00495B3B">
              <w:rPr>
                <w:rFonts w:ascii="Arial" w:hAnsi="Arial" w:cs="Arial"/>
                <w:b/>
                <w:color w:val="363534"/>
                <w:szCs w:val="22"/>
              </w:rPr>
              <w:t xml:space="preserve"> Branch:</w:t>
            </w:r>
          </w:p>
        </w:tc>
        <w:tc>
          <w:tcPr>
            <w:tcW w:w="7654" w:type="dxa"/>
            <w:tcBorders>
              <w:top w:val="single" w:sz="4" w:space="0" w:color="A6A6A6"/>
              <w:left w:val="nil"/>
              <w:bottom w:val="single" w:sz="4" w:space="0" w:color="A6A6A6"/>
              <w:right w:val="nil"/>
            </w:tcBorders>
            <w:vAlign w:val="center"/>
          </w:tcPr>
          <w:p w14:paraId="20A96CCF" w14:textId="071CC88A" w:rsidR="00495B3B" w:rsidRPr="00495B3B" w:rsidRDefault="009664AB" w:rsidP="00495B3B">
            <w:pPr>
              <w:spacing w:before="0" w:after="0"/>
              <w:ind w:left="57" w:right="-450"/>
              <w:rPr>
                <w:rFonts w:ascii="Arial" w:hAnsi="Arial" w:cs="Arial"/>
                <w:color w:val="363534"/>
                <w:szCs w:val="22"/>
              </w:rPr>
            </w:pPr>
            <w:r>
              <w:rPr>
                <w:rFonts w:ascii="Arial" w:hAnsi="Arial" w:cs="Arial"/>
                <w:color w:val="363534"/>
                <w:szCs w:val="22"/>
              </w:rPr>
              <w:t xml:space="preserve">Forest and Fire Operations Division, </w:t>
            </w:r>
            <w:r w:rsidR="00816382">
              <w:rPr>
                <w:rFonts w:ascii="Arial" w:hAnsi="Arial" w:cs="Arial"/>
                <w:color w:val="363534"/>
                <w:szCs w:val="22"/>
              </w:rPr>
              <w:t>Region – Bushfire and Emergency Management</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760C4357" w:rsidR="00495B3B" w:rsidRPr="00495B3B" w:rsidRDefault="00816382" w:rsidP="00495B3B">
            <w:pPr>
              <w:spacing w:before="0" w:after="0"/>
              <w:ind w:left="57" w:right="-450"/>
              <w:rPr>
                <w:rFonts w:ascii="Arial" w:hAnsi="Arial" w:cs="Arial"/>
                <w:color w:val="363534"/>
                <w:szCs w:val="22"/>
              </w:rPr>
            </w:pPr>
            <w:r>
              <w:rPr>
                <w:rFonts w:ascii="Arial" w:hAnsi="Arial" w:cs="Arial"/>
                <w:color w:val="363534"/>
                <w:szCs w:val="22"/>
              </w:rPr>
              <w:t>Grampians – Midlands District Location</w:t>
            </w:r>
            <w:r w:rsidR="00495B3B" w:rsidRPr="00495B3B">
              <w:rPr>
                <w:rFonts w:ascii="Arial" w:hAnsi="Arial" w:cs="Arial"/>
                <w:color w:val="363534"/>
                <w:szCs w:val="22"/>
              </w:rPr>
              <w:t xml:space="preserve"> </w:t>
            </w:r>
          </w:p>
          <w:p w14:paraId="3B7CA3B3" w14:textId="47D43D8B"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65D5E">
              <w:rPr>
                <w:rFonts w:ascii="Arial" w:hAnsi="Arial" w:cs="Arial"/>
                <w:color w:val="363534"/>
                <w:szCs w:val="22"/>
              </w:rPr>
              <w:fldChar w:fldCharType="begin">
                <w:ffData>
                  <w:name w:val=""/>
                  <w:enabled/>
                  <w:calcOnExit w:val="0"/>
                  <w:checkBox>
                    <w:size w:val="26"/>
                    <w:default w:val="1"/>
                  </w:checkBox>
                </w:ffData>
              </w:fldChar>
            </w:r>
            <w:r w:rsidR="00E65D5E">
              <w:rPr>
                <w:rFonts w:ascii="Arial" w:hAnsi="Arial" w:cs="Arial"/>
                <w:color w:val="363534"/>
                <w:szCs w:val="22"/>
              </w:rPr>
              <w:instrText xml:space="preserve"> FORMCHECKBOX </w:instrText>
            </w:r>
            <w:r w:rsidR="00E65D5E">
              <w:rPr>
                <w:rFonts w:ascii="Arial" w:hAnsi="Arial" w:cs="Arial"/>
                <w:color w:val="363534"/>
                <w:szCs w:val="22"/>
              </w:rPr>
            </w:r>
            <w:r w:rsidR="00E65D5E">
              <w:rPr>
                <w:rFonts w:ascii="Arial" w:hAnsi="Arial" w:cs="Arial"/>
                <w:color w:val="363534"/>
                <w:szCs w:val="22"/>
              </w:rPr>
              <w:fldChar w:fldCharType="separate"/>
            </w:r>
            <w:r w:rsidR="00E65D5E">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8D990B4" w:rsidR="00495B3B" w:rsidRPr="00495B3B" w:rsidRDefault="0081638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Aimee Haywood – Manager, Bushfire and Emergency Management Preparedness</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1AB05C7" w:rsidR="00495B3B" w:rsidRPr="00495B3B" w:rsidRDefault="0081638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B5441E">
              <w:rPr>
                <w:rFonts w:ascii="Arial" w:hAnsi="Arial" w:cs="Arial"/>
                <w:color w:val="363534"/>
                <w:szCs w:val="22"/>
              </w:rPr>
              <w:t xml:space="preserve"> </w:t>
            </w:r>
            <w:r>
              <w:rPr>
                <w:rFonts w:ascii="Arial" w:hAnsi="Arial" w:cs="Arial"/>
                <w:color w:val="363534"/>
                <w:szCs w:val="22"/>
              </w:rPr>
              <w:t>1</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42EB48E" w:rsidR="00B435E8" w:rsidRPr="00495B3B" w:rsidRDefault="00816382" w:rsidP="00B435E8">
            <w:pPr>
              <w:spacing w:before="0" w:after="0"/>
              <w:ind w:left="57" w:right="-450"/>
              <w:rPr>
                <w:rFonts w:ascii="Arial" w:hAnsi="Arial" w:cs="Arial"/>
                <w:color w:val="363534"/>
                <w:szCs w:val="22"/>
              </w:rPr>
            </w:pPr>
            <w:r>
              <w:rPr>
                <w:rFonts w:ascii="Arial" w:hAnsi="Arial" w:cs="Arial"/>
                <w:color w:val="363534"/>
                <w:szCs w:val="22"/>
              </w:rPr>
              <w:t>Aimee Haywood, 0439 273 501/Aimee.Haywood@deeca.vic.gov.au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03C0EF5" w14:textId="0B85A438" w:rsidR="00167C30" w:rsidRPr="00167C30" w:rsidRDefault="00A87AE7" w:rsidP="00167C30">
      <w:pPr>
        <w:spacing w:after="113" w:line="250" w:lineRule="auto"/>
        <w:ind w:left="21" w:hanging="10"/>
        <w:rPr>
          <w:rFonts w:ascii="Arial" w:eastAsia="Arial" w:hAnsi="Arial" w:cs="Arial"/>
          <w:color w:val="363534"/>
        </w:rPr>
      </w:pPr>
      <w:r>
        <w:rPr>
          <w:rFonts w:ascii="Arial" w:eastAsia="Arial" w:hAnsi="Arial" w:cs="Arial"/>
          <w:color w:val="363534"/>
        </w:rPr>
        <w:t xml:space="preserve">The </w:t>
      </w:r>
      <w:r w:rsidR="00167C30" w:rsidRPr="00167C30">
        <w:rPr>
          <w:rFonts w:ascii="Arial" w:eastAsia="Arial" w:hAnsi="Arial" w:cs="Arial"/>
          <w:color w:val="363534"/>
        </w:rPr>
        <w:t xml:space="preserve">Senior Bushfire </w:t>
      </w:r>
      <w:r w:rsidR="004C25E2">
        <w:rPr>
          <w:rFonts w:ascii="Arial" w:eastAsia="Arial" w:hAnsi="Arial" w:cs="Arial"/>
          <w:color w:val="363534"/>
        </w:rPr>
        <w:t xml:space="preserve">and </w:t>
      </w:r>
      <w:r w:rsidR="00167C30" w:rsidRPr="00167C30">
        <w:rPr>
          <w:rFonts w:ascii="Arial" w:eastAsia="Arial" w:hAnsi="Arial" w:cs="Arial"/>
          <w:color w:val="363534"/>
        </w:rPr>
        <w:t xml:space="preserve">Emergency Management (BEM) Preparedness Officer will support the design and implementation of preparedness arrangements in line with emergency management (EM) capability requirements. </w:t>
      </w:r>
    </w:p>
    <w:p w14:paraId="523F72ED" w14:textId="5B16B0BB" w:rsidR="00A87AE7" w:rsidRDefault="00167C30" w:rsidP="00167C30">
      <w:pPr>
        <w:spacing w:after="113" w:line="250" w:lineRule="auto"/>
        <w:ind w:left="21" w:hanging="10"/>
      </w:pPr>
      <w:r w:rsidRPr="00167C30">
        <w:rPr>
          <w:rFonts w:ascii="Arial" w:eastAsia="Arial" w:hAnsi="Arial" w:cs="Arial"/>
          <w:color w:val="363534"/>
        </w:rPr>
        <w:t>The Senior BEM Preparedness Officer will be embedded with a district but work as part of the regional team to identify and manage EM capability within the DEECA and FFMVic partner workforces, supporting equitable rostering and effective development planning.</w:t>
      </w:r>
      <w:r w:rsidR="00A87AE7">
        <w:rPr>
          <w:rFonts w:ascii="Arial" w:eastAsia="Arial" w:hAnsi="Arial" w:cs="Arial"/>
          <w:color w:val="363534"/>
        </w:rPr>
        <w:t xml:space="preserve">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2D20009" w14:textId="77777777" w:rsidR="00373A51" w:rsidRPr="00C57F7F" w:rsidRDefault="00373A51" w:rsidP="00373A51">
      <w:pPr>
        <w:pStyle w:val="Heading2"/>
        <w:spacing w:after="102"/>
        <w:ind w:left="-5"/>
        <w:rPr>
          <w:rFonts w:asciiTheme="minorHAnsi" w:hAnsiTheme="minorHAnsi" w:cstheme="minorHAnsi"/>
          <w:sz w:val="20"/>
          <w:szCs w:val="20"/>
        </w:rPr>
      </w:pPr>
      <w:r w:rsidRPr="00C57F7F">
        <w:rPr>
          <w:rFonts w:asciiTheme="minorHAnsi" w:hAnsiTheme="minorHAnsi" w:cstheme="minorHAnsi"/>
          <w:color w:val="000000"/>
          <w:sz w:val="20"/>
          <w:szCs w:val="20"/>
        </w:rPr>
        <w:t xml:space="preserve">Group </w:t>
      </w:r>
    </w:p>
    <w:p w14:paraId="0FAF7546" w14:textId="1B792B86" w:rsidR="00167C30" w:rsidRPr="00167C30" w:rsidRDefault="00373A51" w:rsidP="00167C30">
      <w:pPr>
        <w:spacing w:after="112" w:line="250" w:lineRule="auto"/>
        <w:ind w:left="-5" w:hanging="10"/>
        <w:rPr>
          <w:rFonts w:ascii="Arial" w:eastAsia="Arial" w:hAnsi="Arial" w:cs="Arial"/>
        </w:rPr>
      </w:pPr>
      <w:r>
        <w:rPr>
          <w:rFonts w:ascii="Arial" w:eastAsia="Arial" w:hAnsi="Arial" w:cs="Arial"/>
        </w:rPr>
        <w:t xml:space="preserve">Bushfire and Forest Services (BFS) </w:t>
      </w:r>
      <w:r w:rsidR="00167C30" w:rsidRPr="00167C30">
        <w:rPr>
          <w:rFonts w:ascii="Arial" w:eastAsia="Arial" w:hAnsi="Arial" w:cs="Arial"/>
        </w:rPr>
        <w:t xml:space="preserve">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5932C59C" w14:textId="77777777" w:rsidR="00167C30" w:rsidRPr="00167C30" w:rsidRDefault="00167C30" w:rsidP="00167C30">
      <w:pPr>
        <w:spacing w:after="112" w:line="250" w:lineRule="auto"/>
        <w:ind w:left="-5" w:hanging="10"/>
        <w:rPr>
          <w:rFonts w:ascii="Arial" w:eastAsia="Arial" w:hAnsi="Arial" w:cs="Arial"/>
        </w:rPr>
      </w:pPr>
      <w:r w:rsidRPr="00167C30">
        <w:rPr>
          <w:rFonts w:ascii="Arial" w:eastAsia="Arial" w:hAnsi="Arial" w:cs="Arial"/>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74390567" w14:textId="77777777" w:rsidR="00167C30" w:rsidRDefault="00167C30" w:rsidP="00167C30">
      <w:pPr>
        <w:spacing w:after="112" w:line="250" w:lineRule="auto"/>
        <w:ind w:left="-5" w:hanging="10"/>
        <w:rPr>
          <w:rFonts w:ascii="Arial" w:eastAsia="Arial" w:hAnsi="Arial" w:cs="Arial"/>
        </w:rPr>
      </w:pPr>
      <w:r w:rsidRPr="00167C30">
        <w:rPr>
          <w:rFonts w:ascii="Arial" w:eastAsia="Arial" w:hAnsi="Arial" w:cs="Arial"/>
        </w:rPr>
        <w:t xml:space="preserve">BFS plays a key role in working alongside emergency services under the Victorian Government’s ‘all communities, all emergencies’ operating framework, including meeting DEECA’s responsibilities before, during and after an emergency event. </w:t>
      </w:r>
    </w:p>
    <w:p w14:paraId="3D63D3CF" w14:textId="2D848107" w:rsidR="00167C30" w:rsidRDefault="00167C30" w:rsidP="00167C30">
      <w:pPr>
        <w:spacing w:after="112" w:line="250" w:lineRule="auto"/>
        <w:ind w:left="-5" w:hanging="10"/>
        <w:rPr>
          <w:rFonts w:ascii="Arial" w:eastAsia="Arial" w:hAnsi="Arial" w:cs="Arial"/>
        </w:rPr>
      </w:pPr>
      <w:r w:rsidRPr="00167C30">
        <w:rPr>
          <w:rFonts w:ascii="Arial" w:eastAsia="Arial" w:hAnsi="Arial" w:cs="Arial"/>
        </w:rPr>
        <w:lastRenderedPageBreak/>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51DD92B9" w14:textId="12878654" w:rsidR="002A7FA2" w:rsidRPr="00C57F7F" w:rsidRDefault="002A7FA2" w:rsidP="00167C30">
      <w:pPr>
        <w:spacing w:after="112" w:line="250" w:lineRule="auto"/>
        <w:ind w:left="-5" w:hanging="10"/>
        <w:rPr>
          <w:rFonts w:cstheme="minorHAnsi"/>
          <w:b/>
          <w:bCs/>
        </w:rPr>
      </w:pPr>
      <w:r w:rsidRPr="00C57F7F">
        <w:rPr>
          <w:rFonts w:cstheme="minorHAnsi"/>
          <w:b/>
        </w:rPr>
        <w:t xml:space="preserve">Division  </w:t>
      </w:r>
    </w:p>
    <w:p w14:paraId="467F8B65" w14:textId="77777777" w:rsidR="00167C30" w:rsidRPr="004C25E2" w:rsidRDefault="00167C30" w:rsidP="00167C30">
      <w:pPr>
        <w:pStyle w:val="Heading3"/>
        <w:ind w:left="-5"/>
        <w:rPr>
          <w:rFonts w:ascii="Arial" w:eastAsia="Arial" w:hAnsi="Arial" w:cs="Arial"/>
          <w:color w:val="232222" w:themeColor="text1"/>
          <w:sz w:val="20"/>
          <w:szCs w:val="20"/>
        </w:rPr>
      </w:pPr>
      <w:r w:rsidRPr="004C25E2">
        <w:rPr>
          <w:rFonts w:ascii="Arial" w:eastAsia="Arial" w:hAnsi="Arial" w:cs="Arial"/>
          <w:color w:val="232222" w:themeColor="text1"/>
          <w:sz w:val="20"/>
          <w:szCs w:val="20"/>
        </w:rPr>
        <w:t xml:space="preserve">The Forest and Fire Operations Division delivers integrated forest and fire management activities across state forests. We deliver forest health programs, promote and manage recreation and tourism sites, and maintain the majority of the public land road network. </w:t>
      </w:r>
    </w:p>
    <w:p w14:paraId="2613814D" w14:textId="77777777" w:rsidR="00167C30" w:rsidRPr="004C25E2" w:rsidRDefault="00167C30" w:rsidP="00167C30">
      <w:pPr>
        <w:pStyle w:val="Heading3"/>
        <w:ind w:left="-5"/>
        <w:rPr>
          <w:rFonts w:ascii="Arial" w:eastAsia="Arial" w:hAnsi="Arial" w:cs="Arial"/>
          <w:color w:val="232222" w:themeColor="text1"/>
          <w:sz w:val="20"/>
          <w:szCs w:val="20"/>
        </w:rPr>
      </w:pPr>
      <w:r w:rsidRPr="004C25E2">
        <w:rPr>
          <w:rFonts w:ascii="Arial" w:eastAsia="Arial" w:hAnsi="Arial" w:cs="Arial"/>
          <w:color w:val="232222" w:themeColor="text1"/>
          <w:sz w:val="20"/>
          <w:szCs w:val="20"/>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03A4B9CD" w14:textId="77777777" w:rsidR="00167C30" w:rsidRPr="004C25E2" w:rsidRDefault="00167C30" w:rsidP="00167C30">
      <w:pPr>
        <w:pStyle w:val="Heading3"/>
        <w:ind w:left="-5"/>
        <w:rPr>
          <w:rFonts w:ascii="Arial" w:eastAsia="Arial" w:hAnsi="Arial" w:cs="Arial"/>
          <w:bCs w:val="0"/>
          <w:color w:val="232222" w:themeColor="text1"/>
          <w:sz w:val="20"/>
          <w:szCs w:val="20"/>
        </w:rPr>
      </w:pPr>
      <w:r w:rsidRPr="004C25E2">
        <w:rPr>
          <w:rFonts w:ascii="Arial" w:eastAsia="Arial" w:hAnsi="Arial" w:cs="Arial"/>
          <w:bCs w:val="0"/>
          <w:color w:val="232222" w:themeColor="text1"/>
          <w:sz w:val="20"/>
          <w:szCs w:val="20"/>
        </w:rPr>
        <w:t xml:space="preserve">We are the lead emergency management agency for bushfire and a support agency for a range of Class 2 emergencies. </w:t>
      </w:r>
    </w:p>
    <w:p w14:paraId="1BC57D14" w14:textId="0A4B3E61" w:rsidR="002A7FA2" w:rsidRPr="00167C30" w:rsidRDefault="002A7FA2" w:rsidP="00167C30">
      <w:pPr>
        <w:pStyle w:val="Heading3"/>
        <w:ind w:left="-5"/>
        <w:rPr>
          <w:rFonts w:asciiTheme="minorHAnsi" w:hAnsiTheme="minorHAnsi" w:cstheme="minorHAnsi"/>
          <w:b/>
          <w:bCs w:val="0"/>
          <w:sz w:val="20"/>
          <w:szCs w:val="20"/>
        </w:rPr>
      </w:pPr>
      <w:r w:rsidRPr="00167C30">
        <w:rPr>
          <w:rFonts w:asciiTheme="minorHAnsi" w:hAnsiTheme="minorHAnsi" w:cstheme="minorHAnsi"/>
          <w:b/>
          <w:bCs w:val="0"/>
          <w:sz w:val="20"/>
          <w:szCs w:val="20"/>
        </w:rPr>
        <w:t xml:space="preserve">Branch </w:t>
      </w:r>
    </w:p>
    <w:p w14:paraId="01B8F2E7" w14:textId="77777777" w:rsidR="00167C30" w:rsidRPr="00167C30" w:rsidRDefault="00167C30" w:rsidP="00167C30">
      <w:pPr>
        <w:keepNext/>
        <w:spacing w:line="240" w:lineRule="auto"/>
        <w:rPr>
          <w:rFonts w:ascii="Arial" w:eastAsia="Arial" w:hAnsi="Arial" w:cs="Arial"/>
        </w:rPr>
      </w:pPr>
      <w:r w:rsidRPr="00167C30">
        <w:rPr>
          <w:rFonts w:ascii="Arial" w:eastAsia="Arial" w:hAnsi="Arial" w:cs="Arial"/>
        </w:rPr>
        <w:t xml:space="preserve">The Regional Bushfire &amp; Emergency Management (BEM) Team is responsible for maintaining the capability required to meet readiness and response arrangements for bushfires on public land. The Regional BEM Team is structured to support effective capability management, with dedicated teams focused on identifying current and emerging EM capability needs, defining training needs and delivering training programs utilising specialist trainers, and identifying and managing plant, vehicles, other equipment and infrastructure in line with capability requirements. The Regional BEM Team will also manage district and region rostering, ensuring people capability is managed equitably, effectively and efficiently across all rosters and aligns with Standard of Cover requirements and supports class 2 emergencies as required. </w:t>
      </w:r>
    </w:p>
    <w:p w14:paraId="2B8BC49D" w14:textId="77777777" w:rsidR="00167C30" w:rsidRDefault="00167C30" w:rsidP="00167C30">
      <w:pPr>
        <w:keepNext/>
        <w:spacing w:line="240" w:lineRule="auto"/>
        <w:rPr>
          <w:rFonts w:ascii="Arial" w:eastAsia="Arial" w:hAnsi="Arial" w:cs="Arial"/>
        </w:rPr>
      </w:pPr>
      <w:r w:rsidRPr="00167C30">
        <w:rPr>
          <w:rFonts w:ascii="Arial" w:eastAsia="Arial" w:hAnsi="Arial" w:cs="Arial"/>
        </w:rPr>
        <w:t xml:space="preserve">The Regional BEM Team will lead engagement with key emergency management partners in the region to ensure strong relationships, knowledge sharing, and collaboration enable effective seamless inter-agency readiness and response. The team will also work closely with the State BEM to contribute to the annual Standard of Cover review and deliver on the preparedness program. </w:t>
      </w:r>
    </w:p>
    <w:p w14:paraId="47A5774F" w14:textId="54E33597" w:rsidR="00495B3B" w:rsidRPr="00495B3B" w:rsidRDefault="00495B3B" w:rsidP="00167C3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2828DDD" w14:textId="34E82ECE"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As a </w:t>
      </w:r>
      <w:r w:rsidRPr="00167C30">
        <w:rPr>
          <w:rFonts w:ascii="Arial" w:eastAsia="Arial" w:hAnsi="Arial" w:cs="Arial"/>
          <w:color w:val="363534"/>
        </w:rPr>
        <w:t xml:space="preserve">regional resource working place-based within a district, coordinate District Duty Officer rosters, coordination and resourcing of L3 ICC, IMTs and EMTs across the district’s footprint, consistent with requirement set by the Chief Fire Officer and Emergency Management Commissioner. </w:t>
      </w:r>
    </w:p>
    <w:p w14:paraId="658913AD"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Provide surge capacity to assist with BEM preparedness arrangements across other districts within the region. </w:t>
      </w:r>
    </w:p>
    <w:p w14:paraId="56C4BD20"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Work in partnership with fire and emergency management agencies and local government to coordinate preparedness for fire and emergency management. </w:t>
      </w:r>
    </w:p>
    <w:p w14:paraId="549846F8"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Support the management of district capability for effective and efficient fire and emergency management operations, including training, aviation resources, Fire Lookout Towers and other infrastructure, equipment and stores, Fire Lookout Tower operators and Project Fire Fighters. </w:t>
      </w:r>
    </w:p>
    <w:p w14:paraId="70E789D5"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Deliver district pre-season briefings and post season debriefs for fire and other emergencies. </w:t>
      </w:r>
    </w:p>
    <w:p w14:paraId="7D9FA63D"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Under direction from the Program Manager, Training &amp; Capability, coordinate and deliver the fire training program within the district and region, including the development of staff, Emergency Role Development Plans and succession planning. </w:t>
      </w:r>
    </w:p>
    <w:p w14:paraId="70B967B8"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Support staff to understand allowances, entitlements and processes linked to their emergency management role and provide support to resolve any related issues and ensure emergency pay is accurate. </w:t>
      </w:r>
    </w:p>
    <w:p w14:paraId="13CCFDE6"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Perform a fire and emergency management role, Incident Controller L1 minimum (desirable District Duty Officer accreditation). </w:t>
      </w:r>
    </w:p>
    <w:p w14:paraId="3A35245E" w14:textId="77777777" w:rsidR="00167C30" w:rsidRPr="00167C30" w:rsidRDefault="00167C30" w:rsidP="002D45A6">
      <w:pPr>
        <w:numPr>
          <w:ilvl w:val="0"/>
          <w:numId w:val="16"/>
        </w:numPr>
        <w:spacing w:before="0" w:after="15" w:line="241" w:lineRule="auto"/>
        <w:rPr>
          <w:rFonts w:ascii="Arial" w:eastAsia="Arial" w:hAnsi="Arial" w:cs="Arial"/>
          <w:color w:val="363534"/>
        </w:rPr>
      </w:pPr>
      <w:r w:rsidRPr="00167C30">
        <w:rPr>
          <w:rFonts w:ascii="Arial" w:eastAsia="Arial" w:hAnsi="Arial" w:cs="Arial"/>
          <w:color w:val="363534"/>
        </w:rPr>
        <w:t xml:space="preserve">To practice cultural safety by creating environments, relationships and systems free from racism and discrimination so that people can feel safe, valued and able to participate. </w:t>
      </w:r>
    </w:p>
    <w:p w14:paraId="1AEE2617" w14:textId="23C0EC63" w:rsidR="00495B3B" w:rsidRPr="00495B3B" w:rsidRDefault="00495B3B" w:rsidP="00167C30">
      <w:pPr>
        <w:spacing w:before="0" w:after="15" w:line="241" w:lineRule="auto"/>
        <w:ind w:left="360"/>
        <w:rPr>
          <w:rFonts w:ascii="Arial" w:hAnsi="Arial" w:cs="Arial"/>
          <w:lang w:eastAsia="zh-CN"/>
        </w:rPr>
      </w:pPr>
    </w:p>
    <w:p w14:paraId="3CA61BCF" w14:textId="77777777" w:rsidR="00167C30" w:rsidRDefault="00167C30" w:rsidP="00495B3B">
      <w:pPr>
        <w:keepNext/>
        <w:spacing w:before="0" w:line="240" w:lineRule="auto"/>
        <w:rPr>
          <w:rFonts w:ascii="Arial" w:hAnsi="Arial" w:cs="Arial"/>
          <w:bCs/>
          <w:color w:val="442D97"/>
          <w:sz w:val="28"/>
          <w:szCs w:val="28"/>
          <w:lang w:eastAsia="zh-CN"/>
        </w:rPr>
      </w:pPr>
    </w:p>
    <w:p w14:paraId="638F1A80" w14:textId="77777777" w:rsidR="00167C30" w:rsidRDefault="00167C30" w:rsidP="00495B3B">
      <w:pPr>
        <w:keepNext/>
        <w:spacing w:before="0" w:line="240" w:lineRule="auto"/>
        <w:rPr>
          <w:rFonts w:ascii="Arial" w:hAnsi="Arial" w:cs="Arial"/>
          <w:bCs/>
          <w:color w:val="442D97"/>
          <w:sz w:val="28"/>
          <w:szCs w:val="28"/>
          <w:lang w:eastAsia="zh-CN"/>
        </w:rPr>
      </w:pPr>
    </w:p>
    <w:p w14:paraId="3D3807B0" w14:textId="4B85B575"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3CA7DFD" w14:textId="1D914FB1" w:rsidR="00167C30" w:rsidRPr="00167C30" w:rsidRDefault="00167C30" w:rsidP="002D45A6">
      <w:pPr>
        <w:pStyle w:val="ListParagraph"/>
        <w:numPr>
          <w:ilvl w:val="0"/>
          <w:numId w:val="18"/>
        </w:numPr>
        <w:spacing w:before="0" w:after="15" w:line="241" w:lineRule="auto"/>
        <w:rPr>
          <w:rFonts w:ascii="Arial" w:eastAsia="Arial" w:hAnsi="Arial" w:cs="Arial"/>
          <w:color w:val="363534"/>
        </w:rPr>
      </w:pPr>
      <w:r w:rsidRPr="00167C30">
        <w:rPr>
          <w:rFonts w:ascii="Arial" w:eastAsia="Arial" w:hAnsi="Arial" w:cs="Arial"/>
          <w:color w:val="363534"/>
        </w:rPr>
        <w:t xml:space="preserve">Demonstrated knowledge and experience in natural resource management, preferably with good knowledge of fire readiness and emergency management is desirable. </w:t>
      </w:r>
    </w:p>
    <w:p w14:paraId="6A50313E" w14:textId="77777777" w:rsidR="00167C30" w:rsidRDefault="00167C30" w:rsidP="002D45A6">
      <w:pPr>
        <w:pStyle w:val="Default"/>
        <w:numPr>
          <w:ilvl w:val="0"/>
          <w:numId w:val="18"/>
        </w:numPr>
        <w:rPr>
          <w:sz w:val="20"/>
          <w:szCs w:val="20"/>
        </w:rPr>
      </w:pPr>
      <w:r>
        <w:rPr>
          <w:color w:val="363534"/>
          <w:sz w:val="20"/>
          <w:szCs w:val="20"/>
        </w:rPr>
        <w:t xml:space="preserve">Accreditation or demonstrated progress towards a senior fire and emergency management role - District Duty Officer/Incident Controller L1 is desirable. </w:t>
      </w:r>
    </w:p>
    <w:p w14:paraId="26C39460" w14:textId="77777777" w:rsidR="00167C30" w:rsidRPr="00167C30" w:rsidRDefault="00167C30" w:rsidP="00167C30">
      <w:pPr>
        <w:pStyle w:val="ListParagraph"/>
        <w:spacing w:before="0" w:after="15" w:line="241" w:lineRule="auto"/>
        <w:rPr>
          <w:rFonts w:ascii="Arial" w:eastAsia="Arial" w:hAnsi="Arial" w:cs="Arial"/>
          <w:color w:val="363534"/>
        </w:rPr>
      </w:pPr>
    </w:p>
    <w:p w14:paraId="62DD3F46" w14:textId="7431EA1B" w:rsidR="00495B3B" w:rsidRPr="00167C30" w:rsidRDefault="00495B3B" w:rsidP="00167C30">
      <w:pPr>
        <w:spacing w:before="0" w:after="15" w:line="241" w:lineRule="auto"/>
        <w:ind w:left="360"/>
        <w:rPr>
          <w:rFonts w:ascii="Arial" w:hAnsi="Arial" w:cs="Arial"/>
          <w:b/>
          <w:color w:val="363534"/>
        </w:rPr>
      </w:pPr>
      <w:r w:rsidRPr="00167C30">
        <w:rPr>
          <w:rFonts w:ascii="Arial" w:hAnsi="Arial" w:cs="Arial"/>
          <w:b/>
          <w:color w:val="363534"/>
        </w:rPr>
        <w:t>Capabilities</w:t>
      </w:r>
    </w:p>
    <w:p w14:paraId="0C0504E4" w14:textId="324CE244" w:rsidR="00167C30" w:rsidRPr="00167C30" w:rsidRDefault="00167C30" w:rsidP="002D45A6">
      <w:pPr>
        <w:pStyle w:val="ListParagraph"/>
        <w:numPr>
          <w:ilvl w:val="0"/>
          <w:numId w:val="19"/>
        </w:numPr>
        <w:spacing w:before="0" w:after="82" w:line="250" w:lineRule="auto"/>
        <w:rPr>
          <w:rFonts w:ascii="Arial" w:eastAsia="Arial" w:hAnsi="Arial" w:cs="Arial"/>
        </w:rPr>
      </w:pPr>
      <w:r w:rsidRPr="00D21D0C">
        <w:rPr>
          <w:rFonts w:ascii="Arial" w:eastAsia="Arial" w:hAnsi="Arial" w:cs="Arial"/>
          <w:b/>
        </w:rPr>
        <w:t xml:space="preserve">Critical Thinking and Problem Solving: </w:t>
      </w:r>
      <w:bookmarkStart w:id="2" w:name="_Hlk102550785"/>
      <w:r w:rsidRPr="00167C30">
        <w:rPr>
          <w:rFonts w:ascii="Arial" w:eastAsia="Arial" w:hAnsi="Arial" w:cs="Arial"/>
        </w:rPr>
        <w:t xml:space="preserve">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 </w:t>
      </w:r>
    </w:p>
    <w:p w14:paraId="379954C7" w14:textId="77777777" w:rsidR="00167C30" w:rsidRPr="00167C30" w:rsidRDefault="00167C30" w:rsidP="002D45A6">
      <w:pPr>
        <w:pStyle w:val="ListParagraph"/>
        <w:numPr>
          <w:ilvl w:val="0"/>
          <w:numId w:val="19"/>
        </w:numPr>
        <w:spacing w:after="82" w:line="250" w:lineRule="auto"/>
        <w:rPr>
          <w:rFonts w:ascii="Arial" w:eastAsia="Arial" w:hAnsi="Arial" w:cs="Arial"/>
        </w:rPr>
      </w:pPr>
      <w:r w:rsidRPr="00167C30">
        <w:rPr>
          <w:rFonts w:ascii="Arial" w:eastAsia="Arial" w:hAnsi="Arial" w:cs="Arial"/>
          <w:b/>
          <w:bCs/>
        </w:rPr>
        <w:t xml:space="preserve">Interpersonal Skills: </w:t>
      </w:r>
      <w:r w:rsidRPr="00167C30">
        <w:rPr>
          <w:rFonts w:ascii="Arial" w:eastAsia="Arial" w:hAnsi="Arial" w:cs="Arial"/>
        </w:rPr>
        <w:t xml:space="preserve">Sees things from another’s point of view &amp; confirms understanding; Understand motivations, needs and wants of stakeholders and their impact on service delivery; Tailor communications according to audience and/or audience preference. </w:t>
      </w:r>
    </w:p>
    <w:p w14:paraId="105627BE" w14:textId="2209CEB5" w:rsidR="00167C30" w:rsidRPr="00167C30" w:rsidRDefault="00167C30" w:rsidP="002D45A6">
      <w:pPr>
        <w:pStyle w:val="ListParagraph"/>
        <w:numPr>
          <w:ilvl w:val="0"/>
          <w:numId w:val="19"/>
        </w:numPr>
        <w:spacing w:after="82" w:line="250" w:lineRule="auto"/>
        <w:rPr>
          <w:rFonts w:ascii="Arial" w:eastAsia="Arial" w:hAnsi="Arial" w:cs="Arial"/>
        </w:rPr>
      </w:pPr>
      <w:r w:rsidRPr="00167C30">
        <w:rPr>
          <w:rFonts w:ascii="Arial" w:eastAsia="Arial" w:hAnsi="Arial" w:cs="Arial"/>
          <w:b/>
          <w:bCs/>
        </w:rPr>
        <w:t xml:space="preserve">Influence and Persuasion: </w:t>
      </w:r>
      <w:r w:rsidRPr="00167C30">
        <w:rPr>
          <w:rFonts w:ascii="Arial" w:eastAsia="Arial" w:hAnsi="Arial" w:cs="Arial"/>
        </w:rPr>
        <w:t xml:space="preserve">Consistently adapts the content, style, message or tone of a presentation to suit the audience and plans how to tackle objections; Applies own ideas by linking them to others’ values, needs </w:t>
      </w:r>
      <w:r w:rsidR="004C25E2">
        <w:rPr>
          <w:rFonts w:ascii="Arial" w:eastAsia="Arial" w:hAnsi="Arial" w:cs="Arial"/>
        </w:rPr>
        <w:t xml:space="preserve">and </w:t>
      </w:r>
      <w:r w:rsidRPr="00167C30">
        <w:rPr>
          <w:rFonts w:ascii="Arial" w:eastAsia="Arial" w:hAnsi="Arial" w:cs="Arial"/>
        </w:rPr>
        <w:t xml:space="preserve">goals. </w:t>
      </w:r>
    </w:p>
    <w:p w14:paraId="543F6882" w14:textId="77777777" w:rsidR="00167C30" w:rsidRPr="00167C30" w:rsidRDefault="00167C30" w:rsidP="002D45A6">
      <w:pPr>
        <w:pStyle w:val="ListParagraph"/>
        <w:numPr>
          <w:ilvl w:val="0"/>
          <w:numId w:val="19"/>
        </w:numPr>
        <w:spacing w:after="82" w:line="250" w:lineRule="auto"/>
        <w:rPr>
          <w:rFonts w:ascii="Arial" w:eastAsia="Arial" w:hAnsi="Arial" w:cs="Arial"/>
        </w:rPr>
      </w:pPr>
      <w:r w:rsidRPr="00167C30">
        <w:rPr>
          <w:rFonts w:ascii="Arial" w:eastAsia="Arial" w:hAnsi="Arial" w:cs="Arial"/>
          <w:b/>
          <w:bCs/>
        </w:rPr>
        <w:t xml:space="preserve">Project Delivery: </w:t>
      </w:r>
      <w:r w:rsidRPr="00167C30">
        <w:rPr>
          <w:rFonts w:ascii="Arial" w:eastAsia="Arial" w:hAnsi="Arial" w:cs="Arial"/>
        </w:rPr>
        <w:t xml:space="preserve">Defines tasks to be delivered to meet agreed outcomes; Coordinates and guides others in the execution of work activities; Monitors progress of tasks against plans and takes corrective action when required. </w:t>
      </w:r>
    </w:p>
    <w:p w14:paraId="61CC39B4" w14:textId="1F991DD1" w:rsidR="00495B3B" w:rsidRPr="00D21D0C" w:rsidRDefault="00495B3B" w:rsidP="00167C30">
      <w:pPr>
        <w:pStyle w:val="ListParagraph"/>
        <w:spacing w:before="0" w:after="82" w:line="250" w:lineRule="auto"/>
        <w:rPr>
          <w:rFonts w:ascii="Arial" w:hAnsi="Arial" w:cs="Arial"/>
          <w:color w:val="000000"/>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BC759A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21D0C">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133220" w:rsidRDefault="00495B3B" w:rsidP="002D45A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Sedentary desk work</w:t>
            </w:r>
          </w:p>
          <w:p w14:paraId="76BCBB17" w14:textId="77777777" w:rsidR="00495B3B" w:rsidRPr="00133220" w:rsidRDefault="00495B3B" w:rsidP="002D45A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Field work</w:t>
            </w:r>
          </w:p>
          <w:p w14:paraId="4162592B" w14:textId="77777777" w:rsidR="00495B3B" w:rsidRPr="00133220" w:rsidRDefault="00495B3B" w:rsidP="002D45A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33220">
              <w:rPr>
                <w:rFonts w:ascii="Arial" w:hAnsi="Arial" w:cs="Arial"/>
                <w:color w:val="auto"/>
                <w:sz w:val="20"/>
              </w:rPr>
              <w:t>Manual handling</w:t>
            </w:r>
          </w:p>
          <w:p w14:paraId="23FF4545" w14:textId="77777777" w:rsidR="00495B3B" w:rsidRPr="00495B3B" w:rsidRDefault="00495B3B" w:rsidP="002D45A6">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33220">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AE77A24" w:rsidR="00495B3B" w:rsidRPr="00133220" w:rsidRDefault="00495B3B" w:rsidP="00133220">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3E02B0DB" w14:textId="77777777" w:rsidR="00495B3B" w:rsidRDefault="00495B3B" w:rsidP="0013322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0FE4BCC9" w:rsidR="00167C30" w:rsidRPr="00167C30" w:rsidRDefault="00167C30" w:rsidP="00167C30">
            <w:pPr>
              <w:pStyle w:val="Default"/>
              <w:cnfStyle w:val="000000010000" w:firstRow="0" w:lastRow="0" w:firstColumn="0" w:lastColumn="0" w:oddVBand="0" w:evenVBand="0" w:oddHBand="0" w:evenHBand="1" w:firstRowFirstColumn="0" w:firstRowLastColumn="0" w:lastRowFirstColumn="0" w:lastRowLastColumn="0"/>
            </w:pPr>
            <w:r>
              <w:rPr>
                <w:color w:val="1A1A1A"/>
                <w:sz w:val="18"/>
                <w:szCs w:val="18"/>
              </w:rPr>
              <w:t xml:space="preserve">Dependent on fire role - </w:t>
            </w:r>
            <w:r>
              <w:rPr>
                <w:color w:val="1A1A1A"/>
                <w:sz w:val="20"/>
                <w:szCs w:val="20"/>
              </w:rPr>
              <w:t xml:space="preserve">This position has a requirement to work shift work or out of hours work will be required that will involve evening or weekend work including occasional overnight travel. </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58AD9C9" w:rsidR="00C8238F" w:rsidRPr="00167C30" w:rsidRDefault="00C8238F" w:rsidP="00167C30">
      <w:pPr>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7DC5D" w14:textId="77777777" w:rsidR="002D45A6" w:rsidRDefault="002D45A6" w:rsidP="00CD157B">
      <w:pPr>
        <w:pStyle w:val="NoSpacing"/>
      </w:pPr>
    </w:p>
    <w:p w14:paraId="371DB866" w14:textId="77777777" w:rsidR="002D45A6" w:rsidRDefault="002D45A6"/>
  </w:endnote>
  <w:endnote w:type="continuationSeparator" w:id="0">
    <w:p w14:paraId="1DCC9575" w14:textId="77777777" w:rsidR="002D45A6" w:rsidRDefault="002D45A6" w:rsidP="00CD157B">
      <w:pPr>
        <w:pStyle w:val="NoSpacing"/>
      </w:pPr>
    </w:p>
    <w:p w14:paraId="4C8E5F3A" w14:textId="77777777" w:rsidR="002D45A6" w:rsidRDefault="002D45A6"/>
  </w:endnote>
  <w:endnote w:type="continuationNotice" w:id="1">
    <w:p w14:paraId="3EC645AB" w14:textId="77777777" w:rsidR="002D45A6" w:rsidRDefault="002D45A6" w:rsidP="00CD157B">
      <w:pPr>
        <w:pStyle w:val="NoSpacing"/>
      </w:pPr>
    </w:p>
    <w:p w14:paraId="576B8A96" w14:textId="77777777" w:rsidR="002D45A6" w:rsidRDefault="002D4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C064" w14:textId="77777777" w:rsidR="002D45A6" w:rsidRPr="0056073C" w:rsidRDefault="002D45A6" w:rsidP="005D764F">
      <w:pPr>
        <w:pStyle w:val="FootnoteSeparator"/>
      </w:pPr>
    </w:p>
    <w:p w14:paraId="0D8F8D1B" w14:textId="77777777" w:rsidR="002D45A6" w:rsidRDefault="002D45A6"/>
  </w:footnote>
  <w:footnote w:type="continuationSeparator" w:id="0">
    <w:p w14:paraId="3F3C26DE" w14:textId="77777777" w:rsidR="002D45A6" w:rsidRPr="00CA30B7" w:rsidRDefault="002D45A6" w:rsidP="006D5A90">
      <w:pPr>
        <w:rPr>
          <w:lang w:val="en-US"/>
        </w:rPr>
      </w:pPr>
      <w:r w:rsidRPr="00CA30B7">
        <w:rPr>
          <w:lang w:val="en-US"/>
        </w:rPr>
        <w:t>_______</w:t>
      </w:r>
    </w:p>
    <w:p w14:paraId="01ABD9E9" w14:textId="77777777" w:rsidR="002D45A6" w:rsidRDefault="002D45A6"/>
  </w:footnote>
  <w:footnote w:type="continuationNotice" w:id="1">
    <w:p w14:paraId="2175EF23" w14:textId="77777777" w:rsidR="002D45A6" w:rsidRDefault="002D45A6" w:rsidP="006D5A90"/>
    <w:p w14:paraId="4463E6C2" w14:textId="77777777" w:rsidR="002D45A6" w:rsidRDefault="002D4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E437B3"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4ADB27"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BA3F16"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D34BE1"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70878F"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7B8DB2"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A7F8A4"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D2D82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B9FC3D"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28CD9A"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C67A47"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847C89"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5B61261"/>
    <w:multiLevelType w:val="hybridMultilevel"/>
    <w:tmpl w:val="9A820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AB23539"/>
    <w:multiLevelType w:val="hybridMultilevel"/>
    <w:tmpl w:val="21122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6"/>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5"/>
  </w:num>
  <w:num w:numId="8" w16cid:durableId="103154041">
    <w:abstractNumId w:val="27"/>
  </w:num>
  <w:num w:numId="9" w16cid:durableId="1308436166">
    <w:abstractNumId w:val="24"/>
  </w:num>
  <w:num w:numId="10" w16cid:durableId="1335643199">
    <w:abstractNumId w:val="34"/>
  </w:num>
  <w:num w:numId="11" w16cid:durableId="1160577431">
    <w:abstractNumId w:val="26"/>
  </w:num>
  <w:num w:numId="12" w16cid:durableId="1673139647">
    <w:abstractNumId w:val="14"/>
  </w:num>
  <w:num w:numId="13" w16cid:durableId="1742215375">
    <w:abstractNumId w:val="43"/>
  </w:num>
  <w:num w:numId="14" w16cid:durableId="664823544">
    <w:abstractNumId w:val="40"/>
  </w:num>
  <w:num w:numId="15" w16cid:durableId="979774751">
    <w:abstractNumId w:val="11"/>
  </w:num>
  <w:num w:numId="16" w16cid:durableId="729228463">
    <w:abstractNumId w:val="4"/>
  </w:num>
  <w:num w:numId="17" w16cid:durableId="322781625">
    <w:abstractNumId w:val="23"/>
  </w:num>
  <w:num w:numId="18" w16cid:durableId="179466432">
    <w:abstractNumId w:val="22"/>
  </w:num>
  <w:num w:numId="19" w16cid:durableId="282613127">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699D"/>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4F7B"/>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220"/>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C30"/>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34D"/>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5F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A7FA2"/>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5A6"/>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8EB"/>
    <w:rsid w:val="00316DFD"/>
    <w:rsid w:val="00316E1E"/>
    <w:rsid w:val="00316EE4"/>
    <w:rsid w:val="003172A7"/>
    <w:rsid w:val="003178C3"/>
    <w:rsid w:val="00317D2D"/>
    <w:rsid w:val="00317F17"/>
    <w:rsid w:val="00320BBE"/>
    <w:rsid w:val="00320F6A"/>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0D2"/>
    <w:rsid w:val="0036739A"/>
    <w:rsid w:val="0036747C"/>
    <w:rsid w:val="00370000"/>
    <w:rsid w:val="00370C5B"/>
    <w:rsid w:val="003718A2"/>
    <w:rsid w:val="003718C3"/>
    <w:rsid w:val="00371A0A"/>
    <w:rsid w:val="00371E29"/>
    <w:rsid w:val="003727CD"/>
    <w:rsid w:val="003731E8"/>
    <w:rsid w:val="00373597"/>
    <w:rsid w:val="00373A51"/>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18A3"/>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D1B"/>
    <w:rsid w:val="003B53BD"/>
    <w:rsid w:val="003B5600"/>
    <w:rsid w:val="003B57ED"/>
    <w:rsid w:val="003B5908"/>
    <w:rsid w:val="003B68B1"/>
    <w:rsid w:val="003B6C97"/>
    <w:rsid w:val="003B7052"/>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9D1"/>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0B"/>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4FD1"/>
    <w:rsid w:val="00485885"/>
    <w:rsid w:val="00486301"/>
    <w:rsid w:val="0048667B"/>
    <w:rsid w:val="00486A44"/>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5E2"/>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6B1"/>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3AA"/>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3CBC"/>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CC"/>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E7F"/>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511"/>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2B82"/>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E49"/>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C9F"/>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382"/>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58C"/>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AB"/>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4F6"/>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1EF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133"/>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AE7"/>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785"/>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5E8"/>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41E"/>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2D76"/>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F7F"/>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0D9"/>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3B00"/>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3C9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1D0C"/>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0F3A"/>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4DB"/>
    <w:rsid w:val="00E43067"/>
    <w:rsid w:val="00E4336A"/>
    <w:rsid w:val="00E4347B"/>
    <w:rsid w:val="00E434E5"/>
    <w:rsid w:val="00E43CC1"/>
    <w:rsid w:val="00E443B3"/>
    <w:rsid w:val="00E44443"/>
    <w:rsid w:val="00E444F5"/>
    <w:rsid w:val="00E44586"/>
    <w:rsid w:val="00E447EA"/>
    <w:rsid w:val="00E44D87"/>
    <w:rsid w:val="00E44F49"/>
    <w:rsid w:val="00E454C7"/>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5D5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060"/>
    <w:rsid w:val="00E83330"/>
    <w:rsid w:val="00E8338B"/>
    <w:rsid w:val="00E8384D"/>
    <w:rsid w:val="00E84093"/>
    <w:rsid w:val="00E842D6"/>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B8D"/>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402"/>
    <w:rsid w:val="00F85DA4"/>
    <w:rsid w:val="00F85F94"/>
    <w:rsid w:val="00F86448"/>
    <w:rsid w:val="00F870D7"/>
    <w:rsid w:val="00F874AD"/>
    <w:rsid w:val="00F91734"/>
    <w:rsid w:val="00F9224D"/>
    <w:rsid w:val="00F92490"/>
    <w:rsid w:val="00F92561"/>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167C3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true"/>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4</cp:revision>
  <cp:lastPrinted>2022-06-17T02:14:00Z</cp:lastPrinted>
  <dcterms:created xsi:type="dcterms:W3CDTF">2026-08-11T00:23:00Z</dcterms:created>
  <dcterms:modified xsi:type="dcterms:W3CDTF">2026-08-11T00:34:00Z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