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45ABF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D4ED99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0C2A848" w:rsidR="00495B3B" w:rsidRPr="00495B3B" w:rsidRDefault="008E1EA9" w:rsidP="00D454B2">
            <w:pPr>
              <w:spacing w:before="0" w:after="0"/>
              <w:ind w:right="-450"/>
              <w:rPr>
                <w:rFonts w:ascii="Arial" w:hAnsi="Arial" w:cs="Arial"/>
                <w:color w:val="363534"/>
                <w:szCs w:val="22"/>
              </w:rPr>
            </w:pPr>
            <w:r>
              <w:rPr>
                <w:rFonts w:ascii="Arial" w:hAnsi="Arial" w:cs="Arial"/>
                <w:color w:val="363534"/>
                <w:szCs w:val="22"/>
              </w:rPr>
              <w:t xml:space="preserve"> </w:t>
            </w:r>
            <w:r w:rsidR="005B09FB">
              <w:rPr>
                <w:rFonts w:ascii="Arial" w:hAnsi="Arial" w:cs="Arial"/>
                <w:color w:val="363534"/>
                <w:szCs w:val="22"/>
              </w:rPr>
              <w:t>Project Officer</w:t>
            </w:r>
          </w:p>
        </w:tc>
      </w:tr>
      <w:tr w:rsidR="00495B3B" w:rsidRPr="00495B3B" w14:paraId="5F8F815C" w14:textId="77777777" w:rsidTr="7D4ED99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41A774C" w:rsidR="00495B3B" w:rsidRPr="00667951" w:rsidRDefault="0059467F" w:rsidP="0059467F">
            <w:pPr>
              <w:spacing w:before="0" w:after="0"/>
              <w:ind w:right="-450"/>
              <w:rPr>
                <w:rFonts w:ascii="Arial" w:hAnsi="Arial" w:cs="Arial"/>
                <w:color w:val="363534"/>
              </w:rPr>
            </w:pPr>
            <w:r>
              <w:rPr>
                <w:rFonts w:ascii="Arial" w:hAnsi="Arial" w:cs="Arial"/>
                <w:color w:val="363534"/>
              </w:rPr>
              <w:t xml:space="preserve"> </w:t>
            </w:r>
            <w:r w:rsidR="00667951" w:rsidRPr="7D4ED99F">
              <w:rPr>
                <w:rFonts w:ascii="Arial" w:hAnsi="Arial" w:cs="Arial"/>
                <w:color w:val="363534"/>
              </w:rPr>
              <w:t>50958959</w:t>
            </w:r>
          </w:p>
        </w:tc>
      </w:tr>
      <w:tr w:rsidR="00495B3B" w:rsidRPr="00495B3B" w14:paraId="6052E497" w14:textId="77777777" w:rsidTr="7D4ED99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4661521" w:rsidR="00495B3B" w:rsidRPr="00495B3B" w:rsidRDefault="00D74B02"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3257C5">
              <w:rPr>
                <w:rFonts w:ascii="Arial" w:hAnsi="Arial" w:cs="Arial"/>
                <w:color w:val="363534"/>
                <w:szCs w:val="22"/>
              </w:rPr>
              <w:t>4</w:t>
            </w:r>
          </w:p>
        </w:tc>
      </w:tr>
      <w:tr w:rsidR="00495B3B" w:rsidRPr="00495B3B" w14:paraId="513E600D" w14:textId="77777777" w:rsidTr="7D4ED99F">
        <w:trPr>
          <w:trHeight w:val="399"/>
        </w:trPr>
        <w:tc>
          <w:tcPr>
            <w:tcW w:w="2580" w:type="dxa"/>
            <w:tcBorders>
              <w:top w:val="nil"/>
              <w:bottom w:val="nil"/>
              <w:right w:val="nil"/>
            </w:tcBorders>
            <w:vAlign w:val="center"/>
          </w:tcPr>
          <w:p w14:paraId="67184DB8" w14:textId="77777777" w:rsidR="00495B3B" w:rsidRPr="00495B3B" w:rsidRDefault="00495B3B" w:rsidP="1C68B10A">
            <w:pPr>
              <w:spacing w:before="0" w:after="0"/>
              <w:ind w:right="-450"/>
              <w:rPr>
                <w:rFonts w:ascii="Arial" w:hAnsi="Arial" w:cs="Arial"/>
                <w:b/>
                <w:bCs/>
                <w:color w:val="363534"/>
              </w:rPr>
            </w:pPr>
            <w:r w:rsidRPr="1C68B10A">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267D31B" w:rsidR="00495B3B" w:rsidRPr="00495B3B" w:rsidRDefault="004774BF" w:rsidP="00495B3B">
            <w:pPr>
              <w:spacing w:before="0" w:after="0"/>
              <w:ind w:left="57" w:right="-450"/>
              <w:rPr>
                <w:rFonts w:ascii="Arial" w:hAnsi="Arial" w:cs="Arial"/>
                <w:color w:val="363534"/>
                <w:szCs w:val="22"/>
              </w:rPr>
            </w:pPr>
            <w:r w:rsidRPr="004774BF">
              <w:rPr>
                <w:rFonts w:ascii="Arial" w:hAnsi="Arial" w:cs="Arial"/>
                <w:color w:val="363534"/>
                <w:szCs w:val="22"/>
              </w:rPr>
              <w:t>$</w:t>
            </w:r>
            <w:r w:rsidR="0059467F" w:rsidRPr="0059467F">
              <w:rPr>
                <w:rFonts w:ascii="Arial" w:hAnsi="Arial" w:cs="Arial"/>
                <w:color w:val="363534"/>
                <w:szCs w:val="22"/>
              </w:rPr>
              <w:t>100,894</w:t>
            </w:r>
            <w:r w:rsidR="0059467F">
              <w:rPr>
                <w:rFonts w:ascii="Arial" w:hAnsi="Arial" w:cs="Arial"/>
                <w:color w:val="363534"/>
                <w:szCs w:val="22"/>
              </w:rPr>
              <w:t xml:space="preserve"> </w:t>
            </w:r>
            <w:r>
              <w:rPr>
                <w:rFonts w:ascii="Arial" w:hAnsi="Arial" w:cs="Arial"/>
                <w:color w:val="363534"/>
                <w:szCs w:val="22"/>
              </w:rPr>
              <w:t>-</w:t>
            </w:r>
            <w:r w:rsidRPr="004774BF">
              <w:rPr>
                <w:rFonts w:ascii="Arial" w:hAnsi="Arial" w:cs="Arial"/>
                <w:color w:val="363534"/>
                <w:szCs w:val="22"/>
              </w:rPr>
              <w:t> </w:t>
            </w:r>
            <w:r w:rsidR="0059467F" w:rsidRPr="0059467F">
              <w:rPr>
                <w:rFonts w:ascii="Arial" w:hAnsi="Arial" w:cs="Arial"/>
                <w:color w:val="363534"/>
                <w:szCs w:val="22"/>
              </w:rPr>
              <w:t>$114,476</w:t>
            </w:r>
            <w:r w:rsidR="0059467F" w:rsidRPr="0059467F">
              <w:rPr>
                <w:rFonts w:ascii="Arial" w:hAnsi="Arial" w:cs="Arial"/>
                <w:color w:val="363534"/>
                <w:szCs w:val="22"/>
              </w:rPr>
              <w:t xml:space="preserve"> </w:t>
            </w:r>
            <w:r w:rsidRPr="004774BF">
              <w:rPr>
                <w:rFonts w:ascii="Arial" w:hAnsi="Arial" w:cs="Arial"/>
                <w:color w:val="363534"/>
                <w:szCs w:val="22"/>
              </w:rPr>
              <w:t>plus superannuation</w:t>
            </w:r>
          </w:p>
        </w:tc>
      </w:tr>
      <w:tr w:rsidR="00BA0260" w:rsidRPr="00495B3B" w14:paraId="2A722203" w14:textId="77777777" w:rsidTr="7D4ED99F">
        <w:trPr>
          <w:trHeight w:val="399"/>
        </w:trPr>
        <w:tc>
          <w:tcPr>
            <w:tcW w:w="2580" w:type="dxa"/>
            <w:tcBorders>
              <w:top w:val="nil"/>
              <w:bottom w:val="nil"/>
              <w:right w:val="nil"/>
            </w:tcBorders>
            <w:vAlign w:val="center"/>
          </w:tcPr>
          <w:p w14:paraId="60F7C270"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8439B01" w:rsidR="00BA0260" w:rsidRPr="00495B3B" w:rsidRDefault="007F486F" w:rsidP="00BA0260">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BA0260" w:rsidRPr="00495B3B" w14:paraId="73E4C712" w14:textId="77777777" w:rsidTr="7D4ED99F">
        <w:trPr>
          <w:trHeight w:val="399"/>
        </w:trPr>
        <w:tc>
          <w:tcPr>
            <w:tcW w:w="2580" w:type="dxa"/>
            <w:tcBorders>
              <w:top w:val="nil"/>
              <w:bottom w:val="nil"/>
              <w:right w:val="nil"/>
            </w:tcBorders>
            <w:vAlign w:val="center"/>
          </w:tcPr>
          <w:p w14:paraId="778F959E"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4E2C187" w:rsidR="00BA0260" w:rsidRPr="00495B3B" w:rsidRDefault="00BA0260" w:rsidP="00BA0260">
            <w:pPr>
              <w:spacing w:before="0" w:after="0"/>
              <w:ind w:left="57" w:right="-450"/>
              <w:rPr>
                <w:rFonts w:ascii="Arial" w:hAnsi="Arial" w:cs="Arial"/>
                <w:color w:val="363534"/>
                <w:szCs w:val="22"/>
              </w:rPr>
            </w:pPr>
            <w:r>
              <w:rPr>
                <w:rFonts w:ascii="Arial" w:hAnsi="Arial" w:cs="Arial"/>
                <w:color w:val="363534"/>
                <w:szCs w:val="22"/>
              </w:rPr>
              <w:t>Agriculture Victoria</w:t>
            </w:r>
          </w:p>
        </w:tc>
      </w:tr>
      <w:tr w:rsidR="00BA0260" w:rsidRPr="00495B3B" w14:paraId="1EBFF7E6" w14:textId="77777777" w:rsidTr="7D4ED99F">
        <w:trPr>
          <w:trHeight w:val="399"/>
        </w:trPr>
        <w:tc>
          <w:tcPr>
            <w:tcW w:w="2580" w:type="dxa"/>
            <w:tcBorders>
              <w:top w:val="nil"/>
              <w:bottom w:val="nil"/>
              <w:right w:val="nil"/>
            </w:tcBorders>
            <w:vAlign w:val="center"/>
          </w:tcPr>
          <w:p w14:paraId="2AB5EF48"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F0ED3BD" w:rsidR="00BA0260" w:rsidRPr="00495B3B" w:rsidRDefault="002A3F12" w:rsidP="004774BF">
            <w:pPr>
              <w:spacing w:before="0" w:after="0"/>
              <w:ind w:left="57" w:right="-6"/>
              <w:rPr>
                <w:rFonts w:ascii="Arial" w:hAnsi="Arial" w:cs="Arial"/>
                <w:color w:val="363534"/>
                <w:szCs w:val="22"/>
              </w:rPr>
            </w:pPr>
            <w:r w:rsidRPr="002A3F12">
              <w:rPr>
                <w:rFonts w:ascii="Arial" w:hAnsi="Arial" w:cs="Arial"/>
                <w:color w:val="363534"/>
                <w:szCs w:val="22"/>
              </w:rPr>
              <w:t>Animal Welfare and Agriculture Regulatory Policy</w:t>
            </w:r>
            <w:r w:rsidR="00374B59">
              <w:rPr>
                <w:rFonts w:ascii="Arial" w:hAnsi="Arial" w:cs="Arial"/>
                <w:color w:val="363534"/>
                <w:szCs w:val="22"/>
              </w:rPr>
              <w:t xml:space="preserve"> </w:t>
            </w:r>
            <w:r w:rsidR="008C1355">
              <w:rPr>
                <w:rFonts w:ascii="Arial" w:hAnsi="Arial" w:cs="Arial"/>
                <w:color w:val="363534"/>
                <w:szCs w:val="22"/>
              </w:rPr>
              <w:t xml:space="preserve">| </w:t>
            </w:r>
            <w:r w:rsidR="00EF3665">
              <w:rPr>
                <w:rFonts w:ascii="Arial" w:hAnsi="Arial" w:cs="Arial"/>
                <w:color w:val="363534"/>
                <w:szCs w:val="22"/>
              </w:rPr>
              <w:t xml:space="preserve">Office of Executive Director </w:t>
            </w:r>
            <w:r w:rsidR="00D873A3">
              <w:rPr>
                <w:rFonts w:ascii="Arial" w:hAnsi="Arial" w:cs="Arial"/>
                <w:color w:val="363534"/>
                <w:szCs w:val="22"/>
              </w:rPr>
              <w:t>and Divisional Support</w:t>
            </w:r>
          </w:p>
        </w:tc>
      </w:tr>
      <w:tr w:rsidR="00495B3B" w:rsidRPr="00495B3B" w14:paraId="37A0D7CE" w14:textId="77777777" w:rsidTr="7D4ED99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8174D0B" w:rsidR="00495B3B" w:rsidRPr="00495B3B" w:rsidRDefault="00DD603C" w:rsidP="00495B3B">
            <w:pPr>
              <w:spacing w:before="0" w:after="0"/>
              <w:ind w:left="57" w:right="-450"/>
              <w:rPr>
                <w:rFonts w:ascii="Arial" w:hAnsi="Arial" w:cs="Arial"/>
                <w:color w:val="363534"/>
                <w:szCs w:val="22"/>
              </w:rPr>
            </w:pPr>
            <w:r>
              <w:rPr>
                <w:rFonts w:ascii="Arial" w:hAnsi="Arial" w:cs="Arial"/>
                <w:color w:val="363534"/>
                <w:szCs w:val="22"/>
              </w:rPr>
              <w:t>Attwood</w:t>
            </w:r>
            <w:r w:rsidR="006516D0">
              <w:rPr>
                <w:rFonts w:ascii="Arial" w:hAnsi="Arial" w:cs="Arial"/>
                <w:color w:val="363534"/>
                <w:szCs w:val="22"/>
              </w:rPr>
              <w:t xml:space="preserve"> with flexibility within Victoria</w:t>
            </w:r>
          </w:p>
          <w:p w14:paraId="3B7CA3B3" w14:textId="3B0587C7"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74A4D">
              <w:rPr>
                <w:rFonts w:ascii="Arial" w:hAnsi="Arial" w:cs="Arial"/>
                <w:color w:val="363534"/>
                <w:szCs w:val="22"/>
              </w:rPr>
              <w:fldChar w:fldCharType="begin">
                <w:ffData>
                  <w:name w:val=""/>
                  <w:enabled/>
                  <w:calcOnExit w:val="0"/>
                  <w:checkBox>
                    <w:size w:val="26"/>
                    <w:default w:val="1"/>
                  </w:checkBox>
                </w:ffData>
              </w:fldChar>
            </w:r>
            <w:r w:rsidR="00074A4D">
              <w:rPr>
                <w:rFonts w:ascii="Arial" w:hAnsi="Arial" w:cs="Arial"/>
                <w:color w:val="363534"/>
                <w:szCs w:val="22"/>
              </w:rPr>
              <w:instrText xml:space="preserve"> FORMCHECKBOX </w:instrText>
            </w:r>
            <w:r w:rsidR="00074A4D">
              <w:rPr>
                <w:rFonts w:ascii="Arial" w:hAnsi="Arial" w:cs="Arial"/>
                <w:color w:val="363534"/>
                <w:szCs w:val="22"/>
              </w:rPr>
            </w:r>
            <w:r w:rsidR="00074A4D">
              <w:rPr>
                <w:rFonts w:ascii="Arial" w:hAnsi="Arial" w:cs="Arial"/>
                <w:color w:val="363534"/>
                <w:szCs w:val="22"/>
              </w:rPr>
              <w:fldChar w:fldCharType="separate"/>
            </w:r>
            <w:r w:rsidR="00074A4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D4ED99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D9F80BE" w:rsidR="00495B3B" w:rsidRPr="00495B3B" w:rsidRDefault="00BF7EE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w:t>
            </w:r>
            <w:r w:rsidR="003B3DB5">
              <w:rPr>
                <w:rFonts w:ascii="Arial" w:hAnsi="Arial" w:cs="Arial"/>
                <w:color w:val="363534"/>
                <w:szCs w:val="22"/>
              </w:rPr>
              <w:t>Divisional Projects</w:t>
            </w:r>
          </w:p>
        </w:tc>
      </w:tr>
      <w:tr w:rsidR="00495B3B" w:rsidRPr="00495B3B" w14:paraId="35F6D00F" w14:textId="77777777" w:rsidTr="7D4ED99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821E8D8" w:rsidR="00495B3B" w:rsidRPr="00495B3B" w:rsidRDefault="00C30BA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684339">
              <w:rPr>
                <w:rFonts w:ascii="Arial" w:hAnsi="Arial" w:cs="Arial"/>
                <w:color w:val="363534"/>
                <w:szCs w:val="22"/>
              </w:rPr>
              <w:t xml:space="preserve"> </w:t>
            </w:r>
          </w:p>
        </w:tc>
      </w:tr>
      <w:tr w:rsidR="00495B3B" w:rsidRPr="00495B3B" w14:paraId="70C7CF88" w14:textId="77777777" w:rsidTr="7D4ED99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85E32B5" w14:textId="77777777" w:rsidR="005A4F25" w:rsidRDefault="003B3DB5" w:rsidP="004719BA">
            <w:pPr>
              <w:spacing w:before="0" w:after="0"/>
              <w:ind w:left="57" w:right="-450"/>
              <w:rPr>
                <w:rFonts w:ascii="Arial" w:hAnsi="Arial" w:cs="Arial"/>
                <w:color w:val="363534"/>
                <w:szCs w:val="22"/>
              </w:rPr>
            </w:pPr>
            <w:r>
              <w:rPr>
                <w:rFonts w:ascii="Arial" w:hAnsi="Arial" w:cs="Arial"/>
                <w:color w:val="363534"/>
                <w:szCs w:val="22"/>
              </w:rPr>
              <w:t>Bernadette Smith</w:t>
            </w:r>
          </w:p>
          <w:p w14:paraId="361617E9" w14:textId="357C4FAA" w:rsidR="005A4F25" w:rsidRDefault="005A4F25" w:rsidP="004719BA">
            <w:pPr>
              <w:spacing w:before="0" w:after="0"/>
              <w:ind w:left="57" w:right="-450"/>
              <w:rPr>
                <w:rFonts w:ascii="Arial" w:hAnsi="Arial" w:cs="Arial"/>
                <w:color w:val="363534"/>
                <w:szCs w:val="22"/>
              </w:rPr>
            </w:pPr>
            <w:hyperlink r:id="rId22" w:history="1">
              <w:r w:rsidRPr="00C02BC5">
                <w:rPr>
                  <w:rStyle w:val="Hyperlink"/>
                  <w:rFonts w:ascii="Arial" w:hAnsi="Arial" w:cs="Arial"/>
                  <w:szCs w:val="22"/>
                </w:rPr>
                <w:t>bernadette.smith@agriculture.vic.gov.au</w:t>
              </w:r>
            </w:hyperlink>
          </w:p>
          <w:p w14:paraId="723EDD97" w14:textId="794A5A65" w:rsidR="004719BA" w:rsidRPr="00495B3B" w:rsidRDefault="005A4F25" w:rsidP="004719BA">
            <w:pPr>
              <w:spacing w:before="0" w:after="0"/>
              <w:ind w:left="57" w:right="-450"/>
              <w:rPr>
                <w:rFonts w:ascii="Arial" w:hAnsi="Arial" w:cs="Arial"/>
                <w:color w:val="363534"/>
                <w:szCs w:val="22"/>
              </w:rPr>
            </w:pPr>
            <w:r>
              <w:rPr>
                <w:rFonts w:ascii="Arial" w:hAnsi="Arial" w:cs="Arial"/>
                <w:color w:val="363534"/>
                <w:szCs w:val="22"/>
              </w:rPr>
              <w:t>phone:</w:t>
            </w:r>
            <w:r w:rsidR="003B3DB5">
              <w:rPr>
                <w:rFonts w:ascii="Arial" w:hAnsi="Arial" w:cs="Arial"/>
                <w:color w:val="363534"/>
                <w:szCs w:val="22"/>
              </w:rPr>
              <w:t xml:space="preserve"> </w:t>
            </w:r>
            <w:r w:rsidR="00CF089F">
              <w:rPr>
                <w:rFonts w:ascii="Arial" w:hAnsi="Arial" w:cs="Arial"/>
                <w:color w:val="363534"/>
                <w:szCs w:val="22"/>
              </w:rPr>
              <w:t>0</w:t>
            </w:r>
            <w:r w:rsidR="00CF089F" w:rsidRPr="00CF089F">
              <w:rPr>
                <w:rFonts w:ascii="Arial" w:hAnsi="Arial" w:cs="Arial"/>
                <w:color w:val="363534"/>
                <w:szCs w:val="22"/>
              </w:rPr>
              <w:t>418</w:t>
            </w:r>
            <w:r w:rsidR="00CF089F">
              <w:rPr>
                <w:rFonts w:ascii="Arial" w:hAnsi="Arial" w:cs="Arial"/>
                <w:color w:val="363534"/>
                <w:szCs w:val="22"/>
              </w:rPr>
              <w:t xml:space="preserve"> </w:t>
            </w:r>
            <w:r w:rsidR="00CF089F" w:rsidRPr="00CF089F">
              <w:rPr>
                <w:rFonts w:ascii="Arial" w:hAnsi="Arial" w:cs="Arial"/>
                <w:color w:val="363534"/>
                <w:szCs w:val="22"/>
              </w:rPr>
              <w:t>708</w:t>
            </w:r>
            <w:r w:rsidR="00CF089F">
              <w:rPr>
                <w:rFonts w:ascii="Arial" w:hAnsi="Arial" w:cs="Arial"/>
                <w:color w:val="363534"/>
                <w:szCs w:val="22"/>
              </w:rPr>
              <w:t xml:space="preserve"> </w:t>
            </w:r>
            <w:r w:rsidR="00CF089F" w:rsidRPr="00CF089F">
              <w:rPr>
                <w:rFonts w:ascii="Arial" w:hAnsi="Arial" w:cs="Arial"/>
                <w:color w:val="363534"/>
                <w:szCs w:val="22"/>
              </w:rPr>
              <w:t>738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C97FF9">
      <w:pPr>
        <w:keepNext/>
        <w:spacing w:before="0"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5582A4A" w14:textId="40A9781F" w:rsidR="00D43766" w:rsidRPr="00D43766" w:rsidRDefault="00C44F41" w:rsidP="00A32EED">
      <w:pPr>
        <w:autoSpaceDE w:val="0"/>
        <w:autoSpaceDN w:val="0"/>
        <w:adjustRightInd w:val="0"/>
        <w:jc w:val="both"/>
        <w:rPr>
          <w:rFonts w:cs="Calibri"/>
          <w:color w:val="5B5858" w:themeColor="text1" w:themeTint="BF"/>
        </w:rPr>
      </w:pPr>
      <w:r>
        <w:rPr>
          <w:rFonts w:cs="Calibri"/>
          <w:color w:val="5B5858" w:themeColor="text1" w:themeTint="BF"/>
        </w:rPr>
        <w:t>The Project Officer is</w:t>
      </w:r>
      <w:r w:rsidRPr="00C44F41">
        <w:rPr>
          <w:rFonts w:cs="Calibri"/>
          <w:color w:val="5B5858" w:themeColor="text1" w:themeTint="BF"/>
        </w:rPr>
        <w:t xml:space="preserve"> an integral part of a small, high-performing team responsible for ensuring strong coordination and collaboration in the delivery of Animal Welfare and Agriculture Regulatory Policy (AWARP) division functions. The position plays a critical role in supporting </w:t>
      </w:r>
      <w:r w:rsidR="00A32EED">
        <w:rPr>
          <w:rFonts w:cs="Calibri"/>
          <w:color w:val="5B5858" w:themeColor="text1" w:themeTint="BF"/>
        </w:rPr>
        <w:t xml:space="preserve">division leadership, </w:t>
      </w:r>
      <w:r w:rsidR="00D43766" w:rsidRPr="00D43766">
        <w:rPr>
          <w:rFonts w:cs="Calibri"/>
          <w:color w:val="5B5858" w:themeColor="text1" w:themeTint="BF"/>
        </w:rPr>
        <w:t>interact</w:t>
      </w:r>
      <w:r w:rsidR="00A32EED">
        <w:rPr>
          <w:rFonts w:cs="Calibri"/>
          <w:color w:val="5B5858" w:themeColor="text1" w:themeTint="BF"/>
        </w:rPr>
        <w:t>ing</w:t>
      </w:r>
      <w:r w:rsidR="00D43766" w:rsidRPr="00D43766">
        <w:rPr>
          <w:rFonts w:cs="Calibri"/>
          <w:color w:val="5B5858" w:themeColor="text1" w:themeTint="BF"/>
        </w:rPr>
        <w:t xml:space="preserve"> with </w:t>
      </w:r>
      <w:r w:rsidR="00A32EED">
        <w:rPr>
          <w:rFonts w:cs="Calibri"/>
          <w:color w:val="5B5858" w:themeColor="text1" w:themeTint="BF"/>
        </w:rPr>
        <w:t>division, Agriculture Victoria and</w:t>
      </w:r>
      <w:r w:rsidR="00D43766" w:rsidRPr="00D43766">
        <w:rPr>
          <w:rFonts w:cs="Calibri"/>
          <w:color w:val="5B5858" w:themeColor="text1" w:themeTint="BF"/>
        </w:rPr>
        <w:t xml:space="preserve"> Department of Energy, Environment and Climate Action (DEECA) </w:t>
      </w:r>
      <w:r w:rsidR="00A32EED">
        <w:rPr>
          <w:rFonts w:cs="Calibri"/>
          <w:color w:val="5B5858" w:themeColor="text1" w:themeTint="BF"/>
        </w:rPr>
        <w:t xml:space="preserve">senior </w:t>
      </w:r>
      <w:r w:rsidR="00D43766" w:rsidRPr="00D43766">
        <w:rPr>
          <w:rFonts w:cs="Calibri"/>
          <w:color w:val="5B5858" w:themeColor="text1" w:themeTint="BF"/>
        </w:rPr>
        <w:t xml:space="preserve">management, obtaining support and cooperation </w:t>
      </w:r>
      <w:r w:rsidR="00EA4D1C">
        <w:rPr>
          <w:rFonts w:cs="Calibri"/>
          <w:color w:val="5B5858" w:themeColor="text1" w:themeTint="BF"/>
        </w:rPr>
        <w:t>to support delivery of division priorities</w:t>
      </w:r>
      <w:r w:rsidR="00D43766" w:rsidRPr="00D43766">
        <w:rPr>
          <w:rFonts w:cs="Calibri"/>
          <w:color w:val="5B5858" w:themeColor="text1" w:themeTint="BF"/>
        </w:rPr>
        <w:t xml:space="preserve"> in an efficient and effective manner. </w:t>
      </w:r>
    </w:p>
    <w:p w14:paraId="475C29FD" w14:textId="1E5EDA2E" w:rsidR="00DD4A33" w:rsidRDefault="00D43766" w:rsidP="00D43766">
      <w:pPr>
        <w:autoSpaceDE w:val="0"/>
        <w:autoSpaceDN w:val="0"/>
        <w:adjustRightInd w:val="0"/>
        <w:jc w:val="both"/>
        <w:rPr>
          <w:rFonts w:cs="Calibri"/>
          <w:color w:val="5B5858" w:themeColor="text1" w:themeTint="BF"/>
        </w:rPr>
      </w:pPr>
      <w:r w:rsidRPr="00D43766">
        <w:rPr>
          <w:rFonts w:cs="Calibri"/>
          <w:color w:val="5B5858" w:themeColor="text1" w:themeTint="BF"/>
        </w:rPr>
        <w:t xml:space="preserve">Key priorities for the role include </w:t>
      </w:r>
      <w:r w:rsidR="007F21C1">
        <w:rPr>
          <w:rFonts w:cs="Calibri"/>
          <w:color w:val="5B5858" w:themeColor="text1" w:themeTint="BF"/>
        </w:rPr>
        <w:t xml:space="preserve">delivery of </w:t>
      </w:r>
      <w:r w:rsidRPr="00D43766">
        <w:rPr>
          <w:rFonts w:cs="Calibri"/>
          <w:color w:val="5B5858" w:themeColor="text1" w:themeTint="BF"/>
        </w:rPr>
        <w:t xml:space="preserve">administrative </w:t>
      </w:r>
      <w:r w:rsidR="007F21C1">
        <w:rPr>
          <w:rFonts w:cs="Calibri"/>
          <w:color w:val="5B5858" w:themeColor="text1" w:themeTint="BF"/>
        </w:rPr>
        <w:t>support functions</w:t>
      </w:r>
      <w:r w:rsidR="00807A6B">
        <w:rPr>
          <w:rFonts w:cs="Calibri"/>
          <w:color w:val="5B5858" w:themeColor="text1" w:themeTint="BF"/>
        </w:rPr>
        <w:t xml:space="preserve"> to a consistently high standard</w:t>
      </w:r>
      <w:r w:rsidR="005A612C">
        <w:rPr>
          <w:rFonts w:cs="Calibri"/>
          <w:color w:val="5B5858" w:themeColor="text1" w:themeTint="BF"/>
        </w:rPr>
        <w:t xml:space="preserve"> and supporting continuous improvement</w:t>
      </w:r>
      <w:r w:rsidR="00704B91">
        <w:rPr>
          <w:rFonts w:cs="Calibri"/>
          <w:color w:val="5B5858" w:themeColor="text1" w:themeTint="BF"/>
        </w:rPr>
        <w:t xml:space="preserve"> in how </w:t>
      </w:r>
      <w:r w:rsidR="00270258">
        <w:rPr>
          <w:rFonts w:cs="Calibri"/>
          <w:color w:val="5B5858" w:themeColor="text1" w:themeTint="BF"/>
        </w:rPr>
        <w:t>support is</w:t>
      </w:r>
      <w:r w:rsidR="00704B91">
        <w:rPr>
          <w:rFonts w:cs="Calibri"/>
          <w:color w:val="5B5858" w:themeColor="text1" w:themeTint="BF"/>
        </w:rPr>
        <w:t xml:space="preserve"> provided </w:t>
      </w:r>
      <w:r w:rsidR="00270258">
        <w:rPr>
          <w:rFonts w:cs="Calibri"/>
          <w:color w:val="5B5858" w:themeColor="text1" w:themeTint="BF"/>
        </w:rPr>
        <w:t>across</w:t>
      </w:r>
      <w:r w:rsidR="00704B91">
        <w:rPr>
          <w:rFonts w:cs="Calibri"/>
          <w:color w:val="5B5858" w:themeColor="text1" w:themeTint="BF"/>
        </w:rPr>
        <w:t xml:space="preserve"> the division. Specific administrative </w:t>
      </w:r>
      <w:r w:rsidR="00F85957">
        <w:rPr>
          <w:rFonts w:cs="Calibri"/>
          <w:color w:val="5B5858" w:themeColor="text1" w:themeTint="BF"/>
        </w:rPr>
        <w:t xml:space="preserve">duties may include </w:t>
      </w:r>
      <w:r w:rsidR="00733185">
        <w:rPr>
          <w:rFonts w:cs="Calibri"/>
          <w:color w:val="5B5858" w:themeColor="text1" w:themeTint="BF"/>
        </w:rPr>
        <w:t xml:space="preserve">supporting </w:t>
      </w:r>
      <w:r w:rsidR="00E17867" w:rsidRPr="00D43766">
        <w:rPr>
          <w:rFonts w:cs="Calibri"/>
          <w:color w:val="5B5858" w:themeColor="text1" w:themeTint="BF"/>
        </w:rPr>
        <w:t xml:space="preserve">internal meetings and external stakeholder events attended by </w:t>
      </w:r>
      <w:r w:rsidR="00E17867">
        <w:rPr>
          <w:rFonts w:cs="Calibri"/>
          <w:color w:val="5B5858" w:themeColor="text1" w:themeTint="BF"/>
        </w:rPr>
        <w:t>members of the division leadership team,</w:t>
      </w:r>
      <w:r w:rsidR="00E17867" w:rsidRPr="00D43766">
        <w:rPr>
          <w:rFonts w:cs="Calibri"/>
          <w:color w:val="5B5858" w:themeColor="text1" w:themeTint="BF"/>
        </w:rPr>
        <w:t xml:space="preserve"> email </w:t>
      </w:r>
      <w:r w:rsidR="00E84DCE">
        <w:rPr>
          <w:rFonts w:cs="Calibri"/>
          <w:color w:val="5B5858" w:themeColor="text1" w:themeTint="BF"/>
        </w:rPr>
        <w:t xml:space="preserve">and calendar </w:t>
      </w:r>
      <w:r w:rsidR="00E17867" w:rsidRPr="00D43766">
        <w:rPr>
          <w:rFonts w:cs="Calibri"/>
          <w:color w:val="5B5858" w:themeColor="text1" w:themeTint="BF"/>
        </w:rPr>
        <w:t xml:space="preserve">management, </w:t>
      </w:r>
      <w:r w:rsidR="001F2333">
        <w:rPr>
          <w:rFonts w:cs="Calibri"/>
          <w:color w:val="5B5858" w:themeColor="text1" w:themeTint="BF"/>
        </w:rPr>
        <w:t>exercising</w:t>
      </w:r>
      <w:r w:rsidR="00807A6B">
        <w:rPr>
          <w:rFonts w:cs="Calibri"/>
          <w:color w:val="5B5858" w:themeColor="text1" w:themeTint="BF"/>
        </w:rPr>
        <w:t xml:space="preserve"> good judgement in preparing responses to enquiries received </w:t>
      </w:r>
      <w:r w:rsidR="00DD4A33">
        <w:rPr>
          <w:rFonts w:cs="Calibri"/>
          <w:color w:val="5B5858" w:themeColor="text1" w:themeTint="BF"/>
        </w:rPr>
        <w:t>by branches</w:t>
      </w:r>
      <w:r w:rsidR="001F2333">
        <w:rPr>
          <w:rFonts w:cs="Calibri"/>
          <w:color w:val="5B5858" w:themeColor="text1" w:themeTint="BF"/>
        </w:rPr>
        <w:t xml:space="preserve">, </w:t>
      </w:r>
      <w:r w:rsidR="00F31D64">
        <w:rPr>
          <w:rFonts w:cs="Calibri"/>
          <w:color w:val="5B5858" w:themeColor="text1" w:themeTint="BF"/>
        </w:rPr>
        <w:t xml:space="preserve">coordination of information requests, and </w:t>
      </w:r>
      <w:r w:rsidR="001F2333">
        <w:rPr>
          <w:rFonts w:cs="Calibri"/>
          <w:color w:val="5B5858" w:themeColor="text1" w:themeTint="BF"/>
        </w:rPr>
        <w:t xml:space="preserve">arranging travel, </w:t>
      </w:r>
      <w:r w:rsidR="0013120D">
        <w:rPr>
          <w:rFonts w:cs="Calibri"/>
          <w:color w:val="5B5858" w:themeColor="text1" w:themeTint="BF"/>
        </w:rPr>
        <w:t>purchasing and finance</w:t>
      </w:r>
      <w:r w:rsidR="008C30F6">
        <w:rPr>
          <w:rFonts w:cs="Calibri"/>
          <w:color w:val="5B5858" w:themeColor="text1" w:themeTint="BF"/>
        </w:rPr>
        <w:t xml:space="preserve">. </w:t>
      </w:r>
      <w:r w:rsidR="00DD4A33">
        <w:rPr>
          <w:rFonts w:cs="Calibri"/>
          <w:color w:val="5B5858" w:themeColor="text1" w:themeTint="BF"/>
        </w:rPr>
        <w:t xml:space="preserve"> </w:t>
      </w:r>
    </w:p>
    <w:p w14:paraId="1B3F576A" w14:textId="77777777" w:rsidR="00495B3B" w:rsidRPr="00495B3B" w:rsidRDefault="00495B3B" w:rsidP="00BF63F3">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18A7381" w14:textId="77777777" w:rsidR="00966060" w:rsidRPr="0001288E" w:rsidRDefault="00966060" w:rsidP="0001288E">
      <w:pPr>
        <w:keepNext/>
        <w:spacing w:line="240" w:lineRule="auto"/>
        <w:jc w:val="both"/>
        <w:rPr>
          <w:rFonts w:ascii="Arial" w:hAnsi="Arial" w:cs="Arial"/>
          <w:bCs/>
          <w:color w:val="442D97"/>
          <w:lang w:eastAsia="zh-CN"/>
        </w:rPr>
      </w:pPr>
      <w:r w:rsidRPr="0001288E">
        <w:rPr>
          <w:rFonts w:ascii="Arial" w:hAnsi="Arial" w:cs="Arial"/>
          <w:bCs/>
          <w:color w:val="442D97"/>
          <w:lang w:eastAsia="zh-CN"/>
        </w:rPr>
        <w:t>The Group </w:t>
      </w:r>
    </w:p>
    <w:p w14:paraId="698E3604" w14:textId="77777777" w:rsidR="00B3482B" w:rsidRPr="00D07EB4" w:rsidRDefault="00B3482B" w:rsidP="0001288E">
      <w:pPr>
        <w:keepNext/>
        <w:spacing w:line="240" w:lineRule="auto"/>
        <w:jc w:val="both"/>
        <w:rPr>
          <w:rFonts w:ascii="Arial" w:eastAsia="Arial" w:hAnsi="Arial" w:cs="Arial"/>
          <w:noProof/>
          <w:color w:val="5B5858" w:themeColor="text1" w:themeTint="BF"/>
        </w:rPr>
      </w:pPr>
      <w:r w:rsidRPr="00D07EB4">
        <w:rPr>
          <w:rFonts w:ascii="Arial" w:eastAsia="Arial" w:hAnsi="Arial" w:cs="Arial"/>
          <w:b/>
          <w:bCs/>
          <w:noProof/>
          <w:color w:val="5B5858" w:themeColor="text1" w:themeTint="BF"/>
        </w:rPr>
        <w:t>Agriculture Victoria</w:t>
      </w:r>
      <w:r w:rsidRPr="00D07EB4">
        <w:rPr>
          <w:rFonts w:ascii="Arial" w:eastAsia="Arial" w:hAnsi="Arial" w:cs="Arial"/>
          <w:noProof/>
          <w:color w:val="5B5858" w:themeColor="text1" w:themeTint="BF"/>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w:t>
      </w:r>
      <w:r w:rsidRPr="00D07EB4">
        <w:rPr>
          <w:rFonts w:ascii="Arial" w:eastAsia="Arial" w:hAnsi="Arial" w:cs="Arial"/>
          <w:noProof/>
          <w:color w:val="5B5858" w:themeColor="text1" w:themeTint="BF"/>
        </w:rPr>
        <w:lastRenderedPageBreak/>
        <w:t>change, manage critical industry transitions such as forestry, and enable economic productivity through innovative farming systems, skills and technologies.</w:t>
      </w:r>
    </w:p>
    <w:p w14:paraId="691C5364" w14:textId="305786E3" w:rsidR="009C620C" w:rsidRPr="00D07EB4" w:rsidRDefault="009C620C" w:rsidP="0001288E">
      <w:pPr>
        <w:keepNext/>
        <w:spacing w:line="240" w:lineRule="auto"/>
        <w:jc w:val="both"/>
        <w:rPr>
          <w:rFonts w:ascii="Arial" w:eastAsia="Arial" w:hAnsi="Arial" w:cs="Arial"/>
          <w:color w:val="5B5858" w:themeColor="text1" w:themeTint="BF"/>
        </w:rPr>
      </w:pPr>
      <w:r w:rsidRPr="00D07EB4">
        <w:rPr>
          <w:rFonts w:ascii="Arial" w:eastAsia="Arial" w:hAnsi="Arial" w:cs="Arial"/>
          <w:color w:val="5B5858" w:themeColor="text1" w:themeTint="B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D07EB4">
          <w:rPr>
            <w:rStyle w:val="Hyperlink"/>
            <w:rFonts w:ascii="Arial" w:eastAsia="Arial" w:hAnsi="Arial" w:cs="Arial"/>
            <w:color w:val="5B5858" w:themeColor="text1" w:themeTint="BF"/>
          </w:rPr>
          <w:t>Emergency Role Nomination</w:t>
        </w:r>
      </w:hyperlink>
      <w:r w:rsidRPr="00D07EB4">
        <w:rPr>
          <w:rFonts w:ascii="Arial" w:eastAsia="Arial" w:hAnsi="Arial" w:cs="Arial"/>
          <w:color w:val="5B5858" w:themeColor="text1" w:themeTint="BF"/>
        </w:rPr>
        <w:t xml:space="preserve"> page. Enquiries about emergency roles can also be directed to: </w:t>
      </w:r>
      <w:hyperlink r:id="rId24" w:tgtFrame="_blank" w:tooltip="mailto:agvic.emcapability@agriculture.vic.gov.au" w:history="1">
        <w:r w:rsidRPr="00D07EB4">
          <w:rPr>
            <w:rStyle w:val="Hyperlink"/>
            <w:rFonts w:ascii="Arial" w:eastAsia="Arial" w:hAnsi="Arial" w:cs="Arial"/>
            <w:color w:val="5B5858" w:themeColor="text1" w:themeTint="BF"/>
          </w:rPr>
          <w:t>agvic.emcapability@agriculture.vic.gov.au</w:t>
        </w:r>
      </w:hyperlink>
      <w:r w:rsidRPr="00D07EB4">
        <w:rPr>
          <w:rFonts w:ascii="Arial" w:eastAsia="Arial" w:hAnsi="Arial" w:cs="Arial"/>
          <w:color w:val="5B5858" w:themeColor="text1" w:themeTint="BF"/>
        </w:rPr>
        <w:t>.</w:t>
      </w:r>
    </w:p>
    <w:p w14:paraId="56C6465F" w14:textId="77777777" w:rsidR="00966060" w:rsidRPr="0001288E" w:rsidRDefault="00966060" w:rsidP="00161FE3">
      <w:pPr>
        <w:keepNext/>
        <w:spacing w:before="240" w:line="240" w:lineRule="auto"/>
        <w:jc w:val="both"/>
        <w:rPr>
          <w:rFonts w:ascii="Arial" w:hAnsi="Arial" w:cs="Arial"/>
          <w:bCs/>
          <w:color w:val="442D97"/>
          <w:lang w:eastAsia="zh-CN"/>
        </w:rPr>
      </w:pPr>
      <w:r w:rsidRPr="0001288E">
        <w:rPr>
          <w:rFonts w:ascii="Arial" w:hAnsi="Arial" w:cs="Arial"/>
          <w:bCs/>
          <w:color w:val="442D97"/>
          <w:lang w:eastAsia="zh-CN"/>
        </w:rPr>
        <w:t>The Division </w:t>
      </w:r>
    </w:p>
    <w:p w14:paraId="465A3609" w14:textId="7F4B7477" w:rsidR="0001288E" w:rsidRPr="00D07EB4" w:rsidRDefault="0001288E" w:rsidP="0001288E">
      <w:pPr>
        <w:keepNext/>
        <w:spacing w:line="240" w:lineRule="auto"/>
        <w:jc w:val="both"/>
        <w:rPr>
          <w:rFonts w:ascii="Arial" w:eastAsia="Arial" w:hAnsi="Arial" w:cs="Arial"/>
          <w:noProof/>
          <w:color w:val="5B5858" w:themeColor="text1" w:themeTint="BF"/>
        </w:rPr>
      </w:pPr>
      <w:r w:rsidRPr="00D07EB4">
        <w:rPr>
          <w:rFonts w:ascii="Arial" w:eastAsia="Arial" w:hAnsi="Arial" w:cs="Arial"/>
          <w:noProof/>
          <w:color w:val="5B5858" w:themeColor="text1" w:themeTint="BF"/>
        </w:rPr>
        <w:t>The</w:t>
      </w:r>
      <w:r w:rsidRPr="00D07EB4">
        <w:rPr>
          <w:rFonts w:ascii="Arial" w:eastAsia="Arial" w:hAnsi="Arial" w:cs="Arial"/>
          <w:b/>
          <w:bCs/>
          <w:noProof/>
          <w:color w:val="5B5858" w:themeColor="text1" w:themeTint="BF"/>
        </w:rPr>
        <w:t xml:space="preserve"> Animal Welfare and Agriculture Regulatory Policy (AWARP) Division </w:t>
      </w:r>
      <w:r w:rsidRPr="00D07EB4">
        <w:rPr>
          <w:rFonts w:ascii="Arial" w:eastAsia="Arial" w:hAnsi="Arial" w:cs="Arial"/>
          <w:noProof/>
          <w:color w:val="5B5858" w:themeColor="text1" w:themeTint="BF"/>
        </w:rPr>
        <w:t>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0DD7CB44" w14:textId="77777777" w:rsidR="0001288E" w:rsidRPr="00D07EB4" w:rsidRDefault="0001288E" w:rsidP="0001288E">
      <w:pPr>
        <w:keepNext/>
        <w:spacing w:line="240" w:lineRule="auto"/>
        <w:jc w:val="both"/>
        <w:rPr>
          <w:rFonts w:ascii="Arial" w:eastAsia="Arial" w:hAnsi="Arial" w:cs="Arial"/>
          <w:noProof/>
          <w:color w:val="5B5858" w:themeColor="text1" w:themeTint="BF"/>
        </w:rPr>
      </w:pPr>
      <w:r w:rsidRPr="00D07EB4">
        <w:rPr>
          <w:rFonts w:ascii="Arial" w:eastAsia="Arial" w:hAnsi="Arial" w:cs="Arial"/>
          <w:noProof/>
          <w:color w:val="5B5858" w:themeColor="text1" w:themeTint="BF"/>
        </w:rPr>
        <w:t>AWARP utilises its </w:t>
      </w:r>
      <w:r w:rsidRPr="00D07EB4">
        <w:rPr>
          <w:rFonts w:ascii="Arial" w:eastAsia="Arial" w:hAnsi="Arial" w:cs="Arial"/>
          <w:b/>
          <w:bCs/>
          <w:noProof/>
          <w:color w:val="5B5858" w:themeColor="text1" w:themeTint="BF"/>
        </w:rPr>
        <w:t>policy, legislation, education, collaboration and enforcement</w:t>
      </w:r>
      <w:r w:rsidRPr="00D07EB4">
        <w:rPr>
          <w:rFonts w:ascii="Arial" w:eastAsia="Arial" w:hAnsi="Arial" w:cs="Arial"/>
          <w:noProof/>
          <w:color w:val="5B5858" w:themeColor="text1" w:themeTint="BF"/>
        </w:rPr>
        <w:t> expertise and tools to deliver </w:t>
      </w:r>
      <w:r w:rsidRPr="00D07EB4">
        <w:rPr>
          <w:rFonts w:ascii="Arial" w:eastAsia="Arial" w:hAnsi="Arial" w:cs="Arial"/>
          <w:b/>
          <w:bCs/>
          <w:noProof/>
          <w:color w:val="5B5858" w:themeColor="text1" w:themeTint="BF"/>
        </w:rPr>
        <w:t>economic, community and environmental benefits</w:t>
      </w:r>
      <w:r w:rsidRPr="00D07EB4">
        <w:rPr>
          <w:rFonts w:ascii="Arial" w:eastAsia="Arial" w:hAnsi="Arial" w:cs="Arial"/>
          <w:noProof/>
          <w:color w:val="5B5858" w:themeColor="text1" w:themeTint="BF"/>
        </w:rPr>
        <w:t> for Victoria.  </w:t>
      </w:r>
    </w:p>
    <w:p w14:paraId="50D3629C" w14:textId="609DFBAB" w:rsidR="00966060" w:rsidRPr="00D07EB4" w:rsidRDefault="0001288E" w:rsidP="0001288E">
      <w:pPr>
        <w:keepNext/>
        <w:spacing w:line="240" w:lineRule="auto"/>
        <w:jc w:val="both"/>
        <w:rPr>
          <w:rFonts w:ascii="Arial" w:eastAsia="Arial" w:hAnsi="Arial" w:cs="Arial"/>
          <w:noProof/>
          <w:color w:val="5B5858" w:themeColor="text1" w:themeTint="BF"/>
        </w:rPr>
      </w:pPr>
      <w:r w:rsidRPr="00D07EB4">
        <w:rPr>
          <w:rFonts w:ascii="Arial" w:eastAsia="Arial" w:hAnsi="Arial" w:cs="Arial"/>
          <w:noProof/>
          <w:color w:val="5B5858" w:themeColor="text1" w:themeTint="BF"/>
        </w:rPr>
        <w:t>AWARP’s work is essential to ensuring the safety of Victoria's food and agricultural products and in protecting and caring for animals. This protects the community and helps maintain social licence and market access, supporting certainty for industry. </w:t>
      </w:r>
    </w:p>
    <w:p w14:paraId="47A5774F" w14:textId="7788A94A" w:rsidR="00495B3B" w:rsidRPr="00495B3B" w:rsidRDefault="00495B3B" w:rsidP="0001288E">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584F8FF" w14:textId="0ECE8983" w:rsidR="00A13951" w:rsidRPr="00A13951" w:rsidRDefault="00A13951" w:rsidP="00A13951">
      <w:pPr>
        <w:numPr>
          <w:ilvl w:val="0"/>
          <w:numId w:val="16"/>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after="0" w:line="240" w:lineRule="auto"/>
        <w:rPr>
          <w:color w:val="5B5858" w:themeColor="text1" w:themeTint="BF"/>
        </w:rPr>
      </w:pPr>
      <w:r w:rsidRPr="00A13951">
        <w:rPr>
          <w:color w:val="5B5858" w:themeColor="text1" w:themeTint="BF"/>
        </w:rPr>
        <w:t xml:space="preserve">Provide high level, confidential, executive and administrative support to </w:t>
      </w:r>
      <w:r>
        <w:rPr>
          <w:color w:val="5B5858" w:themeColor="text1" w:themeTint="BF"/>
        </w:rPr>
        <w:t>Animal Welfare and Agriculture Regulatory Policy</w:t>
      </w:r>
      <w:r w:rsidR="00F31D64">
        <w:rPr>
          <w:color w:val="5B5858" w:themeColor="text1" w:themeTint="BF"/>
        </w:rPr>
        <w:t xml:space="preserve"> (AWARP)</w:t>
      </w:r>
      <w:r>
        <w:rPr>
          <w:color w:val="5B5858" w:themeColor="text1" w:themeTint="BF"/>
        </w:rPr>
        <w:t xml:space="preserve"> </w:t>
      </w:r>
      <w:r w:rsidR="00857C16">
        <w:rPr>
          <w:color w:val="5B5858" w:themeColor="text1" w:themeTint="BF"/>
        </w:rPr>
        <w:t xml:space="preserve">division leadership </w:t>
      </w:r>
      <w:r w:rsidRPr="00A13951">
        <w:rPr>
          <w:color w:val="5B5858" w:themeColor="text1" w:themeTint="BF"/>
        </w:rPr>
        <w:t>and ensure smooth operation of the division’s administrative systems. </w:t>
      </w:r>
    </w:p>
    <w:p w14:paraId="5800D3B5" w14:textId="4AC59A93" w:rsidR="00A13951" w:rsidRPr="00A13951" w:rsidRDefault="00A13951">
      <w:pPr>
        <w:numPr>
          <w:ilvl w:val="0"/>
          <w:numId w:val="16"/>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after="0" w:line="240" w:lineRule="auto"/>
        <w:rPr>
          <w:color w:val="5B5858" w:themeColor="text1" w:themeTint="BF"/>
        </w:rPr>
      </w:pPr>
      <w:r w:rsidRPr="00A13951">
        <w:rPr>
          <w:color w:val="5B5858" w:themeColor="text1" w:themeTint="BF"/>
        </w:rPr>
        <w:t>Coordinate workflow relating to various proposals, recommendations and coordination for intra and inter departmental processes and reporting. Ensure reliable systems are in place so appropriate follow-up action is taken for all enquiries and requests for information. </w:t>
      </w:r>
    </w:p>
    <w:p w14:paraId="32C6BBA5" w14:textId="115E612B" w:rsidR="00A13951" w:rsidRPr="00A13951" w:rsidRDefault="00A13951" w:rsidP="00A13951">
      <w:pPr>
        <w:numPr>
          <w:ilvl w:val="0"/>
          <w:numId w:val="16"/>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after="0" w:line="240" w:lineRule="auto"/>
        <w:rPr>
          <w:color w:val="5B5858" w:themeColor="text1" w:themeTint="BF"/>
        </w:rPr>
      </w:pPr>
      <w:proofErr w:type="gramStart"/>
      <w:r w:rsidRPr="00A13951">
        <w:rPr>
          <w:color w:val="5B5858" w:themeColor="text1" w:themeTint="BF"/>
        </w:rPr>
        <w:t>Provide assistance</w:t>
      </w:r>
      <w:proofErr w:type="gramEnd"/>
      <w:r w:rsidRPr="00A13951">
        <w:rPr>
          <w:color w:val="5B5858" w:themeColor="text1" w:themeTint="BF"/>
        </w:rPr>
        <w:t> with coordination and preparation of correspondence, tables and graphical representations of data, information searches using the internet and other tools, the editing and quality assurance of papers and the development of multimedia material to support presentations</w:t>
      </w:r>
      <w:r w:rsidR="00A40BDB">
        <w:rPr>
          <w:color w:val="5B5858" w:themeColor="text1" w:themeTint="BF"/>
        </w:rPr>
        <w:t>.</w:t>
      </w:r>
      <w:r w:rsidRPr="00A13951">
        <w:rPr>
          <w:color w:val="5B5858" w:themeColor="text1" w:themeTint="BF"/>
        </w:rPr>
        <w:t> </w:t>
      </w:r>
    </w:p>
    <w:p w14:paraId="230C2EC0" w14:textId="65D3501E" w:rsidR="00A13951" w:rsidRPr="00A13951" w:rsidRDefault="00A13951">
      <w:pPr>
        <w:numPr>
          <w:ilvl w:val="0"/>
          <w:numId w:val="16"/>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after="0" w:line="240" w:lineRule="auto"/>
        <w:rPr>
          <w:color w:val="5B5858" w:themeColor="text1" w:themeTint="BF"/>
        </w:rPr>
      </w:pPr>
      <w:r w:rsidRPr="00A13951">
        <w:rPr>
          <w:color w:val="5B5858" w:themeColor="text1" w:themeTint="BF"/>
        </w:rPr>
        <w:t xml:space="preserve">Coordinate regular and other meetings as required on behalf </w:t>
      </w:r>
      <w:r w:rsidR="00513456" w:rsidRPr="00366497">
        <w:rPr>
          <w:color w:val="5B5858" w:themeColor="text1" w:themeTint="BF"/>
        </w:rPr>
        <w:t>division leadership</w:t>
      </w:r>
      <w:r w:rsidR="007A784D">
        <w:rPr>
          <w:color w:val="5B5858" w:themeColor="text1" w:themeTint="BF"/>
        </w:rPr>
        <w:t>,</w:t>
      </w:r>
      <w:r w:rsidRPr="00A13951">
        <w:rPr>
          <w:color w:val="5B5858" w:themeColor="text1" w:themeTint="BF"/>
        </w:rPr>
        <w:t xml:space="preserve"> to address organisational development, business planning, performance reporting and emerging issues. Develop, maintain and monitor office management, information and record systems. </w:t>
      </w:r>
    </w:p>
    <w:p w14:paraId="256A37C5" w14:textId="19BBA880" w:rsidR="00A13951" w:rsidRPr="00A13951" w:rsidRDefault="00A13951" w:rsidP="00A13951">
      <w:pPr>
        <w:numPr>
          <w:ilvl w:val="0"/>
          <w:numId w:val="16"/>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after="0" w:line="240" w:lineRule="auto"/>
        <w:rPr>
          <w:color w:val="5B5858" w:themeColor="text1" w:themeTint="BF"/>
        </w:rPr>
      </w:pPr>
      <w:r w:rsidRPr="00A13951">
        <w:rPr>
          <w:color w:val="5B5858" w:themeColor="text1" w:themeTint="BF"/>
        </w:rPr>
        <w:t xml:space="preserve">Develop and maintain strong relationships with other </w:t>
      </w:r>
      <w:r w:rsidR="003A1544">
        <w:rPr>
          <w:color w:val="5B5858" w:themeColor="text1" w:themeTint="BF"/>
        </w:rPr>
        <w:t xml:space="preserve">administrative support staff </w:t>
      </w:r>
      <w:r w:rsidRPr="00A13951">
        <w:rPr>
          <w:color w:val="5B5858" w:themeColor="text1" w:themeTint="BF"/>
        </w:rPr>
        <w:t>across DEECA and work closely with senior managers and key staff. </w:t>
      </w:r>
    </w:p>
    <w:p w14:paraId="33A5BCCD" w14:textId="777CEF66" w:rsidR="00736CB6" w:rsidRPr="00F36707" w:rsidRDefault="00736CB6" w:rsidP="001E37D3">
      <w:pPr>
        <w:numPr>
          <w:ilvl w:val="0"/>
          <w:numId w:val="16"/>
        </w:numPr>
        <w:spacing w:before="80" w:after="0" w:line="240" w:lineRule="auto"/>
        <w:ind w:left="357" w:hanging="357"/>
        <w:jc w:val="both"/>
        <w:rPr>
          <w:color w:val="5B5858" w:themeColor="text1" w:themeTint="BF"/>
        </w:rPr>
      </w:pPr>
      <w:r w:rsidRPr="00F36707">
        <w:rPr>
          <w:color w:val="5B5858" w:themeColor="text1" w:themeTint="BF"/>
        </w:rPr>
        <w:t xml:space="preserve">Other duties commensurate with the role that support the </w:t>
      </w:r>
      <w:r w:rsidR="00F04803" w:rsidRPr="00F36707">
        <w:rPr>
          <w:color w:val="5B5858" w:themeColor="text1" w:themeTint="BF"/>
        </w:rPr>
        <w:t>Animal Welfare and Agriculture Regulatory Policy</w:t>
      </w:r>
      <w:r w:rsidRPr="00F36707">
        <w:rPr>
          <w:color w:val="5B5858" w:themeColor="text1" w:themeTint="BF"/>
        </w:rPr>
        <w:t xml:space="preserve"> division to deliver its requirements and obligations. </w:t>
      </w:r>
    </w:p>
    <w:p w14:paraId="3115586D" w14:textId="22C12B1E" w:rsidR="00495B3B" w:rsidRPr="00F36707" w:rsidRDefault="00736CB6" w:rsidP="001E37D3">
      <w:pPr>
        <w:numPr>
          <w:ilvl w:val="0"/>
          <w:numId w:val="16"/>
        </w:numPr>
        <w:spacing w:before="80" w:after="0" w:line="240" w:lineRule="auto"/>
        <w:ind w:left="357" w:hanging="357"/>
        <w:jc w:val="both"/>
        <w:rPr>
          <w:color w:val="5B5858" w:themeColor="text1" w:themeTint="BF"/>
        </w:rPr>
      </w:pPr>
      <w:r w:rsidRPr="00F36707">
        <w:rPr>
          <w:color w:val="5B5858" w:themeColor="text1" w:themeTint="BF"/>
        </w:rPr>
        <w:t>To practice cultural safety by creating environments, relationships and systems free from racism and discrimination so that people can feel safe, valued and able to participate</w:t>
      </w:r>
      <w:r w:rsidR="006B4841" w:rsidRPr="00F36707">
        <w:rPr>
          <w:color w:val="5B5858" w:themeColor="text1" w:themeTint="BF"/>
        </w:rPr>
        <w:t>.</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A94C7DA" w14:textId="77777777" w:rsidR="0095047B" w:rsidRPr="00F36707" w:rsidRDefault="0095047B" w:rsidP="0095047B">
      <w:pPr>
        <w:rPr>
          <w:rFonts w:ascii="Arial" w:hAnsi="Arial"/>
          <w:color w:val="5B5858" w:themeColor="text1" w:themeTint="BF"/>
          <w:szCs w:val="22"/>
        </w:rPr>
      </w:pPr>
      <w:r w:rsidRPr="00F36707">
        <w:rPr>
          <w:rFonts w:ascii="Arial" w:hAnsi="Arial"/>
          <w:b/>
          <w:bCs/>
          <w:color w:val="5B5858" w:themeColor="text1" w:themeTint="BF"/>
          <w:szCs w:val="22"/>
        </w:rPr>
        <w:t>Specialist/Technical Expertise/Qualifications</w:t>
      </w:r>
      <w:r w:rsidRPr="00F36707">
        <w:rPr>
          <w:rFonts w:ascii="Arial" w:hAnsi="Arial"/>
          <w:color w:val="5B5858" w:themeColor="text1" w:themeTint="BF"/>
          <w:szCs w:val="22"/>
        </w:rPr>
        <w:t> </w:t>
      </w:r>
    </w:p>
    <w:p w14:paraId="14BF59C2" w14:textId="708C933C" w:rsidR="000232E4" w:rsidRDefault="00466461" w:rsidP="001E2397">
      <w:pPr>
        <w:numPr>
          <w:ilvl w:val="0"/>
          <w:numId w:val="16"/>
        </w:numPr>
        <w:spacing w:before="80" w:after="0" w:line="240" w:lineRule="auto"/>
        <w:ind w:left="357" w:hanging="357"/>
        <w:jc w:val="both"/>
        <w:rPr>
          <w:color w:val="5B5858" w:themeColor="text1" w:themeTint="BF"/>
        </w:rPr>
      </w:pPr>
      <w:r w:rsidRPr="00466461">
        <w:rPr>
          <w:color w:val="5B5858" w:themeColor="text1" w:themeTint="BF"/>
        </w:rPr>
        <w:t xml:space="preserve">A relevant tertiary degree in business administration </w:t>
      </w:r>
      <w:r w:rsidR="004D51BC">
        <w:rPr>
          <w:color w:val="5B5858" w:themeColor="text1" w:themeTint="BF"/>
        </w:rPr>
        <w:t>or</w:t>
      </w:r>
      <w:r w:rsidR="00B14041">
        <w:rPr>
          <w:color w:val="5B5858" w:themeColor="text1" w:themeTint="BF"/>
        </w:rPr>
        <w:t xml:space="preserve"> similar </w:t>
      </w:r>
      <w:r w:rsidRPr="00466461">
        <w:rPr>
          <w:color w:val="5B5858" w:themeColor="text1" w:themeTint="BF"/>
        </w:rPr>
        <w:t>would be well regarded</w:t>
      </w:r>
      <w:r w:rsidR="000232E4" w:rsidRPr="00F36707">
        <w:rPr>
          <w:color w:val="5B5858" w:themeColor="text1" w:themeTint="BF"/>
        </w:rPr>
        <w:t>.</w:t>
      </w:r>
    </w:p>
    <w:p w14:paraId="777B36DF" w14:textId="715C2683" w:rsidR="00AA767F" w:rsidRPr="00F36707" w:rsidRDefault="00AA767F" w:rsidP="001E2397">
      <w:pPr>
        <w:numPr>
          <w:ilvl w:val="0"/>
          <w:numId w:val="16"/>
        </w:numPr>
        <w:spacing w:before="80" w:after="0" w:line="240" w:lineRule="auto"/>
        <w:ind w:left="357" w:hanging="357"/>
        <w:jc w:val="both"/>
        <w:rPr>
          <w:color w:val="5B5858" w:themeColor="text1" w:themeTint="BF"/>
        </w:rPr>
      </w:pPr>
      <w:r w:rsidRPr="00AA767F">
        <w:rPr>
          <w:color w:val="5B5858" w:themeColor="text1" w:themeTint="BF"/>
        </w:rPr>
        <w:t>Demonstrated experience in providing confidential executive administrative support to senior management and working with senior level managers in a</w:t>
      </w:r>
      <w:r w:rsidR="001C4070">
        <w:rPr>
          <w:color w:val="5B5858" w:themeColor="text1" w:themeTint="BF"/>
        </w:rPr>
        <w:t xml:space="preserve"> large organisatio</w:t>
      </w:r>
      <w:r w:rsidR="007E0661">
        <w:rPr>
          <w:color w:val="5B5858" w:themeColor="text1" w:themeTint="BF"/>
        </w:rPr>
        <w:t xml:space="preserve">n, </w:t>
      </w:r>
      <w:r w:rsidRPr="00AA767F">
        <w:rPr>
          <w:color w:val="5B5858" w:themeColor="text1" w:themeTint="BF"/>
        </w:rPr>
        <w:t>preferably in a public sector environment</w:t>
      </w:r>
      <w:r>
        <w:rPr>
          <w:color w:val="5B5858" w:themeColor="text1" w:themeTint="BF"/>
        </w:rPr>
        <w:t>.</w:t>
      </w:r>
    </w:p>
    <w:p w14:paraId="62DD3F46" w14:textId="5E417426" w:rsidR="00495B3B" w:rsidRPr="00F36707" w:rsidRDefault="00495B3B" w:rsidP="001E2397">
      <w:pPr>
        <w:keepNext/>
        <w:spacing w:after="0"/>
        <w:rPr>
          <w:rFonts w:ascii="Arial" w:hAnsi="Arial" w:cs="Arial"/>
          <w:b/>
          <w:color w:val="5B5858" w:themeColor="text1" w:themeTint="BF"/>
        </w:rPr>
      </w:pPr>
      <w:r w:rsidRPr="00F36707">
        <w:rPr>
          <w:rFonts w:ascii="Arial" w:hAnsi="Arial" w:cs="Arial"/>
          <w:b/>
          <w:color w:val="5B5858" w:themeColor="text1" w:themeTint="BF"/>
        </w:rPr>
        <w:t>Capabilities</w:t>
      </w:r>
    </w:p>
    <w:p w14:paraId="6DC35ADF" w14:textId="477564DF" w:rsidR="00D811A7" w:rsidRPr="00F36707" w:rsidRDefault="00F62D6F" w:rsidP="002C32B6">
      <w:pPr>
        <w:numPr>
          <w:ilvl w:val="0"/>
          <w:numId w:val="16"/>
        </w:numPr>
        <w:spacing w:before="80" w:after="0" w:line="240" w:lineRule="auto"/>
        <w:ind w:left="357" w:hanging="357"/>
        <w:jc w:val="both"/>
        <w:rPr>
          <w:color w:val="5B5858" w:themeColor="text1" w:themeTint="BF"/>
        </w:rPr>
      </w:pPr>
      <w:r w:rsidRPr="00F36707">
        <w:rPr>
          <w:b/>
          <w:bCs/>
          <w:color w:val="5B5858" w:themeColor="text1" w:themeTint="BF"/>
        </w:rPr>
        <w:t>Working collaboratively</w:t>
      </w:r>
      <w:r w:rsidR="001E0450" w:rsidRPr="00F36707">
        <w:rPr>
          <w:color w:val="5B5858" w:themeColor="text1" w:themeTint="BF"/>
        </w:rPr>
        <w:t>: </w:t>
      </w:r>
      <w:r w:rsidR="006A4CF3" w:rsidRPr="00F36707">
        <w:rPr>
          <w:color w:val="5B5858" w:themeColor="text1" w:themeTint="BF"/>
        </w:rPr>
        <w:t>Cooperates and works well with others in pursuit of team goals; Share information and acknowledge others’ efforts; Step in to help others where required</w:t>
      </w:r>
      <w:r w:rsidR="00F268CB" w:rsidRPr="00F36707">
        <w:rPr>
          <w:color w:val="5B5858" w:themeColor="text1" w:themeTint="BF"/>
        </w:rPr>
        <w:t>.</w:t>
      </w:r>
    </w:p>
    <w:p w14:paraId="7B7033CA" w14:textId="72B9DCB2" w:rsidR="00C955E5" w:rsidRPr="00F36707" w:rsidRDefault="00C955E5" w:rsidP="002C32B6">
      <w:pPr>
        <w:numPr>
          <w:ilvl w:val="0"/>
          <w:numId w:val="16"/>
        </w:numPr>
        <w:spacing w:before="80" w:after="0" w:line="240" w:lineRule="auto"/>
        <w:ind w:left="357" w:hanging="357"/>
        <w:jc w:val="both"/>
        <w:rPr>
          <w:color w:val="5B5858" w:themeColor="text1" w:themeTint="BF"/>
        </w:rPr>
      </w:pPr>
      <w:r w:rsidRPr="00F36707">
        <w:rPr>
          <w:b/>
          <w:bCs/>
          <w:color w:val="5B5858" w:themeColor="text1" w:themeTint="BF"/>
        </w:rPr>
        <w:t>Innovation and continuous improvement</w:t>
      </w:r>
      <w:r w:rsidRPr="00F36707">
        <w:rPr>
          <w:color w:val="5B5858" w:themeColor="text1" w:themeTint="BF"/>
        </w:rPr>
        <w:t xml:space="preserve">: </w:t>
      </w:r>
      <w:r w:rsidR="00924E9B" w:rsidRPr="00F36707">
        <w:rPr>
          <w:color w:val="5B5858" w:themeColor="text1" w:themeTint="BF"/>
        </w:rPr>
        <w:t>Contributes ideas toward improving effectiveness of own work area; Understands and delivers against standards of quality and effectiveness applicable to own area of work; Maintains quality in the face of time pressure</w:t>
      </w:r>
      <w:r w:rsidR="007832A0" w:rsidRPr="00F36707">
        <w:rPr>
          <w:color w:val="5B5858" w:themeColor="text1" w:themeTint="BF"/>
        </w:rPr>
        <w:t>.</w:t>
      </w:r>
    </w:p>
    <w:p w14:paraId="0DD1A5CF" w14:textId="2C8B4B19" w:rsidR="00B538D0" w:rsidRPr="00F36707" w:rsidRDefault="005C404F" w:rsidP="00B538D0">
      <w:pPr>
        <w:numPr>
          <w:ilvl w:val="0"/>
          <w:numId w:val="16"/>
        </w:numPr>
        <w:spacing w:before="80" w:after="0" w:line="240" w:lineRule="auto"/>
        <w:ind w:left="357" w:hanging="357"/>
        <w:jc w:val="both"/>
        <w:rPr>
          <w:color w:val="5B5858" w:themeColor="text1" w:themeTint="BF"/>
        </w:rPr>
      </w:pPr>
      <w:r w:rsidRPr="00F36707">
        <w:rPr>
          <w:b/>
          <w:bCs/>
          <w:color w:val="5B5858" w:themeColor="text1" w:themeTint="BF"/>
        </w:rPr>
        <w:lastRenderedPageBreak/>
        <w:t>Project delivery</w:t>
      </w:r>
      <w:r w:rsidR="00B538D0" w:rsidRPr="00F36707">
        <w:rPr>
          <w:color w:val="5B5858" w:themeColor="text1" w:themeTint="BF"/>
        </w:rPr>
        <w:t>: </w:t>
      </w:r>
      <w:r w:rsidRPr="00F36707">
        <w:rPr>
          <w:color w:val="5B5858" w:themeColor="text1" w:themeTint="BF"/>
        </w:rPr>
        <w:t>Defines tasks to be delivered to meet agreed outcomes; Coordinates and guides others in the execution of work activities; Monitors progress of tasks against plans and takes corrective action when required</w:t>
      </w:r>
      <w:r w:rsidR="00B538D0" w:rsidRPr="00F36707">
        <w:rPr>
          <w:color w:val="5B5858" w:themeColor="text1" w:themeTint="BF"/>
        </w:rPr>
        <w:t>. </w:t>
      </w:r>
    </w:p>
    <w:p w14:paraId="7BA54193" w14:textId="641B0373" w:rsidR="00B538D0" w:rsidRPr="00F36707" w:rsidRDefault="00FB70DA" w:rsidP="002C32B6">
      <w:pPr>
        <w:numPr>
          <w:ilvl w:val="0"/>
          <w:numId w:val="16"/>
        </w:numPr>
        <w:spacing w:before="80" w:after="0" w:line="240" w:lineRule="auto"/>
        <w:ind w:left="357" w:hanging="357"/>
        <w:jc w:val="both"/>
        <w:rPr>
          <w:color w:val="5B5858" w:themeColor="text1" w:themeTint="BF"/>
        </w:rPr>
      </w:pPr>
      <w:r w:rsidRPr="00FB70DA">
        <w:rPr>
          <w:b/>
          <w:bCs/>
          <w:color w:val="5B5858" w:themeColor="text1" w:themeTint="BF"/>
        </w:rPr>
        <w:t>Flexibility and adaptability</w:t>
      </w:r>
      <w:r>
        <w:rPr>
          <w:color w:val="5B5858" w:themeColor="text1" w:themeTint="BF"/>
        </w:rPr>
        <w:t xml:space="preserve">: </w:t>
      </w:r>
      <w:r w:rsidRPr="00FB70DA">
        <w:rPr>
          <w:color w:val="5B5858" w:themeColor="text1" w:themeTint="BF"/>
        </w:rPr>
        <w:t>Adapts systems and processes quickly to changed priorities and situations</w:t>
      </w:r>
      <w:r w:rsidR="00703894" w:rsidRPr="00F36707">
        <w:rPr>
          <w:color w:val="5B5858" w:themeColor="text1" w:themeTint="BF"/>
        </w:rPr>
        <w:t>.</w:t>
      </w:r>
    </w:p>
    <w:p w14:paraId="727FAC22" w14:textId="77777777" w:rsidR="002A5D3A" w:rsidRPr="002A5D3A" w:rsidRDefault="002A5D3A" w:rsidP="002A5D3A">
      <w:pPr>
        <w:spacing w:before="60" w:after="0" w:line="240" w:lineRule="auto"/>
        <w:ind w:left="357"/>
        <w:rPr>
          <w:rFonts w:ascii="Arial" w:hAnsi="Arial" w:cs="Arial"/>
          <w:b/>
          <w:bCs/>
          <w:color w:val="000000"/>
          <w:lang w:eastAsia="zh-CN"/>
        </w:rPr>
      </w:pPr>
    </w:p>
    <w:p w14:paraId="72CE8D2C" w14:textId="77777777" w:rsidR="00495B3B" w:rsidRPr="00495B3B" w:rsidRDefault="00495B3B" w:rsidP="00F268CB">
      <w:pPr>
        <w:keepNext/>
        <w:keepLines/>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C203E9" w:rsidRPr="00495B3B" w14:paraId="54F1AA36" w14:textId="77777777" w:rsidTr="005946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86454C" w:rsidRDefault="00495B3B" w:rsidP="0059467F">
            <w:pPr>
              <w:keepNext/>
              <w:keepLines/>
              <w:rPr>
                <w:rFonts w:cs="Arial"/>
                <w:color w:val="383737" w:themeColor="text1" w:themeTint="E6"/>
                <w:sz w:val="20"/>
              </w:rPr>
            </w:pPr>
            <w:r w:rsidRPr="0086454C">
              <w:rPr>
                <w:rFonts w:cs="Arial"/>
                <w:color w:val="383737" w:themeColor="text1" w:themeTint="E6"/>
                <w:sz w:val="20"/>
              </w:rPr>
              <w:t>Financial Delegation Value</w:t>
            </w:r>
          </w:p>
        </w:tc>
        <w:tc>
          <w:tcPr>
            <w:tcW w:w="6803" w:type="dxa"/>
            <w:shd w:val="clear" w:color="auto" w:fill="auto"/>
          </w:tcPr>
          <w:p w14:paraId="2DBD5EFC" w14:textId="002FBFA6" w:rsidR="00495B3B" w:rsidRPr="0086454C" w:rsidRDefault="0059467F" w:rsidP="00F268CB">
            <w:pPr>
              <w:keepNext/>
              <w:keepLines/>
              <w:cnfStyle w:val="100000000000" w:firstRow="1" w:lastRow="0" w:firstColumn="0" w:lastColumn="0" w:oddVBand="0" w:evenVBand="0" w:oddHBand="0" w:evenHBand="0" w:firstRowFirstColumn="0" w:firstRowLastColumn="0" w:lastRowFirstColumn="0" w:lastRowLastColumn="0"/>
              <w:rPr>
                <w:rFonts w:cs="Arial"/>
                <w:color w:val="383737" w:themeColor="text1" w:themeTint="E6"/>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C203E9" w:rsidRPr="00495B3B" w14:paraId="13112EBA" w14:textId="77777777" w:rsidTr="0067393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17AA1AF6" w:rsidR="00495B3B" w:rsidRPr="0086454C" w:rsidRDefault="00495B3B" w:rsidP="00F268CB">
            <w:pPr>
              <w:keepNext/>
              <w:keepLines/>
              <w:spacing w:line="240" w:lineRule="auto"/>
              <w:contextualSpacing/>
              <w:outlineLvl w:val="1"/>
              <w:rPr>
                <w:rFonts w:ascii="Arial" w:hAnsi="Arial" w:cs="Arial"/>
                <w:color w:val="383737" w:themeColor="text1" w:themeTint="E6"/>
                <w:sz w:val="20"/>
              </w:rPr>
            </w:pPr>
            <w:r w:rsidRPr="0086454C">
              <w:rPr>
                <w:rFonts w:ascii="Arial" w:hAnsi="Arial" w:cs="Arial"/>
                <w:color w:val="383737" w:themeColor="text1" w:themeTint="E6"/>
                <w:sz w:val="20"/>
              </w:rPr>
              <w:t>The occupational health and safety    requirements of this position may include, but are not limited to:</w:t>
            </w:r>
          </w:p>
        </w:tc>
        <w:tc>
          <w:tcPr>
            <w:tcW w:w="6803" w:type="dxa"/>
            <w:shd w:val="clear" w:color="auto" w:fill="auto"/>
          </w:tcPr>
          <w:p w14:paraId="7216FB89" w14:textId="77777777" w:rsidR="00495B3B" w:rsidRPr="0086454C" w:rsidRDefault="00495B3B" w:rsidP="00F268CB">
            <w:pPr>
              <w:keepNext/>
              <w:keepLines/>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Sedentary desk work</w:t>
            </w:r>
          </w:p>
          <w:p w14:paraId="23FF4545" w14:textId="77777777" w:rsidR="00495B3B" w:rsidRPr="0086454C" w:rsidRDefault="00495B3B" w:rsidP="00F268CB">
            <w:pPr>
              <w:keepNext/>
              <w:keepLines/>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Emergency response work</w:t>
            </w:r>
          </w:p>
        </w:tc>
      </w:tr>
      <w:tr w:rsidR="00C203E9" w:rsidRPr="00495B3B" w14:paraId="7CD2DEBC" w14:textId="77777777" w:rsidTr="00673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F10D6EA" w:rsidR="00495B3B" w:rsidRPr="0086454C" w:rsidRDefault="00495B3B" w:rsidP="00D744A7">
            <w:pPr>
              <w:rPr>
                <w:rFonts w:ascii="Arial" w:hAnsi="Arial" w:cs="Arial"/>
                <w:color w:val="383737" w:themeColor="text1" w:themeTint="E6"/>
                <w:sz w:val="20"/>
              </w:rPr>
            </w:pPr>
            <w:r w:rsidRPr="0086454C">
              <w:rPr>
                <w:rFonts w:ascii="Arial" w:hAnsi="Arial" w:cs="Arial"/>
                <w:color w:val="383737" w:themeColor="text1" w:themeTint="E6"/>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86454C"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 xml:space="preserve">A Declaration and Consent form consenting to DEECA contacting current and previous employer(s) to substantiate employment history, past conduct and performance is required. </w:t>
            </w:r>
          </w:p>
          <w:p w14:paraId="4A0A00F0" w14:textId="4241FC82" w:rsidR="00495B3B" w:rsidRPr="0086454C" w:rsidRDefault="00495B3B" w:rsidP="00C42920">
            <w:pPr>
              <w:cnfStyle w:val="000000010000" w:firstRow="0" w:lastRow="0" w:firstColumn="0" w:lastColumn="0" w:oddVBand="0" w:evenVBand="0" w:oddHBand="0" w:evenHBand="1"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A satisfactory National Police Check will be required (for all non-DEECA employees)</w:t>
            </w:r>
            <w:r w:rsidR="00C42920" w:rsidRPr="0086454C">
              <w:rPr>
                <w:rFonts w:ascii="Arial" w:hAnsi="Arial" w:cs="Arial"/>
                <w:color w:val="383737" w:themeColor="text1" w:themeTint="E6"/>
                <w:sz w:val="20"/>
              </w:rPr>
              <w:t>.</w:t>
            </w:r>
          </w:p>
        </w:tc>
      </w:tr>
      <w:bookmarkEnd w:id="2"/>
      <w:tr w:rsidR="00C203E9" w:rsidRPr="00495B3B" w14:paraId="555B356F" w14:textId="77777777" w:rsidTr="00673930">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86454C" w:rsidRDefault="00495B3B" w:rsidP="00495B3B">
            <w:pPr>
              <w:spacing w:before="120" w:after="120"/>
              <w:rPr>
                <w:rFonts w:ascii="Arial" w:hAnsi="Arial"/>
                <w:color w:val="383737" w:themeColor="text1" w:themeTint="E6"/>
                <w:sz w:val="20"/>
              </w:rPr>
            </w:pPr>
            <w:r w:rsidRPr="0086454C">
              <w:rPr>
                <w:rFonts w:ascii="Arial" w:hAnsi="Arial"/>
                <w:color w:val="383737" w:themeColor="text1" w:themeTint="E6"/>
                <w:sz w:val="20"/>
              </w:rPr>
              <w:t>Employment terms and conditions</w:t>
            </w:r>
          </w:p>
          <w:p w14:paraId="673B886F" w14:textId="77777777" w:rsidR="00495B3B" w:rsidRPr="0086454C" w:rsidRDefault="00495B3B" w:rsidP="00495B3B">
            <w:pPr>
              <w:spacing w:before="120" w:after="120"/>
              <w:rPr>
                <w:rFonts w:ascii="Arial" w:hAnsi="Arial"/>
                <w:color w:val="383737" w:themeColor="text1" w:themeTint="E6"/>
                <w:sz w:val="20"/>
              </w:rPr>
            </w:pPr>
          </w:p>
        </w:tc>
        <w:tc>
          <w:tcPr>
            <w:tcW w:w="6803" w:type="dxa"/>
            <w:shd w:val="clear" w:color="auto" w:fill="auto"/>
          </w:tcPr>
          <w:p w14:paraId="71EDFDB6" w14:textId="32A67779" w:rsidR="00495B3B" w:rsidRPr="0086454C"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383737" w:themeColor="text1" w:themeTint="E6"/>
                <w:sz w:val="20"/>
              </w:rPr>
            </w:pPr>
            <w:r w:rsidRPr="0086454C">
              <w:rPr>
                <w:rFonts w:ascii="Arial" w:hAnsi="Arial" w:cs="Arial"/>
                <w:color w:val="383737" w:themeColor="text1" w:themeTint="E6"/>
                <w:sz w:val="20"/>
              </w:rPr>
              <w:t xml:space="preserve">Are governed by the </w:t>
            </w:r>
            <w:r w:rsidRPr="0086454C">
              <w:rPr>
                <w:rFonts w:ascii="Arial" w:hAnsi="Arial" w:cs="Arial"/>
                <w:i/>
                <w:iCs/>
                <w:color w:val="383737" w:themeColor="text1" w:themeTint="E6"/>
                <w:sz w:val="20"/>
              </w:rPr>
              <w:t>Victorian Public Service Enterprise Agreement 202</w:t>
            </w:r>
            <w:r w:rsidR="00E74BF4" w:rsidRPr="0086454C">
              <w:rPr>
                <w:rFonts w:ascii="Arial" w:hAnsi="Arial" w:cs="Arial"/>
                <w:i/>
                <w:iCs/>
                <w:color w:val="383737" w:themeColor="text1" w:themeTint="E6"/>
                <w:sz w:val="20"/>
              </w:rPr>
              <w:t>4</w:t>
            </w:r>
            <w:r w:rsidRPr="0086454C">
              <w:rPr>
                <w:rFonts w:ascii="Arial" w:hAnsi="Arial" w:cs="Arial"/>
                <w:color w:val="383737" w:themeColor="text1" w:themeTint="E6"/>
                <w:sz w:val="20"/>
              </w:rPr>
              <w:t xml:space="preserve"> and the </w:t>
            </w:r>
            <w:r w:rsidRPr="0086454C">
              <w:rPr>
                <w:rFonts w:ascii="Arial" w:hAnsi="Arial" w:cs="Arial"/>
                <w:i/>
                <w:iCs/>
                <w:color w:val="383737" w:themeColor="text1" w:themeTint="E6"/>
                <w:sz w:val="20"/>
              </w:rPr>
              <w:t>Public Administration Act</w:t>
            </w:r>
            <w:r w:rsidRPr="0086454C">
              <w:rPr>
                <w:rFonts w:ascii="Arial" w:hAnsi="Arial" w:cs="Arial"/>
                <w:color w:val="383737" w:themeColor="text1" w:themeTint="E6"/>
                <w:sz w:val="20"/>
              </w:rPr>
              <w:t xml:space="preserve"> </w:t>
            </w:r>
            <w:r w:rsidRPr="0086454C">
              <w:rPr>
                <w:rFonts w:ascii="Arial" w:hAnsi="Arial" w:cs="Arial"/>
                <w:i/>
                <w:iCs/>
                <w:color w:val="383737" w:themeColor="text1" w:themeTint="E6"/>
                <w:sz w:val="20"/>
              </w:rPr>
              <w:t>2004.</w:t>
            </w:r>
          </w:p>
          <w:p w14:paraId="522B24D4" w14:textId="77777777" w:rsidR="00495B3B" w:rsidRPr="0086454C"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Recipients of Victorian Public Service (VPS) voluntary departure packages should note that re-employment restrictions apply</w:t>
            </w:r>
          </w:p>
          <w:p w14:paraId="5C30C0A4" w14:textId="457A6F17" w:rsidR="00495B3B" w:rsidRPr="0086454C"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86454C">
              <w:rPr>
                <w:rFonts w:ascii="Arial" w:hAnsi="Arial" w:cs="Arial"/>
                <w:color w:val="383737" w:themeColor="text1" w:themeTint="E6"/>
                <w:sz w:val="20"/>
              </w:rPr>
              <w:t>Non-</w:t>
            </w:r>
            <w:smartTag w:uri="urn:schemas-microsoft-com:office:smarttags" w:element="stockticker">
              <w:r w:rsidRPr="0086454C">
                <w:rPr>
                  <w:rFonts w:ascii="Arial" w:hAnsi="Arial" w:cs="Arial"/>
                  <w:color w:val="383737" w:themeColor="text1" w:themeTint="E6"/>
                  <w:sz w:val="20"/>
                </w:rPr>
                <w:t>VPS</w:t>
              </w:r>
            </w:smartTag>
            <w:r w:rsidRPr="0086454C">
              <w:rPr>
                <w:rFonts w:ascii="Arial" w:hAnsi="Arial" w:cs="Arial"/>
                <w:color w:val="383737" w:themeColor="text1" w:themeTint="E6"/>
                <w:sz w:val="20"/>
              </w:rPr>
              <w:t xml:space="preserve"> applicants will be subject to a probation period of six months</w:t>
            </w:r>
          </w:p>
        </w:tc>
      </w:tr>
      <w:tr w:rsidR="00C203E9" w:rsidRPr="00495B3B" w14:paraId="10873C64" w14:textId="77777777" w:rsidTr="00673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86454C" w:rsidRDefault="00495B3B" w:rsidP="00495B3B">
            <w:pPr>
              <w:spacing w:before="120" w:after="120"/>
              <w:rPr>
                <w:rFonts w:ascii="Arial" w:hAnsi="Arial"/>
                <w:color w:val="383737" w:themeColor="text1" w:themeTint="E6"/>
                <w:sz w:val="20"/>
              </w:rPr>
            </w:pPr>
            <w:r w:rsidRPr="0086454C">
              <w:rPr>
                <w:rFonts w:ascii="Arial" w:hAnsi="Arial"/>
                <w:color w:val="383737" w:themeColor="text1" w:themeTint="E6"/>
                <w:sz w:val="20"/>
              </w:rPr>
              <w:t xml:space="preserve">Privacy </w:t>
            </w:r>
          </w:p>
        </w:tc>
        <w:tc>
          <w:tcPr>
            <w:tcW w:w="6803" w:type="dxa"/>
            <w:shd w:val="clear" w:color="auto" w:fill="auto"/>
          </w:tcPr>
          <w:p w14:paraId="3C367730" w14:textId="77777777" w:rsidR="00495B3B" w:rsidRPr="0086454C"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383737" w:themeColor="text1" w:themeTint="E6"/>
                <w:sz w:val="20"/>
              </w:rPr>
            </w:pPr>
            <w:r w:rsidRPr="0086454C">
              <w:rPr>
                <w:rFonts w:ascii="Arial" w:hAnsi="Arial" w:cs="Arial"/>
                <w:color w:val="383737" w:themeColor="text1" w:themeTint="E6"/>
                <w:sz w:val="20"/>
              </w:rPr>
              <w:t>The department affirms that the collection and handling of applications         and personal information will be consistent with the requirements of the Privacy and Data Protection Act 2014.</w:t>
            </w:r>
          </w:p>
        </w:tc>
      </w:tr>
    </w:tbl>
    <w:p w14:paraId="0CD893DD" w14:textId="77777777" w:rsidR="0059467F" w:rsidRPr="00495B3B" w:rsidRDefault="0059467F" w:rsidP="0059467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BAD3C21" w14:textId="77777777" w:rsidR="0059467F" w:rsidRPr="00454423" w:rsidRDefault="0059467F" w:rsidP="0059467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FE8BCB0" w14:textId="77777777" w:rsidR="0059467F" w:rsidRPr="005763CD" w:rsidRDefault="0059467F" w:rsidP="0059467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E9BB222" w14:textId="77777777" w:rsidR="0059467F" w:rsidRPr="005763CD" w:rsidRDefault="0059467F" w:rsidP="0059467F">
      <w:pPr>
        <w:spacing w:before="0" w:after="0"/>
        <w:rPr>
          <w:rFonts w:ascii="Arial" w:hAnsi="Arial" w:cs="Arial"/>
        </w:rPr>
      </w:pPr>
    </w:p>
    <w:p w14:paraId="460DA87B" w14:textId="77777777" w:rsidR="0059467F" w:rsidRPr="005763CD" w:rsidRDefault="0059467F" w:rsidP="0059467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15054044" w14:textId="77777777" w:rsidR="0059467F" w:rsidRPr="00495B3B" w:rsidRDefault="0059467F" w:rsidP="0059467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57F326B" w14:textId="77777777" w:rsidR="0059467F" w:rsidRPr="002775A7" w:rsidRDefault="0059467F" w:rsidP="0059467F">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BBDF1CF" w14:textId="2C2A1013" w:rsidR="0059467F" w:rsidRDefault="0059467F" w:rsidP="0059467F">
      <w:pPr>
        <w:rPr>
          <w:rFonts w:ascii="Arial" w:hAnsi="Arial" w:cs="Arial"/>
          <w:color w:val="000000"/>
          <w:szCs w:val="22"/>
        </w:rPr>
      </w:pPr>
    </w:p>
    <w:p w14:paraId="40F28238" w14:textId="77777777" w:rsidR="0059467F" w:rsidRPr="00AC1638" w:rsidRDefault="0059467F" w:rsidP="0059467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27A671A" w14:textId="77777777" w:rsidR="0059467F" w:rsidRPr="00AC1638" w:rsidRDefault="0059467F" w:rsidP="0059467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CD2123C" w14:textId="77777777" w:rsidR="0059467F" w:rsidRPr="00495B3B" w:rsidRDefault="0059467F" w:rsidP="0059467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2124DB5" w14:textId="77777777" w:rsidR="0059467F" w:rsidRDefault="0059467F" w:rsidP="0059467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33BDE49" w14:textId="77777777" w:rsidR="0059467F" w:rsidRPr="00495B3B" w:rsidRDefault="0059467F" w:rsidP="0059467F">
      <w:pPr>
        <w:spacing w:line="240" w:lineRule="auto"/>
        <w:contextualSpacing/>
        <w:outlineLvl w:val="1"/>
        <w:rPr>
          <w:rFonts w:ascii="Arial" w:hAnsi="Arial" w:cs="Arial"/>
          <w:color w:val="363534"/>
        </w:rPr>
      </w:pPr>
    </w:p>
    <w:p w14:paraId="3ACB85F0" w14:textId="77777777" w:rsidR="0059467F" w:rsidRPr="00495B3B" w:rsidRDefault="0059467F" w:rsidP="0059467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2CDE25D9" w14:textId="77777777" w:rsidR="0059467F" w:rsidRPr="00495B3B" w:rsidRDefault="0059467F" w:rsidP="0059467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15ED19E" w14:textId="77777777" w:rsidR="0059467F" w:rsidRPr="00495B3B" w:rsidRDefault="0059467F" w:rsidP="0059467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D9C87CC" w14:textId="77777777" w:rsidR="0059467F" w:rsidRPr="00495B3B" w:rsidRDefault="0059467F" w:rsidP="0059467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9125814" w14:textId="77777777" w:rsidR="0059467F" w:rsidRPr="00495B3B" w:rsidRDefault="0059467F" w:rsidP="0059467F">
      <w:pPr>
        <w:rPr>
          <w:rFonts w:ascii="Arial" w:hAnsi="Arial" w:cs="Arial"/>
          <w:b/>
          <w:bCs/>
          <w:color w:val="363534"/>
        </w:rPr>
      </w:pPr>
      <w:r w:rsidRPr="00495B3B">
        <w:rPr>
          <w:rFonts w:ascii="Arial" w:hAnsi="Arial" w:cs="Arial"/>
          <w:b/>
          <w:bCs/>
          <w:color w:val="363534"/>
        </w:rPr>
        <w:t>Aboriginal Cultural Safety</w:t>
      </w:r>
    </w:p>
    <w:p w14:paraId="5FC9CF3B" w14:textId="77777777" w:rsidR="0059467F" w:rsidRPr="00495B3B" w:rsidRDefault="0059467F" w:rsidP="0059467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5C1FEDB6" w14:textId="77777777" w:rsidR="0059467F" w:rsidRPr="00495B3B" w:rsidRDefault="0059467F" w:rsidP="0059467F">
      <w:pPr>
        <w:rPr>
          <w:rFonts w:ascii="Arial" w:hAnsi="Arial" w:cs="Arial"/>
          <w:b/>
          <w:color w:val="363534"/>
          <w:szCs w:val="22"/>
        </w:rPr>
      </w:pPr>
      <w:r w:rsidRPr="00495B3B">
        <w:rPr>
          <w:rFonts w:ascii="Arial" w:hAnsi="Arial" w:cs="Arial"/>
          <w:b/>
          <w:color w:val="363534"/>
          <w:szCs w:val="22"/>
        </w:rPr>
        <w:t>Balancing your Life / Hybrid Working</w:t>
      </w:r>
    </w:p>
    <w:p w14:paraId="4FEF52CE" w14:textId="77777777" w:rsidR="0059467F" w:rsidRPr="00495B3B" w:rsidRDefault="0059467F" w:rsidP="0059467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2081BC85" w:rsidR="00A14A3F" w:rsidRPr="0059467F" w:rsidRDefault="0059467F" w:rsidP="0059467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sectPr w:rsidR="00A14A3F" w:rsidRPr="0059467F" w:rsidSect="00AE53C5">
      <w:headerReference w:type="default" r:id="rId29"/>
      <w:type w:val="continuous"/>
      <w:pgSz w:w="11907" w:h="16839" w:code="9"/>
      <w:pgMar w:top="1418" w:right="851" w:bottom="79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0A5F" w14:textId="77777777" w:rsidR="003D6038" w:rsidRDefault="003D6038" w:rsidP="00CD157B">
      <w:pPr>
        <w:pStyle w:val="NoSpacing"/>
      </w:pPr>
    </w:p>
    <w:p w14:paraId="1686D62D" w14:textId="77777777" w:rsidR="003D6038" w:rsidRDefault="003D6038"/>
  </w:endnote>
  <w:endnote w:type="continuationSeparator" w:id="0">
    <w:p w14:paraId="3A573DE5" w14:textId="77777777" w:rsidR="003D6038" w:rsidRDefault="003D6038" w:rsidP="00CD157B">
      <w:pPr>
        <w:pStyle w:val="NoSpacing"/>
      </w:pPr>
    </w:p>
    <w:p w14:paraId="3FEE3FF3" w14:textId="77777777" w:rsidR="003D6038" w:rsidRDefault="003D6038"/>
  </w:endnote>
  <w:endnote w:type="continuationNotice" w:id="1">
    <w:p w14:paraId="643F9475" w14:textId="77777777" w:rsidR="003D6038" w:rsidRDefault="003D6038" w:rsidP="00CD157B">
      <w:pPr>
        <w:pStyle w:val="NoSpacing"/>
      </w:pPr>
    </w:p>
    <w:p w14:paraId="762F2969" w14:textId="77777777" w:rsidR="003D6038" w:rsidRDefault="003D6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1132F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w:t>
    </w:r>
    <w:r w:rsidR="002C4AF8">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172F04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w:t>
    </w:r>
    <w:r w:rsidR="002C4AF8">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5D8E" w14:textId="77777777" w:rsidR="003D6038" w:rsidRPr="0056073C" w:rsidRDefault="003D6038" w:rsidP="005D764F">
      <w:pPr>
        <w:pStyle w:val="FootnoteSeparator"/>
      </w:pPr>
    </w:p>
    <w:p w14:paraId="4C02FFDB" w14:textId="77777777" w:rsidR="003D6038" w:rsidRDefault="003D6038"/>
  </w:footnote>
  <w:footnote w:type="continuationSeparator" w:id="0">
    <w:p w14:paraId="6631420E" w14:textId="77777777" w:rsidR="003D6038" w:rsidRPr="00CA30B7" w:rsidRDefault="003D6038" w:rsidP="006D5A90">
      <w:pPr>
        <w:rPr>
          <w:lang w:val="en-US"/>
        </w:rPr>
      </w:pPr>
      <w:r w:rsidRPr="00CA30B7">
        <w:rPr>
          <w:lang w:val="en-US"/>
        </w:rPr>
        <w:t>_______</w:t>
      </w:r>
    </w:p>
    <w:p w14:paraId="0ABFFB9D" w14:textId="77777777" w:rsidR="003D6038" w:rsidRDefault="003D6038"/>
  </w:footnote>
  <w:footnote w:type="continuationNotice" w:id="1">
    <w:p w14:paraId="4C2C9E87" w14:textId="77777777" w:rsidR="003D6038" w:rsidRDefault="003D6038" w:rsidP="006D5A90"/>
    <w:p w14:paraId="66CA6BF9" w14:textId="77777777" w:rsidR="003D6038" w:rsidRDefault="003D6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DA8E8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0AE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3AC58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A3DF7B"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A547C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3E2C7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65CD3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954BB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504DE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D0F2F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3707A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DDFD7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DDB"/>
    <w:multiLevelType w:val="multilevel"/>
    <w:tmpl w:val="936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5F7A93"/>
    <w:multiLevelType w:val="multilevel"/>
    <w:tmpl w:val="5E38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08401E"/>
    <w:multiLevelType w:val="multilevel"/>
    <w:tmpl w:val="ED0A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95BAA"/>
    <w:multiLevelType w:val="multilevel"/>
    <w:tmpl w:val="9362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38BAC500">
      <w:numFmt w:val="bullet"/>
      <w:lvlText w:val=""/>
      <w:lvlJc w:val="left"/>
      <w:pPr>
        <w:tabs>
          <w:tab w:val="num" w:pos="360"/>
        </w:tabs>
        <w:ind w:left="360" w:hanging="360"/>
      </w:pPr>
      <w:rPr>
        <w:rFonts w:ascii="Symbol" w:hAnsi="Symbol" w:hint="default"/>
      </w:rPr>
    </w:lvl>
    <w:lvl w:ilvl="1" w:tplc="4D088290" w:tentative="1">
      <w:start w:val="1"/>
      <w:numFmt w:val="bullet"/>
      <w:lvlText w:val="o"/>
      <w:lvlJc w:val="left"/>
      <w:pPr>
        <w:tabs>
          <w:tab w:val="num" w:pos="1440"/>
        </w:tabs>
        <w:ind w:left="1440" w:hanging="360"/>
      </w:pPr>
      <w:rPr>
        <w:rFonts w:ascii="Courier New" w:hAnsi="Courier New" w:hint="default"/>
      </w:rPr>
    </w:lvl>
    <w:lvl w:ilvl="2" w:tplc="3F5054B6" w:tentative="1">
      <w:start w:val="1"/>
      <w:numFmt w:val="bullet"/>
      <w:lvlText w:val=""/>
      <w:lvlJc w:val="left"/>
      <w:pPr>
        <w:tabs>
          <w:tab w:val="num" w:pos="2160"/>
        </w:tabs>
        <w:ind w:left="2160" w:hanging="360"/>
      </w:pPr>
      <w:rPr>
        <w:rFonts w:ascii="Wingdings" w:hAnsi="Wingdings" w:hint="default"/>
      </w:rPr>
    </w:lvl>
    <w:lvl w:ilvl="3" w:tplc="641CE640" w:tentative="1">
      <w:start w:val="1"/>
      <w:numFmt w:val="bullet"/>
      <w:lvlText w:val=""/>
      <w:lvlJc w:val="left"/>
      <w:pPr>
        <w:tabs>
          <w:tab w:val="num" w:pos="2880"/>
        </w:tabs>
        <w:ind w:left="2880" w:hanging="360"/>
      </w:pPr>
      <w:rPr>
        <w:rFonts w:ascii="Symbol" w:hAnsi="Symbol" w:hint="default"/>
      </w:rPr>
    </w:lvl>
    <w:lvl w:ilvl="4" w:tplc="B8BED300" w:tentative="1">
      <w:start w:val="1"/>
      <w:numFmt w:val="bullet"/>
      <w:lvlText w:val="o"/>
      <w:lvlJc w:val="left"/>
      <w:pPr>
        <w:tabs>
          <w:tab w:val="num" w:pos="3600"/>
        </w:tabs>
        <w:ind w:left="3600" w:hanging="360"/>
      </w:pPr>
      <w:rPr>
        <w:rFonts w:ascii="Courier New" w:hAnsi="Courier New" w:hint="default"/>
      </w:rPr>
    </w:lvl>
    <w:lvl w:ilvl="5" w:tplc="3BB0347E" w:tentative="1">
      <w:start w:val="1"/>
      <w:numFmt w:val="bullet"/>
      <w:lvlText w:val=""/>
      <w:lvlJc w:val="left"/>
      <w:pPr>
        <w:tabs>
          <w:tab w:val="num" w:pos="4320"/>
        </w:tabs>
        <w:ind w:left="4320" w:hanging="360"/>
      </w:pPr>
      <w:rPr>
        <w:rFonts w:ascii="Wingdings" w:hAnsi="Wingdings" w:hint="default"/>
      </w:rPr>
    </w:lvl>
    <w:lvl w:ilvl="6" w:tplc="25B03EC8" w:tentative="1">
      <w:start w:val="1"/>
      <w:numFmt w:val="bullet"/>
      <w:lvlText w:val=""/>
      <w:lvlJc w:val="left"/>
      <w:pPr>
        <w:tabs>
          <w:tab w:val="num" w:pos="5040"/>
        </w:tabs>
        <w:ind w:left="5040" w:hanging="360"/>
      </w:pPr>
      <w:rPr>
        <w:rFonts w:ascii="Symbol" w:hAnsi="Symbol" w:hint="default"/>
      </w:rPr>
    </w:lvl>
    <w:lvl w:ilvl="7" w:tplc="1158E3E2" w:tentative="1">
      <w:start w:val="1"/>
      <w:numFmt w:val="bullet"/>
      <w:lvlText w:val="o"/>
      <w:lvlJc w:val="left"/>
      <w:pPr>
        <w:tabs>
          <w:tab w:val="num" w:pos="5760"/>
        </w:tabs>
        <w:ind w:left="5760" w:hanging="360"/>
      </w:pPr>
      <w:rPr>
        <w:rFonts w:ascii="Courier New" w:hAnsi="Courier New" w:hint="default"/>
      </w:rPr>
    </w:lvl>
    <w:lvl w:ilvl="8" w:tplc="E3606A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1301197"/>
    <w:multiLevelType w:val="multilevel"/>
    <w:tmpl w:val="1E88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B968E5"/>
    <w:multiLevelType w:val="multilevel"/>
    <w:tmpl w:val="E83A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6"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lvl>
    <w:lvl w:ilvl="1">
      <w:start w:val="1"/>
      <w:numFmt w:val="lowerLetter"/>
      <w:pStyle w:val="PullOutBoxNumbered2"/>
      <w:lvlText w:val="%2."/>
      <w:lvlJc w:val="left"/>
      <w:pPr>
        <w:tabs>
          <w:tab w:val="num" w:pos="822"/>
        </w:tabs>
        <w:ind w:left="822" w:hanging="340"/>
      </w:pPr>
      <w:rPr>
        <w:color w:val="232222" w:themeColor="text1"/>
      </w:rPr>
    </w:lvl>
    <w:lvl w:ilvl="2">
      <w:start w:val="1"/>
      <w:numFmt w:val="lowerRoman"/>
      <w:pStyle w:val="PullOutBoxNumbered3"/>
      <w:lvlText w:val="%3."/>
      <w:lvlJc w:val="left"/>
      <w:pPr>
        <w:tabs>
          <w:tab w:val="num" w:pos="1219"/>
        </w:tabs>
        <w:ind w:left="1219" w:hanging="397"/>
      </w:pPr>
      <w:rPr>
        <w:color w:val="232222" w:themeColor="text1"/>
        <w:position w:val="2"/>
        <w:sz w:val="22"/>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25C2597"/>
    <w:multiLevelType w:val="multilevel"/>
    <w:tmpl w:val="9486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lvl>
    <w:lvl w:ilvl="1">
      <w:start w:val="1"/>
      <w:numFmt w:val="lowerLetter"/>
      <w:pStyle w:val="TableTextNumbered2"/>
      <w:lvlText w:val="%2."/>
      <w:lvlJc w:val="left"/>
      <w:pPr>
        <w:ind w:left="568" w:hanging="284"/>
      </w:pPr>
    </w:lvl>
    <w:lvl w:ilvl="2">
      <w:start w:val="1"/>
      <w:numFmt w:val="lowerRoman"/>
      <w:pStyle w:val="TableTextNumbered3"/>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30" w15:restartNumberingAfterBreak="0">
    <w:nsid w:val="49A75006"/>
    <w:multiLevelType w:val="hybridMultilevel"/>
    <w:tmpl w:val="572CBF96"/>
    <w:lvl w:ilvl="0" w:tplc="68388AC4">
      <w:start w:val="1"/>
      <w:numFmt w:val="bullet"/>
      <w:lvlText w:val=""/>
      <w:lvlJc w:val="left"/>
      <w:pPr>
        <w:ind w:left="720" w:hanging="360"/>
      </w:pPr>
      <w:rPr>
        <w:rFonts w:ascii="Symbol" w:hAnsi="Symbol" w:hint="default"/>
      </w:rPr>
    </w:lvl>
    <w:lvl w:ilvl="1" w:tplc="EEA26682" w:tentative="1">
      <w:start w:val="1"/>
      <w:numFmt w:val="bullet"/>
      <w:lvlText w:val="o"/>
      <w:lvlJc w:val="left"/>
      <w:pPr>
        <w:ind w:left="1440" w:hanging="360"/>
      </w:pPr>
      <w:rPr>
        <w:rFonts w:ascii="Courier New" w:hAnsi="Courier New" w:hint="default"/>
      </w:rPr>
    </w:lvl>
    <w:lvl w:ilvl="2" w:tplc="16C0092E" w:tentative="1">
      <w:start w:val="1"/>
      <w:numFmt w:val="bullet"/>
      <w:lvlText w:val=""/>
      <w:lvlJc w:val="left"/>
      <w:pPr>
        <w:ind w:left="2160" w:hanging="360"/>
      </w:pPr>
      <w:rPr>
        <w:rFonts w:ascii="Wingdings" w:hAnsi="Wingdings" w:hint="default"/>
      </w:rPr>
    </w:lvl>
    <w:lvl w:ilvl="3" w:tplc="902C6A94" w:tentative="1">
      <w:start w:val="1"/>
      <w:numFmt w:val="bullet"/>
      <w:lvlText w:val=""/>
      <w:lvlJc w:val="left"/>
      <w:pPr>
        <w:ind w:left="2880" w:hanging="360"/>
      </w:pPr>
      <w:rPr>
        <w:rFonts w:ascii="Symbol" w:hAnsi="Symbol" w:hint="default"/>
      </w:rPr>
    </w:lvl>
    <w:lvl w:ilvl="4" w:tplc="3122345A" w:tentative="1">
      <w:start w:val="1"/>
      <w:numFmt w:val="bullet"/>
      <w:lvlText w:val="o"/>
      <w:lvlJc w:val="left"/>
      <w:pPr>
        <w:ind w:left="3600" w:hanging="360"/>
      </w:pPr>
      <w:rPr>
        <w:rFonts w:ascii="Courier New" w:hAnsi="Courier New" w:hint="default"/>
      </w:rPr>
    </w:lvl>
    <w:lvl w:ilvl="5" w:tplc="C20CDDB6" w:tentative="1">
      <w:start w:val="1"/>
      <w:numFmt w:val="bullet"/>
      <w:lvlText w:val=""/>
      <w:lvlJc w:val="left"/>
      <w:pPr>
        <w:ind w:left="4320" w:hanging="360"/>
      </w:pPr>
      <w:rPr>
        <w:rFonts w:ascii="Wingdings" w:hAnsi="Wingdings" w:hint="default"/>
      </w:rPr>
    </w:lvl>
    <w:lvl w:ilvl="6" w:tplc="507614DE" w:tentative="1">
      <w:start w:val="1"/>
      <w:numFmt w:val="bullet"/>
      <w:lvlText w:val=""/>
      <w:lvlJc w:val="left"/>
      <w:pPr>
        <w:ind w:left="5040" w:hanging="360"/>
      </w:pPr>
      <w:rPr>
        <w:rFonts w:ascii="Symbol" w:hAnsi="Symbol" w:hint="default"/>
      </w:rPr>
    </w:lvl>
    <w:lvl w:ilvl="7" w:tplc="F6D29B46" w:tentative="1">
      <w:start w:val="1"/>
      <w:numFmt w:val="bullet"/>
      <w:lvlText w:val="o"/>
      <w:lvlJc w:val="left"/>
      <w:pPr>
        <w:ind w:left="5760" w:hanging="360"/>
      </w:pPr>
      <w:rPr>
        <w:rFonts w:ascii="Courier New" w:hAnsi="Courier New" w:hint="default"/>
      </w:rPr>
    </w:lvl>
    <w:lvl w:ilvl="8" w:tplc="66A8C800"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012FCD"/>
    <w:multiLevelType w:val="multilevel"/>
    <w:tmpl w:val="024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lvl>
    <w:lvl w:ilvl="1">
      <w:start w:val="1"/>
      <w:numFmt w:val="lowerLetter"/>
      <w:pStyle w:val="ListNumber2"/>
      <w:lvlText w:val="%2."/>
      <w:lvlJc w:val="left"/>
      <w:pPr>
        <w:ind w:left="680" w:hanging="340"/>
      </w:pPr>
    </w:lvl>
    <w:lvl w:ilvl="2">
      <w:start w:val="1"/>
      <w:numFmt w:val="lowerRoman"/>
      <w:pStyle w:val="ListNumber3"/>
      <w:lvlText w:val="%3."/>
      <w:lvlJc w:val="left"/>
      <w:pPr>
        <w:ind w:left="1020" w:hanging="340"/>
      </w:pPr>
    </w:lvl>
    <w:lvl w:ilvl="3">
      <w:start w:val="1"/>
      <w:numFmt w:val="upperLetter"/>
      <w:pStyle w:val="ListNumber4"/>
      <w:lvlText w:val="%4."/>
      <w:lvlJc w:val="left"/>
      <w:pPr>
        <w:ind w:left="1360" w:hanging="340"/>
      </w:pPr>
    </w:lvl>
    <w:lvl w:ilvl="4">
      <w:start w:val="1"/>
      <w:numFmt w:val="upperRoman"/>
      <w:pStyle w:val="ListNumber5"/>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6677448"/>
    <w:multiLevelType w:val="multilevel"/>
    <w:tmpl w:val="7614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lvl>
    <w:lvl w:ilvl="1">
      <w:start w:val="1"/>
      <w:numFmt w:val="lowerRoman"/>
      <w:pStyle w:val="NoteNumbered2"/>
      <w:lvlText w:val="%2."/>
      <w:lvlJc w:val="left"/>
      <w:pPr>
        <w:ind w:left="568" w:hanging="284"/>
      </w:pPr>
    </w:lvl>
    <w:lvl w:ilvl="2">
      <w:start w:val="1"/>
      <w:numFmt w:val="upperLetter"/>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E6C6555"/>
    <w:multiLevelType w:val="multilevel"/>
    <w:tmpl w:val="5BD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1A6AE9"/>
    <w:multiLevelType w:val="multilevel"/>
    <w:tmpl w:val="63C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8FF21AF"/>
    <w:multiLevelType w:val="multilevel"/>
    <w:tmpl w:val="E774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D67D99"/>
    <w:multiLevelType w:val="multilevel"/>
    <w:tmpl w:val="47DA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7F967404"/>
    <w:multiLevelType w:val="hybridMultilevel"/>
    <w:tmpl w:val="09902010"/>
    <w:lvl w:ilvl="0" w:tplc="8EE44F2A">
      <w:start w:val="1"/>
      <w:numFmt w:val="bullet"/>
      <w:lvlText w:val="•"/>
      <w:lvlJc w:val="left"/>
      <w:pPr>
        <w:tabs>
          <w:tab w:val="num" w:pos="720"/>
        </w:tabs>
        <w:ind w:left="720" w:hanging="360"/>
      </w:pPr>
      <w:rPr>
        <w:rFonts w:ascii="Times New Roman" w:hAnsi="Times New Roman" w:hint="default"/>
      </w:rPr>
    </w:lvl>
    <w:lvl w:ilvl="1" w:tplc="7DC0A3D0" w:tentative="1">
      <w:start w:val="1"/>
      <w:numFmt w:val="bullet"/>
      <w:lvlText w:val="•"/>
      <w:lvlJc w:val="left"/>
      <w:pPr>
        <w:tabs>
          <w:tab w:val="num" w:pos="1440"/>
        </w:tabs>
        <w:ind w:left="1440" w:hanging="360"/>
      </w:pPr>
      <w:rPr>
        <w:rFonts w:ascii="Times New Roman" w:hAnsi="Times New Roman" w:hint="default"/>
      </w:rPr>
    </w:lvl>
    <w:lvl w:ilvl="2" w:tplc="EADC7A3E" w:tentative="1">
      <w:start w:val="1"/>
      <w:numFmt w:val="bullet"/>
      <w:lvlText w:val="•"/>
      <w:lvlJc w:val="left"/>
      <w:pPr>
        <w:tabs>
          <w:tab w:val="num" w:pos="2160"/>
        </w:tabs>
        <w:ind w:left="2160" w:hanging="360"/>
      </w:pPr>
      <w:rPr>
        <w:rFonts w:ascii="Times New Roman" w:hAnsi="Times New Roman" w:hint="default"/>
      </w:rPr>
    </w:lvl>
    <w:lvl w:ilvl="3" w:tplc="3BD606B2" w:tentative="1">
      <w:start w:val="1"/>
      <w:numFmt w:val="bullet"/>
      <w:lvlText w:val="•"/>
      <w:lvlJc w:val="left"/>
      <w:pPr>
        <w:tabs>
          <w:tab w:val="num" w:pos="2880"/>
        </w:tabs>
        <w:ind w:left="2880" w:hanging="360"/>
      </w:pPr>
      <w:rPr>
        <w:rFonts w:ascii="Times New Roman" w:hAnsi="Times New Roman" w:hint="default"/>
      </w:rPr>
    </w:lvl>
    <w:lvl w:ilvl="4" w:tplc="177C6E26" w:tentative="1">
      <w:start w:val="1"/>
      <w:numFmt w:val="bullet"/>
      <w:lvlText w:val="•"/>
      <w:lvlJc w:val="left"/>
      <w:pPr>
        <w:tabs>
          <w:tab w:val="num" w:pos="3600"/>
        </w:tabs>
        <w:ind w:left="3600" w:hanging="360"/>
      </w:pPr>
      <w:rPr>
        <w:rFonts w:ascii="Times New Roman" w:hAnsi="Times New Roman" w:hint="default"/>
      </w:rPr>
    </w:lvl>
    <w:lvl w:ilvl="5" w:tplc="0ECAAD82" w:tentative="1">
      <w:start w:val="1"/>
      <w:numFmt w:val="bullet"/>
      <w:lvlText w:val="•"/>
      <w:lvlJc w:val="left"/>
      <w:pPr>
        <w:tabs>
          <w:tab w:val="num" w:pos="4320"/>
        </w:tabs>
        <w:ind w:left="4320" w:hanging="360"/>
      </w:pPr>
      <w:rPr>
        <w:rFonts w:ascii="Times New Roman" w:hAnsi="Times New Roman" w:hint="default"/>
      </w:rPr>
    </w:lvl>
    <w:lvl w:ilvl="6" w:tplc="E4D20D02" w:tentative="1">
      <w:start w:val="1"/>
      <w:numFmt w:val="bullet"/>
      <w:lvlText w:val="•"/>
      <w:lvlJc w:val="left"/>
      <w:pPr>
        <w:tabs>
          <w:tab w:val="num" w:pos="5040"/>
        </w:tabs>
        <w:ind w:left="5040" w:hanging="360"/>
      </w:pPr>
      <w:rPr>
        <w:rFonts w:ascii="Times New Roman" w:hAnsi="Times New Roman" w:hint="default"/>
      </w:rPr>
    </w:lvl>
    <w:lvl w:ilvl="7" w:tplc="787EFF90" w:tentative="1">
      <w:start w:val="1"/>
      <w:numFmt w:val="bullet"/>
      <w:lvlText w:val="•"/>
      <w:lvlJc w:val="left"/>
      <w:pPr>
        <w:tabs>
          <w:tab w:val="num" w:pos="5760"/>
        </w:tabs>
        <w:ind w:left="5760" w:hanging="360"/>
      </w:pPr>
      <w:rPr>
        <w:rFonts w:ascii="Times New Roman" w:hAnsi="Times New Roman" w:hint="default"/>
      </w:rPr>
    </w:lvl>
    <w:lvl w:ilvl="8" w:tplc="DDEA0764" w:tentative="1">
      <w:start w:val="1"/>
      <w:numFmt w:val="bullet"/>
      <w:lvlText w:val="•"/>
      <w:lvlJc w:val="left"/>
      <w:pPr>
        <w:tabs>
          <w:tab w:val="num" w:pos="6480"/>
        </w:tabs>
        <w:ind w:left="6480" w:hanging="360"/>
      </w:pPr>
      <w:rPr>
        <w:rFonts w:ascii="Times New Roman" w:hAnsi="Times New Roman" w:hint="default"/>
      </w:rPr>
    </w:lvl>
  </w:abstractNum>
  <w:num w:numId="1" w16cid:durableId="1128745877">
    <w:abstractNumId w:val="16"/>
  </w:num>
  <w:num w:numId="2" w16cid:durableId="170411264">
    <w:abstractNumId w:val="44"/>
  </w:num>
  <w:num w:numId="3" w16cid:durableId="985085104">
    <w:abstractNumId w:val="15"/>
  </w:num>
  <w:num w:numId="4" w16cid:durableId="1872112631">
    <w:abstractNumId w:val="17"/>
  </w:num>
  <w:num w:numId="5" w16cid:durableId="336812815">
    <w:abstractNumId w:val="29"/>
  </w:num>
  <w:num w:numId="6" w16cid:durableId="155153463">
    <w:abstractNumId w:val="1"/>
  </w:num>
  <w:num w:numId="7" w16cid:durableId="1428236886">
    <w:abstractNumId w:val="32"/>
  </w:num>
  <w:num w:numId="8" w16cid:durableId="103154041">
    <w:abstractNumId w:val="35"/>
  </w:num>
  <w:num w:numId="9" w16cid:durableId="1308436166">
    <w:abstractNumId w:val="31"/>
  </w:num>
  <w:num w:numId="10" w16cid:durableId="1335643199">
    <w:abstractNumId w:val="42"/>
  </w:num>
  <w:num w:numId="11" w16cid:durableId="1160577431">
    <w:abstractNumId w:val="33"/>
  </w:num>
  <w:num w:numId="12" w16cid:durableId="1673139647">
    <w:abstractNumId w:val="22"/>
  </w:num>
  <w:num w:numId="13" w16cid:durableId="1742215375">
    <w:abstractNumId w:val="55"/>
  </w:num>
  <w:num w:numId="14" w16cid:durableId="664823544">
    <w:abstractNumId w:val="50"/>
  </w:num>
  <w:num w:numId="15" w16cid:durableId="979774751">
    <w:abstractNumId w:val="18"/>
  </w:num>
  <w:num w:numId="16" w16cid:durableId="729228463">
    <w:abstractNumId w:val="8"/>
  </w:num>
  <w:num w:numId="17" w16cid:durableId="322781625">
    <w:abstractNumId w:val="30"/>
  </w:num>
  <w:num w:numId="18" w16cid:durableId="1242373970">
    <w:abstractNumId w:val="13"/>
  </w:num>
  <w:num w:numId="19" w16cid:durableId="1457676033">
    <w:abstractNumId w:val="48"/>
  </w:num>
  <w:num w:numId="20" w16cid:durableId="260601790">
    <w:abstractNumId w:val="0"/>
  </w:num>
  <w:num w:numId="21" w16cid:durableId="984747886">
    <w:abstractNumId w:val="3"/>
  </w:num>
  <w:num w:numId="22" w16cid:durableId="1029795045">
    <w:abstractNumId w:val="11"/>
  </w:num>
  <w:num w:numId="23" w16cid:durableId="983390036">
    <w:abstractNumId w:val="34"/>
  </w:num>
  <w:num w:numId="24" w16cid:durableId="1662925186">
    <w:abstractNumId w:val="5"/>
  </w:num>
  <w:num w:numId="25" w16cid:durableId="1812483520">
    <w:abstractNumId w:val="57"/>
  </w:num>
  <w:num w:numId="26" w16cid:durableId="2050643186">
    <w:abstractNumId w:val="20"/>
  </w:num>
  <w:num w:numId="27" w16cid:durableId="532111756">
    <w:abstractNumId w:val="6"/>
  </w:num>
  <w:num w:numId="28" w16cid:durableId="335697345">
    <w:abstractNumId w:val="53"/>
  </w:num>
  <w:num w:numId="29" w16cid:durableId="800533919">
    <w:abstractNumId w:val="12"/>
  </w:num>
  <w:num w:numId="30" w16cid:durableId="40252969">
    <w:abstractNumId w:val="38"/>
  </w:num>
  <w:num w:numId="31" w16cid:durableId="173152723">
    <w:abstractNumId w:val="54"/>
  </w:num>
  <w:num w:numId="32" w16cid:durableId="1034571928">
    <w:abstractNumId w:val="4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FCE"/>
    <w:rsid w:val="00001D81"/>
    <w:rsid w:val="00002691"/>
    <w:rsid w:val="00002EB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8E"/>
    <w:rsid w:val="000128AB"/>
    <w:rsid w:val="0001294B"/>
    <w:rsid w:val="00012BCD"/>
    <w:rsid w:val="00012D6E"/>
    <w:rsid w:val="00012FAF"/>
    <w:rsid w:val="0001307F"/>
    <w:rsid w:val="000133B3"/>
    <w:rsid w:val="00013676"/>
    <w:rsid w:val="000139F9"/>
    <w:rsid w:val="00013B71"/>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2E4"/>
    <w:rsid w:val="00023619"/>
    <w:rsid w:val="00023A21"/>
    <w:rsid w:val="00024DE5"/>
    <w:rsid w:val="00024F9A"/>
    <w:rsid w:val="00025656"/>
    <w:rsid w:val="0002586C"/>
    <w:rsid w:val="000265EA"/>
    <w:rsid w:val="00026DA1"/>
    <w:rsid w:val="00026DC2"/>
    <w:rsid w:val="00026F6C"/>
    <w:rsid w:val="00026FA2"/>
    <w:rsid w:val="000273C5"/>
    <w:rsid w:val="00027449"/>
    <w:rsid w:val="00030105"/>
    <w:rsid w:val="000307CD"/>
    <w:rsid w:val="00030A38"/>
    <w:rsid w:val="0003160B"/>
    <w:rsid w:val="00032895"/>
    <w:rsid w:val="0003300C"/>
    <w:rsid w:val="000332EC"/>
    <w:rsid w:val="000337A3"/>
    <w:rsid w:val="000343D3"/>
    <w:rsid w:val="000346D1"/>
    <w:rsid w:val="00034ADE"/>
    <w:rsid w:val="00034E7A"/>
    <w:rsid w:val="0003565D"/>
    <w:rsid w:val="00036064"/>
    <w:rsid w:val="000360F2"/>
    <w:rsid w:val="00036D45"/>
    <w:rsid w:val="0003726A"/>
    <w:rsid w:val="00037321"/>
    <w:rsid w:val="000374E9"/>
    <w:rsid w:val="00037830"/>
    <w:rsid w:val="00037CDC"/>
    <w:rsid w:val="00037F96"/>
    <w:rsid w:val="0004002D"/>
    <w:rsid w:val="000408B7"/>
    <w:rsid w:val="00040E63"/>
    <w:rsid w:val="00040EB4"/>
    <w:rsid w:val="000411A2"/>
    <w:rsid w:val="00041613"/>
    <w:rsid w:val="00041B06"/>
    <w:rsid w:val="00042903"/>
    <w:rsid w:val="00042BB7"/>
    <w:rsid w:val="00042C5A"/>
    <w:rsid w:val="0004334F"/>
    <w:rsid w:val="00043706"/>
    <w:rsid w:val="00043F27"/>
    <w:rsid w:val="00043FEB"/>
    <w:rsid w:val="00044607"/>
    <w:rsid w:val="00044A5B"/>
    <w:rsid w:val="000459DF"/>
    <w:rsid w:val="0004603D"/>
    <w:rsid w:val="0004675A"/>
    <w:rsid w:val="00046F44"/>
    <w:rsid w:val="000473F4"/>
    <w:rsid w:val="00050713"/>
    <w:rsid w:val="00050AB6"/>
    <w:rsid w:val="00050C06"/>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7D2"/>
    <w:rsid w:val="00057EB4"/>
    <w:rsid w:val="0006066C"/>
    <w:rsid w:val="00060B9F"/>
    <w:rsid w:val="000610DD"/>
    <w:rsid w:val="0006141F"/>
    <w:rsid w:val="00061591"/>
    <w:rsid w:val="0006164E"/>
    <w:rsid w:val="000616F6"/>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B0D"/>
    <w:rsid w:val="00071DCF"/>
    <w:rsid w:val="00071FC0"/>
    <w:rsid w:val="00072080"/>
    <w:rsid w:val="0007232D"/>
    <w:rsid w:val="0007247D"/>
    <w:rsid w:val="00072E7B"/>
    <w:rsid w:val="00073EF4"/>
    <w:rsid w:val="00073FC4"/>
    <w:rsid w:val="0007426A"/>
    <w:rsid w:val="00074537"/>
    <w:rsid w:val="00074A4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A14"/>
    <w:rsid w:val="000821F5"/>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027"/>
    <w:rsid w:val="00097178"/>
    <w:rsid w:val="000971A5"/>
    <w:rsid w:val="000979E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957"/>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0CB"/>
    <w:rsid w:val="000B74D9"/>
    <w:rsid w:val="000C02EC"/>
    <w:rsid w:val="000C036C"/>
    <w:rsid w:val="000C043D"/>
    <w:rsid w:val="000C254D"/>
    <w:rsid w:val="000C269E"/>
    <w:rsid w:val="000C284B"/>
    <w:rsid w:val="000C2D7C"/>
    <w:rsid w:val="000C3365"/>
    <w:rsid w:val="000C3390"/>
    <w:rsid w:val="000C3827"/>
    <w:rsid w:val="000C3BCA"/>
    <w:rsid w:val="000C4032"/>
    <w:rsid w:val="000C4237"/>
    <w:rsid w:val="000C440C"/>
    <w:rsid w:val="000C4598"/>
    <w:rsid w:val="000C46FD"/>
    <w:rsid w:val="000C4A68"/>
    <w:rsid w:val="000C4AFB"/>
    <w:rsid w:val="000C5284"/>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825"/>
    <w:rsid w:val="000D6ACA"/>
    <w:rsid w:val="000D7227"/>
    <w:rsid w:val="000D73BF"/>
    <w:rsid w:val="000D73C9"/>
    <w:rsid w:val="000D7514"/>
    <w:rsid w:val="000D752F"/>
    <w:rsid w:val="000D7A48"/>
    <w:rsid w:val="000D7AF3"/>
    <w:rsid w:val="000D7F5B"/>
    <w:rsid w:val="000E0068"/>
    <w:rsid w:val="000E08CB"/>
    <w:rsid w:val="000E0D08"/>
    <w:rsid w:val="000E0E2E"/>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619"/>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479"/>
    <w:rsid w:val="000F7795"/>
    <w:rsid w:val="000F7BB5"/>
    <w:rsid w:val="000F7C2D"/>
    <w:rsid w:val="0010018C"/>
    <w:rsid w:val="00100E30"/>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A47"/>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9CC"/>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20D"/>
    <w:rsid w:val="0013134A"/>
    <w:rsid w:val="001320DB"/>
    <w:rsid w:val="00132457"/>
    <w:rsid w:val="00132534"/>
    <w:rsid w:val="00132946"/>
    <w:rsid w:val="00132ECF"/>
    <w:rsid w:val="00133CEB"/>
    <w:rsid w:val="00133DA1"/>
    <w:rsid w:val="00133EF1"/>
    <w:rsid w:val="00133FBF"/>
    <w:rsid w:val="00134222"/>
    <w:rsid w:val="00134985"/>
    <w:rsid w:val="001359FC"/>
    <w:rsid w:val="00135A21"/>
    <w:rsid w:val="0013609B"/>
    <w:rsid w:val="001369F7"/>
    <w:rsid w:val="00136C84"/>
    <w:rsid w:val="00136DBE"/>
    <w:rsid w:val="00136DFC"/>
    <w:rsid w:val="001378AA"/>
    <w:rsid w:val="00137A24"/>
    <w:rsid w:val="00137E68"/>
    <w:rsid w:val="001406CA"/>
    <w:rsid w:val="001417FF"/>
    <w:rsid w:val="00141FDF"/>
    <w:rsid w:val="00142793"/>
    <w:rsid w:val="00142974"/>
    <w:rsid w:val="00143CE6"/>
    <w:rsid w:val="0014423E"/>
    <w:rsid w:val="00144787"/>
    <w:rsid w:val="00145F74"/>
    <w:rsid w:val="0014604E"/>
    <w:rsid w:val="001468FA"/>
    <w:rsid w:val="00146947"/>
    <w:rsid w:val="00147141"/>
    <w:rsid w:val="0014722D"/>
    <w:rsid w:val="00147B59"/>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76D"/>
    <w:rsid w:val="00157F04"/>
    <w:rsid w:val="00160C09"/>
    <w:rsid w:val="00160EA5"/>
    <w:rsid w:val="00161183"/>
    <w:rsid w:val="00161450"/>
    <w:rsid w:val="00161A18"/>
    <w:rsid w:val="00161DFE"/>
    <w:rsid w:val="00161FE3"/>
    <w:rsid w:val="00162508"/>
    <w:rsid w:val="0016271B"/>
    <w:rsid w:val="00162EBC"/>
    <w:rsid w:val="0016336A"/>
    <w:rsid w:val="00163797"/>
    <w:rsid w:val="00163A5B"/>
    <w:rsid w:val="00163A88"/>
    <w:rsid w:val="00163E1D"/>
    <w:rsid w:val="00164012"/>
    <w:rsid w:val="001640D2"/>
    <w:rsid w:val="001644C7"/>
    <w:rsid w:val="0016454D"/>
    <w:rsid w:val="00164716"/>
    <w:rsid w:val="00164A05"/>
    <w:rsid w:val="001651B6"/>
    <w:rsid w:val="00165552"/>
    <w:rsid w:val="00165E60"/>
    <w:rsid w:val="00166097"/>
    <w:rsid w:val="0016668D"/>
    <w:rsid w:val="00166ABA"/>
    <w:rsid w:val="00166DAD"/>
    <w:rsid w:val="00166E6D"/>
    <w:rsid w:val="00166FB5"/>
    <w:rsid w:val="00167022"/>
    <w:rsid w:val="0016718E"/>
    <w:rsid w:val="0017053A"/>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E4D"/>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0F"/>
    <w:rsid w:val="00183FC9"/>
    <w:rsid w:val="0018426D"/>
    <w:rsid w:val="00184490"/>
    <w:rsid w:val="001844C6"/>
    <w:rsid w:val="001845EF"/>
    <w:rsid w:val="00184B03"/>
    <w:rsid w:val="00185BF1"/>
    <w:rsid w:val="00186186"/>
    <w:rsid w:val="0018625D"/>
    <w:rsid w:val="00186A77"/>
    <w:rsid w:val="00187403"/>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C3F"/>
    <w:rsid w:val="00195D19"/>
    <w:rsid w:val="00195DF5"/>
    <w:rsid w:val="001968B8"/>
    <w:rsid w:val="00196A24"/>
    <w:rsid w:val="00196E13"/>
    <w:rsid w:val="0019756C"/>
    <w:rsid w:val="00197D54"/>
    <w:rsid w:val="001A0D49"/>
    <w:rsid w:val="001A0FC3"/>
    <w:rsid w:val="001A17FB"/>
    <w:rsid w:val="001A1E8A"/>
    <w:rsid w:val="001A26B9"/>
    <w:rsid w:val="001A3352"/>
    <w:rsid w:val="001A3371"/>
    <w:rsid w:val="001A3695"/>
    <w:rsid w:val="001A4052"/>
    <w:rsid w:val="001A44AA"/>
    <w:rsid w:val="001A4A74"/>
    <w:rsid w:val="001A522B"/>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9F6"/>
    <w:rsid w:val="001B2AD7"/>
    <w:rsid w:val="001B2D49"/>
    <w:rsid w:val="001B2ED0"/>
    <w:rsid w:val="001B32D1"/>
    <w:rsid w:val="001B330C"/>
    <w:rsid w:val="001B332D"/>
    <w:rsid w:val="001B387D"/>
    <w:rsid w:val="001B3CFC"/>
    <w:rsid w:val="001B45A7"/>
    <w:rsid w:val="001B4F86"/>
    <w:rsid w:val="001B57E8"/>
    <w:rsid w:val="001B6D41"/>
    <w:rsid w:val="001B6E7E"/>
    <w:rsid w:val="001B7C04"/>
    <w:rsid w:val="001B7D3B"/>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3EAF"/>
    <w:rsid w:val="001C4070"/>
    <w:rsid w:val="001C40E3"/>
    <w:rsid w:val="001C4657"/>
    <w:rsid w:val="001C5162"/>
    <w:rsid w:val="001C5290"/>
    <w:rsid w:val="001C5B83"/>
    <w:rsid w:val="001C5E6E"/>
    <w:rsid w:val="001C71FB"/>
    <w:rsid w:val="001C72A9"/>
    <w:rsid w:val="001C73A0"/>
    <w:rsid w:val="001C78A3"/>
    <w:rsid w:val="001D064C"/>
    <w:rsid w:val="001D0889"/>
    <w:rsid w:val="001D0907"/>
    <w:rsid w:val="001D11E7"/>
    <w:rsid w:val="001D134B"/>
    <w:rsid w:val="001D15F7"/>
    <w:rsid w:val="001D223D"/>
    <w:rsid w:val="001D2D53"/>
    <w:rsid w:val="001D2E39"/>
    <w:rsid w:val="001D34EA"/>
    <w:rsid w:val="001D39F8"/>
    <w:rsid w:val="001D3B02"/>
    <w:rsid w:val="001D46AE"/>
    <w:rsid w:val="001D4769"/>
    <w:rsid w:val="001D47F4"/>
    <w:rsid w:val="001D487F"/>
    <w:rsid w:val="001D5D1A"/>
    <w:rsid w:val="001D5FC7"/>
    <w:rsid w:val="001D6139"/>
    <w:rsid w:val="001D6167"/>
    <w:rsid w:val="001D6349"/>
    <w:rsid w:val="001D63D0"/>
    <w:rsid w:val="001D6714"/>
    <w:rsid w:val="001D74A8"/>
    <w:rsid w:val="001D76AB"/>
    <w:rsid w:val="001D78C3"/>
    <w:rsid w:val="001E0450"/>
    <w:rsid w:val="001E04BC"/>
    <w:rsid w:val="001E04F9"/>
    <w:rsid w:val="001E0766"/>
    <w:rsid w:val="001E093C"/>
    <w:rsid w:val="001E11EB"/>
    <w:rsid w:val="001E174B"/>
    <w:rsid w:val="001E18DE"/>
    <w:rsid w:val="001E1D0E"/>
    <w:rsid w:val="001E1DB7"/>
    <w:rsid w:val="001E1E00"/>
    <w:rsid w:val="001E2397"/>
    <w:rsid w:val="001E2412"/>
    <w:rsid w:val="001E261C"/>
    <w:rsid w:val="001E28B4"/>
    <w:rsid w:val="001E3629"/>
    <w:rsid w:val="001E37D3"/>
    <w:rsid w:val="001E3BB5"/>
    <w:rsid w:val="001E3E6C"/>
    <w:rsid w:val="001E43CC"/>
    <w:rsid w:val="001E48EA"/>
    <w:rsid w:val="001E51A2"/>
    <w:rsid w:val="001E54DD"/>
    <w:rsid w:val="001E57CA"/>
    <w:rsid w:val="001E59A1"/>
    <w:rsid w:val="001E5CD5"/>
    <w:rsid w:val="001E6421"/>
    <w:rsid w:val="001E6674"/>
    <w:rsid w:val="001E67C2"/>
    <w:rsid w:val="001E70EA"/>
    <w:rsid w:val="001E7FE0"/>
    <w:rsid w:val="001F0748"/>
    <w:rsid w:val="001F0A72"/>
    <w:rsid w:val="001F0E25"/>
    <w:rsid w:val="001F1231"/>
    <w:rsid w:val="001F2252"/>
    <w:rsid w:val="001F2333"/>
    <w:rsid w:val="001F2907"/>
    <w:rsid w:val="001F2C32"/>
    <w:rsid w:val="001F302E"/>
    <w:rsid w:val="001F3545"/>
    <w:rsid w:val="001F35A0"/>
    <w:rsid w:val="001F44D3"/>
    <w:rsid w:val="001F4765"/>
    <w:rsid w:val="001F4EF4"/>
    <w:rsid w:val="001F5040"/>
    <w:rsid w:val="001F5BF9"/>
    <w:rsid w:val="001F6179"/>
    <w:rsid w:val="001F618A"/>
    <w:rsid w:val="001F61BB"/>
    <w:rsid w:val="001F6460"/>
    <w:rsid w:val="001F6826"/>
    <w:rsid w:val="001F6D2B"/>
    <w:rsid w:val="001F6E03"/>
    <w:rsid w:val="001F7585"/>
    <w:rsid w:val="001F75D2"/>
    <w:rsid w:val="001F75DA"/>
    <w:rsid w:val="001F797E"/>
    <w:rsid w:val="001F79DC"/>
    <w:rsid w:val="001F7BC3"/>
    <w:rsid w:val="00201AE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3EA"/>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C2"/>
    <w:rsid w:val="002204F3"/>
    <w:rsid w:val="00221061"/>
    <w:rsid w:val="00221E74"/>
    <w:rsid w:val="00222825"/>
    <w:rsid w:val="00222F2D"/>
    <w:rsid w:val="0022327F"/>
    <w:rsid w:val="0022339A"/>
    <w:rsid w:val="00223589"/>
    <w:rsid w:val="002239F4"/>
    <w:rsid w:val="00223BC9"/>
    <w:rsid w:val="002247B9"/>
    <w:rsid w:val="0022483C"/>
    <w:rsid w:val="00226225"/>
    <w:rsid w:val="0022661F"/>
    <w:rsid w:val="00226839"/>
    <w:rsid w:val="00226A73"/>
    <w:rsid w:val="00226BF6"/>
    <w:rsid w:val="00227018"/>
    <w:rsid w:val="002300B5"/>
    <w:rsid w:val="00230259"/>
    <w:rsid w:val="00230B46"/>
    <w:rsid w:val="002310A3"/>
    <w:rsid w:val="00231477"/>
    <w:rsid w:val="002319D8"/>
    <w:rsid w:val="00231B63"/>
    <w:rsid w:val="002323B0"/>
    <w:rsid w:val="0023294F"/>
    <w:rsid w:val="00232D3E"/>
    <w:rsid w:val="002335AF"/>
    <w:rsid w:val="002339EF"/>
    <w:rsid w:val="00233B50"/>
    <w:rsid w:val="00233D6B"/>
    <w:rsid w:val="00234229"/>
    <w:rsid w:val="0023491A"/>
    <w:rsid w:val="00234F9F"/>
    <w:rsid w:val="00235122"/>
    <w:rsid w:val="002353F9"/>
    <w:rsid w:val="00235711"/>
    <w:rsid w:val="00235C2B"/>
    <w:rsid w:val="0023624D"/>
    <w:rsid w:val="00236771"/>
    <w:rsid w:val="00236798"/>
    <w:rsid w:val="00236F82"/>
    <w:rsid w:val="002373DE"/>
    <w:rsid w:val="002403E5"/>
    <w:rsid w:val="00240884"/>
    <w:rsid w:val="002408CA"/>
    <w:rsid w:val="0024103C"/>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8EE"/>
    <w:rsid w:val="0024522B"/>
    <w:rsid w:val="00245460"/>
    <w:rsid w:val="00245EE0"/>
    <w:rsid w:val="002469E9"/>
    <w:rsid w:val="00246B20"/>
    <w:rsid w:val="00246CDE"/>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288"/>
    <w:rsid w:val="00254F12"/>
    <w:rsid w:val="0025562D"/>
    <w:rsid w:val="00255632"/>
    <w:rsid w:val="0025626D"/>
    <w:rsid w:val="00256560"/>
    <w:rsid w:val="00256624"/>
    <w:rsid w:val="00256D4E"/>
    <w:rsid w:val="00257F30"/>
    <w:rsid w:val="00257FED"/>
    <w:rsid w:val="002600A1"/>
    <w:rsid w:val="0026099A"/>
    <w:rsid w:val="00260CB3"/>
    <w:rsid w:val="0026181D"/>
    <w:rsid w:val="00261B1F"/>
    <w:rsid w:val="00261BCC"/>
    <w:rsid w:val="00261BE8"/>
    <w:rsid w:val="00261C7F"/>
    <w:rsid w:val="00261F10"/>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258"/>
    <w:rsid w:val="00270817"/>
    <w:rsid w:val="00270869"/>
    <w:rsid w:val="0027086E"/>
    <w:rsid w:val="00270F8A"/>
    <w:rsid w:val="002715E9"/>
    <w:rsid w:val="0027194F"/>
    <w:rsid w:val="0027240B"/>
    <w:rsid w:val="00272580"/>
    <w:rsid w:val="002725C1"/>
    <w:rsid w:val="002726AA"/>
    <w:rsid w:val="00272792"/>
    <w:rsid w:val="00272A50"/>
    <w:rsid w:val="00272C23"/>
    <w:rsid w:val="0027305A"/>
    <w:rsid w:val="002737F3"/>
    <w:rsid w:val="0027394E"/>
    <w:rsid w:val="002739E1"/>
    <w:rsid w:val="00273AC0"/>
    <w:rsid w:val="00273C00"/>
    <w:rsid w:val="002743CC"/>
    <w:rsid w:val="00274C38"/>
    <w:rsid w:val="00274DED"/>
    <w:rsid w:val="002753CD"/>
    <w:rsid w:val="00275582"/>
    <w:rsid w:val="002755F3"/>
    <w:rsid w:val="00276F8F"/>
    <w:rsid w:val="0027709F"/>
    <w:rsid w:val="0027759D"/>
    <w:rsid w:val="00277945"/>
    <w:rsid w:val="00277CC4"/>
    <w:rsid w:val="002800EC"/>
    <w:rsid w:val="0028086E"/>
    <w:rsid w:val="002810E7"/>
    <w:rsid w:val="00281C53"/>
    <w:rsid w:val="002822C8"/>
    <w:rsid w:val="002823EA"/>
    <w:rsid w:val="0028253E"/>
    <w:rsid w:val="002826B7"/>
    <w:rsid w:val="002829A0"/>
    <w:rsid w:val="002829B5"/>
    <w:rsid w:val="00282B59"/>
    <w:rsid w:val="002833BF"/>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EF4"/>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3F12"/>
    <w:rsid w:val="002A4E2C"/>
    <w:rsid w:val="002A4F2A"/>
    <w:rsid w:val="002A58D7"/>
    <w:rsid w:val="002A5D3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9F9"/>
    <w:rsid w:val="002B6B22"/>
    <w:rsid w:val="002B6C5F"/>
    <w:rsid w:val="002B6DF2"/>
    <w:rsid w:val="002B7185"/>
    <w:rsid w:val="002B742D"/>
    <w:rsid w:val="002B78A9"/>
    <w:rsid w:val="002B78E8"/>
    <w:rsid w:val="002B790E"/>
    <w:rsid w:val="002B79D7"/>
    <w:rsid w:val="002B7B5A"/>
    <w:rsid w:val="002B7D64"/>
    <w:rsid w:val="002C02B3"/>
    <w:rsid w:val="002C0569"/>
    <w:rsid w:val="002C089B"/>
    <w:rsid w:val="002C1032"/>
    <w:rsid w:val="002C1035"/>
    <w:rsid w:val="002C13AE"/>
    <w:rsid w:val="002C13E8"/>
    <w:rsid w:val="002C19FC"/>
    <w:rsid w:val="002C1A34"/>
    <w:rsid w:val="002C1FE4"/>
    <w:rsid w:val="002C273C"/>
    <w:rsid w:val="002C2A75"/>
    <w:rsid w:val="002C32B6"/>
    <w:rsid w:val="002C35FF"/>
    <w:rsid w:val="002C37A5"/>
    <w:rsid w:val="002C446F"/>
    <w:rsid w:val="002C450F"/>
    <w:rsid w:val="002C4AF8"/>
    <w:rsid w:val="002C55A7"/>
    <w:rsid w:val="002C5D9A"/>
    <w:rsid w:val="002C67BA"/>
    <w:rsid w:val="002C6858"/>
    <w:rsid w:val="002C687F"/>
    <w:rsid w:val="002C6BBF"/>
    <w:rsid w:val="002C7140"/>
    <w:rsid w:val="002C73FA"/>
    <w:rsid w:val="002C76FE"/>
    <w:rsid w:val="002D078E"/>
    <w:rsid w:val="002D09DA"/>
    <w:rsid w:val="002D0E1C"/>
    <w:rsid w:val="002D10C1"/>
    <w:rsid w:val="002D11F9"/>
    <w:rsid w:val="002D1BB5"/>
    <w:rsid w:val="002D2184"/>
    <w:rsid w:val="002D21C9"/>
    <w:rsid w:val="002D2577"/>
    <w:rsid w:val="002D2A80"/>
    <w:rsid w:val="002D2AB4"/>
    <w:rsid w:val="002D2D1D"/>
    <w:rsid w:val="002D38FC"/>
    <w:rsid w:val="002D48D3"/>
    <w:rsid w:val="002D4AE5"/>
    <w:rsid w:val="002D4B23"/>
    <w:rsid w:val="002D5CA6"/>
    <w:rsid w:val="002D721D"/>
    <w:rsid w:val="002D792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095"/>
    <w:rsid w:val="002E74C6"/>
    <w:rsid w:val="002E7557"/>
    <w:rsid w:val="002E77E5"/>
    <w:rsid w:val="002E7BB7"/>
    <w:rsid w:val="002F0139"/>
    <w:rsid w:val="002F0183"/>
    <w:rsid w:val="002F07A6"/>
    <w:rsid w:val="002F0FAC"/>
    <w:rsid w:val="002F0FDE"/>
    <w:rsid w:val="002F13C5"/>
    <w:rsid w:val="002F15F9"/>
    <w:rsid w:val="002F198D"/>
    <w:rsid w:val="002F1D21"/>
    <w:rsid w:val="002F1E3D"/>
    <w:rsid w:val="002F2A86"/>
    <w:rsid w:val="002F2DC3"/>
    <w:rsid w:val="002F3731"/>
    <w:rsid w:val="002F41ED"/>
    <w:rsid w:val="002F43CE"/>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AE6"/>
    <w:rsid w:val="00307C52"/>
    <w:rsid w:val="00307DFA"/>
    <w:rsid w:val="0031041C"/>
    <w:rsid w:val="003104E4"/>
    <w:rsid w:val="0031053E"/>
    <w:rsid w:val="003119B0"/>
    <w:rsid w:val="0031211F"/>
    <w:rsid w:val="0031266F"/>
    <w:rsid w:val="00312A7C"/>
    <w:rsid w:val="003130E4"/>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D5A"/>
    <w:rsid w:val="00317F17"/>
    <w:rsid w:val="00320BBE"/>
    <w:rsid w:val="003214C0"/>
    <w:rsid w:val="00321517"/>
    <w:rsid w:val="00321A79"/>
    <w:rsid w:val="003228A2"/>
    <w:rsid w:val="0032292D"/>
    <w:rsid w:val="00324524"/>
    <w:rsid w:val="003246ED"/>
    <w:rsid w:val="0032487E"/>
    <w:rsid w:val="00325018"/>
    <w:rsid w:val="00325069"/>
    <w:rsid w:val="003257C5"/>
    <w:rsid w:val="003258D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43C"/>
    <w:rsid w:val="0033628F"/>
    <w:rsid w:val="0033686F"/>
    <w:rsid w:val="0033688B"/>
    <w:rsid w:val="00337111"/>
    <w:rsid w:val="00337408"/>
    <w:rsid w:val="00337868"/>
    <w:rsid w:val="00337973"/>
    <w:rsid w:val="0033797E"/>
    <w:rsid w:val="003408F0"/>
    <w:rsid w:val="00340BA2"/>
    <w:rsid w:val="00340F88"/>
    <w:rsid w:val="0034114D"/>
    <w:rsid w:val="003411FE"/>
    <w:rsid w:val="00341D4C"/>
    <w:rsid w:val="00341F59"/>
    <w:rsid w:val="0034207F"/>
    <w:rsid w:val="003420D2"/>
    <w:rsid w:val="00342297"/>
    <w:rsid w:val="00342316"/>
    <w:rsid w:val="0034248C"/>
    <w:rsid w:val="003425C3"/>
    <w:rsid w:val="003425DD"/>
    <w:rsid w:val="00343100"/>
    <w:rsid w:val="0034312E"/>
    <w:rsid w:val="00343978"/>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841"/>
    <w:rsid w:val="00354A7F"/>
    <w:rsid w:val="00355335"/>
    <w:rsid w:val="00355697"/>
    <w:rsid w:val="00355826"/>
    <w:rsid w:val="00355864"/>
    <w:rsid w:val="003558F6"/>
    <w:rsid w:val="00355FA7"/>
    <w:rsid w:val="00356026"/>
    <w:rsid w:val="003563B4"/>
    <w:rsid w:val="003566F3"/>
    <w:rsid w:val="00356804"/>
    <w:rsid w:val="00356A79"/>
    <w:rsid w:val="003609C1"/>
    <w:rsid w:val="00360DE0"/>
    <w:rsid w:val="0036126C"/>
    <w:rsid w:val="0036185F"/>
    <w:rsid w:val="00361A7B"/>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497"/>
    <w:rsid w:val="00366B4B"/>
    <w:rsid w:val="00366E1B"/>
    <w:rsid w:val="0036739A"/>
    <w:rsid w:val="0036747C"/>
    <w:rsid w:val="00370000"/>
    <w:rsid w:val="00370C5B"/>
    <w:rsid w:val="003718A2"/>
    <w:rsid w:val="003718C3"/>
    <w:rsid w:val="00371A0A"/>
    <w:rsid w:val="00371E29"/>
    <w:rsid w:val="003727CD"/>
    <w:rsid w:val="003731E8"/>
    <w:rsid w:val="00373597"/>
    <w:rsid w:val="00373F36"/>
    <w:rsid w:val="00374B59"/>
    <w:rsid w:val="00374F6D"/>
    <w:rsid w:val="003753F7"/>
    <w:rsid w:val="003756A1"/>
    <w:rsid w:val="00375A62"/>
    <w:rsid w:val="00375A74"/>
    <w:rsid w:val="00375DE3"/>
    <w:rsid w:val="00376138"/>
    <w:rsid w:val="003761CD"/>
    <w:rsid w:val="003763C4"/>
    <w:rsid w:val="00376C7C"/>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2C"/>
    <w:rsid w:val="00387193"/>
    <w:rsid w:val="003911E0"/>
    <w:rsid w:val="003912A1"/>
    <w:rsid w:val="0039229E"/>
    <w:rsid w:val="003924BA"/>
    <w:rsid w:val="00392593"/>
    <w:rsid w:val="00392B47"/>
    <w:rsid w:val="00392F4B"/>
    <w:rsid w:val="00393AE0"/>
    <w:rsid w:val="00393FAA"/>
    <w:rsid w:val="0039415F"/>
    <w:rsid w:val="00394307"/>
    <w:rsid w:val="0039477E"/>
    <w:rsid w:val="00394873"/>
    <w:rsid w:val="003948BD"/>
    <w:rsid w:val="00395144"/>
    <w:rsid w:val="003954A4"/>
    <w:rsid w:val="00396C39"/>
    <w:rsid w:val="00396D03"/>
    <w:rsid w:val="003970D2"/>
    <w:rsid w:val="003972D7"/>
    <w:rsid w:val="003972DF"/>
    <w:rsid w:val="00397380"/>
    <w:rsid w:val="003975FB"/>
    <w:rsid w:val="003978F8"/>
    <w:rsid w:val="003A040B"/>
    <w:rsid w:val="003A042A"/>
    <w:rsid w:val="003A1206"/>
    <w:rsid w:val="003A1544"/>
    <w:rsid w:val="003A2448"/>
    <w:rsid w:val="003A2BFF"/>
    <w:rsid w:val="003A2D54"/>
    <w:rsid w:val="003A2FE3"/>
    <w:rsid w:val="003A3301"/>
    <w:rsid w:val="003A373B"/>
    <w:rsid w:val="003A3ACA"/>
    <w:rsid w:val="003A3D15"/>
    <w:rsid w:val="003A3D8A"/>
    <w:rsid w:val="003A3E19"/>
    <w:rsid w:val="003A3E80"/>
    <w:rsid w:val="003A3F2F"/>
    <w:rsid w:val="003A414F"/>
    <w:rsid w:val="003A4666"/>
    <w:rsid w:val="003A4A6C"/>
    <w:rsid w:val="003A4C25"/>
    <w:rsid w:val="003A4E80"/>
    <w:rsid w:val="003A52C2"/>
    <w:rsid w:val="003A538F"/>
    <w:rsid w:val="003A5792"/>
    <w:rsid w:val="003A5DC8"/>
    <w:rsid w:val="003A5E0B"/>
    <w:rsid w:val="003A607D"/>
    <w:rsid w:val="003A7302"/>
    <w:rsid w:val="003A73B6"/>
    <w:rsid w:val="003A75E6"/>
    <w:rsid w:val="003A79D5"/>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DB"/>
    <w:rsid w:val="003B3D40"/>
    <w:rsid w:val="003B3DB5"/>
    <w:rsid w:val="003B4039"/>
    <w:rsid w:val="003B443D"/>
    <w:rsid w:val="003B4750"/>
    <w:rsid w:val="003B47C3"/>
    <w:rsid w:val="003B53BD"/>
    <w:rsid w:val="003B5600"/>
    <w:rsid w:val="003B57ED"/>
    <w:rsid w:val="003B5908"/>
    <w:rsid w:val="003B68B1"/>
    <w:rsid w:val="003B6C97"/>
    <w:rsid w:val="003B6FDA"/>
    <w:rsid w:val="003B71A1"/>
    <w:rsid w:val="003B7362"/>
    <w:rsid w:val="003B74BE"/>
    <w:rsid w:val="003B75ED"/>
    <w:rsid w:val="003B7771"/>
    <w:rsid w:val="003B781C"/>
    <w:rsid w:val="003C0011"/>
    <w:rsid w:val="003C074C"/>
    <w:rsid w:val="003C0A6C"/>
    <w:rsid w:val="003C165D"/>
    <w:rsid w:val="003C1F69"/>
    <w:rsid w:val="003C25F9"/>
    <w:rsid w:val="003C2BDA"/>
    <w:rsid w:val="003C2C0D"/>
    <w:rsid w:val="003C2C66"/>
    <w:rsid w:val="003C300B"/>
    <w:rsid w:val="003C30EC"/>
    <w:rsid w:val="003C390B"/>
    <w:rsid w:val="003C3B57"/>
    <w:rsid w:val="003C3BA6"/>
    <w:rsid w:val="003C441C"/>
    <w:rsid w:val="003C5140"/>
    <w:rsid w:val="003C52E9"/>
    <w:rsid w:val="003C6914"/>
    <w:rsid w:val="003C6ECF"/>
    <w:rsid w:val="003C75D1"/>
    <w:rsid w:val="003C7903"/>
    <w:rsid w:val="003C7963"/>
    <w:rsid w:val="003C7A8F"/>
    <w:rsid w:val="003C7D07"/>
    <w:rsid w:val="003D0FE4"/>
    <w:rsid w:val="003D1B95"/>
    <w:rsid w:val="003D2616"/>
    <w:rsid w:val="003D2A34"/>
    <w:rsid w:val="003D2E5E"/>
    <w:rsid w:val="003D2FC3"/>
    <w:rsid w:val="003D3028"/>
    <w:rsid w:val="003D3FBD"/>
    <w:rsid w:val="003D4029"/>
    <w:rsid w:val="003D432D"/>
    <w:rsid w:val="003D44EC"/>
    <w:rsid w:val="003D4E8A"/>
    <w:rsid w:val="003D4F8B"/>
    <w:rsid w:val="003D5307"/>
    <w:rsid w:val="003D6038"/>
    <w:rsid w:val="003D6672"/>
    <w:rsid w:val="003D66C9"/>
    <w:rsid w:val="003D70B4"/>
    <w:rsid w:val="003D70C8"/>
    <w:rsid w:val="003E00FF"/>
    <w:rsid w:val="003E07D5"/>
    <w:rsid w:val="003E0F81"/>
    <w:rsid w:val="003E102B"/>
    <w:rsid w:val="003E11F5"/>
    <w:rsid w:val="003E1457"/>
    <w:rsid w:val="003E1BAD"/>
    <w:rsid w:val="003E240E"/>
    <w:rsid w:val="003E26E7"/>
    <w:rsid w:val="003E2F7C"/>
    <w:rsid w:val="003E2FEB"/>
    <w:rsid w:val="003E329B"/>
    <w:rsid w:val="003E3AD8"/>
    <w:rsid w:val="003E4645"/>
    <w:rsid w:val="003E47FB"/>
    <w:rsid w:val="003E4809"/>
    <w:rsid w:val="003E482A"/>
    <w:rsid w:val="003E48F1"/>
    <w:rsid w:val="003E5011"/>
    <w:rsid w:val="003E53DA"/>
    <w:rsid w:val="003E53EB"/>
    <w:rsid w:val="003E55A4"/>
    <w:rsid w:val="003E63BD"/>
    <w:rsid w:val="003E657A"/>
    <w:rsid w:val="003E6915"/>
    <w:rsid w:val="003E7083"/>
    <w:rsid w:val="003E7163"/>
    <w:rsid w:val="003E7911"/>
    <w:rsid w:val="003E7DAE"/>
    <w:rsid w:val="003F009A"/>
    <w:rsid w:val="003F065A"/>
    <w:rsid w:val="003F0AFD"/>
    <w:rsid w:val="003F0C2C"/>
    <w:rsid w:val="003F0C6C"/>
    <w:rsid w:val="003F0F9B"/>
    <w:rsid w:val="003F15FE"/>
    <w:rsid w:val="003F1A32"/>
    <w:rsid w:val="003F1A90"/>
    <w:rsid w:val="003F1C36"/>
    <w:rsid w:val="003F1C5B"/>
    <w:rsid w:val="003F1DFD"/>
    <w:rsid w:val="003F1ED4"/>
    <w:rsid w:val="003F3164"/>
    <w:rsid w:val="003F3345"/>
    <w:rsid w:val="003F3506"/>
    <w:rsid w:val="003F38A2"/>
    <w:rsid w:val="003F3A15"/>
    <w:rsid w:val="003F3B28"/>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0A2"/>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1FF"/>
    <w:rsid w:val="0040743E"/>
    <w:rsid w:val="004075D4"/>
    <w:rsid w:val="0040777B"/>
    <w:rsid w:val="00407885"/>
    <w:rsid w:val="004100F3"/>
    <w:rsid w:val="00410659"/>
    <w:rsid w:val="00411642"/>
    <w:rsid w:val="00411972"/>
    <w:rsid w:val="00411DBA"/>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725"/>
    <w:rsid w:val="004222DD"/>
    <w:rsid w:val="00422341"/>
    <w:rsid w:val="0042392C"/>
    <w:rsid w:val="00423BC4"/>
    <w:rsid w:val="00423F1F"/>
    <w:rsid w:val="0042404A"/>
    <w:rsid w:val="00424085"/>
    <w:rsid w:val="004244A5"/>
    <w:rsid w:val="004247A7"/>
    <w:rsid w:val="00424CEB"/>
    <w:rsid w:val="00425010"/>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870"/>
    <w:rsid w:val="00430D33"/>
    <w:rsid w:val="0043117D"/>
    <w:rsid w:val="00431825"/>
    <w:rsid w:val="00431AF5"/>
    <w:rsid w:val="00431B86"/>
    <w:rsid w:val="00431EF3"/>
    <w:rsid w:val="0043270B"/>
    <w:rsid w:val="004328CE"/>
    <w:rsid w:val="0043293F"/>
    <w:rsid w:val="00432E2E"/>
    <w:rsid w:val="004331D7"/>
    <w:rsid w:val="004335DB"/>
    <w:rsid w:val="00433BC1"/>
    <w:rsid w:val="00433F43"/>
    <w:rsid w:val="004342DF"/>
    <w:rsid w:val="004343B1"/>
    <w:rsid w:val="0043446C"/>
    <w:rsid w:val="00434A81"/>
    <w:rsid w:val="00435F95"/>
    <w:rsid w:val="00436175"/>
    <w:rsid w:val="004362F4"/>
    <w:rsid w:val="0043677E"/>
    <w:rsid w:val="00436860"/>
    <w:rsid w:val="004371A0"/>
    <w:rsid w:val="00437284"/>
    <w:rsid w:val="00437842"/>
    <w:rsid w:val="00437935"/>
    <w:rsid w:val="00437C9B"/>
    <w:rsid w:val="00437F3B"/>
    <w:rsid w:val="00440146"/>
    <w:rsid w:val="0044145F"/>
    <w:rsid w:val="0044148B"/>
    <w:rsid w:val="004414D0"/>
    <w:rsid w:val="004415AD"/>
    <w:rsid w:val="00441D94"/>
    <w:rsid w:val="004420BA"/>
    <w:rsid w:val="0044218D"/>
    <w:rsid w:val="004427D2"/>
    <w:rsid w:val="00442B8D"/>
    <w:rsid w:val="00443356"/>
    <w:rsid w:val="004435BE"/>
    <w:rsid w:val="004439FC"/>
    <w:rsid w:val="00443F49"/>
    <w:rsid w:val="00444235"/>
    <w:rsid w:val="00444286"/>
    <w:rsid w:val="00444B64"/>
    <w:rsid w:val="00444D80"/>
    <w:rsid w:val="00445724"/>
    <w:rsid w:val="00445864"/>
    <w:rsid w:val="00445B0B"/>
    <w:rsid w:val="00445BC9"/>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5B"/>
    <w:rsid w:val="00455FB7"/>
    <w:rsid w:val="004565E0"/>
    <w:rsid w:val="00456F3C"/>
    <w:rsid w:val="0045706A"/>
    <w:rsid w:val="00457877"/>
    <w:rsid w:val="00457963"/>
    <w:rsid w:val="0045796F"/>
    <w:rsid w:val="00460210"/>
    <w:rsid w:val="00460B70"/>
    <w:rsid w:val="00460E21"/>
    <w:rsid w:val="00460EB8"/>
    <w:rsid w:val="00461991"/>
    <w:rsid w:val="004620C7"/>
    <w:rsid w:val="00462C55"/>
    <w:rsid w:val="00463436"/>
    <w:rsid w:val="00463E1E"/>
    <w:rsid w:val="0046413C"/>
    <w:rsid w:val="004646F8"/>
    <w:rsid w:val="00464A44"/>
    <w:rsid w:val="0046505F"/>
    <w:rsid w:val="00465547"/>
    <w:rsid w:val="00465844"/>
    <w:rsid w:val="004658A0"/>
    <w:rsid w:val="00465F13"/>
    <w:rsid w:val="00466199"/>
    <w:rsid w:val="00466461"/>
    <w:rsid w:val="004664F8"/>
    <w:rsid w:val="00467141"/>
    <w:rsid w:val="004673DE"/>
    <w:rsid w:val="004675B5"/>
    <w:rsid w:val="00467742"/>
    <w:rsid w:val="00467BF7"/>
    <w:rsid w:val="00467E43"/>
    <w:rsid w:val="00470869"/>
    <w:rsid w:val="00471446"/>
    <w:rsid w:val="0047175B"/>
    <w:rsid w:val="0047196B"/>
    <w:rsid w:val="004719BA"/>
    <w:rsid w:val="00472451"/>
    <w:rsid w:val="004727C4"/>
    <w:rsid w:val="00472E17"/>
    <w:rsid w:val="00472EC8"/>
    <w:rsid w:val="00472F53"/>
    <w:rsid w:val="00473074"/>
    <w:rsid w:val="00473E66"/>
    <w:rsid w:val="00474212"/>
    <w:rsid w:val="0047424C"/>
    <w:rsid w:val="004744DC"/>
    <w:rsid w:val="00475145"/>
    <w:rsid w:val="00475624"/>
    <w:rsid w:val="00475AB7"/>
    <w:rsid w:val="00475C60"/>
    <w:rsid w:val="00475F2F"/>
    <w:rsid w:val="00476141"/>
    <w:rsid w:val="00476168"/>
    <w:rsid w:val="00477040"/>
    <w:rsid w:val="004774BF"/>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285"/>
    <w:rsid w:val="0048370C"/>
    <w:rsid w:val="00483D8C"/>
    <w:rsid w:val="0048419D"/>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64A"/>
    <w:rsid w:val="00490907"/>
    <w:rsid w:val="00490C15"/>
    <w:rsid w:val="00490C8A"/>
    <w:rsid w:val="004918EE"/>
    <w:rsid w:val="00491E5A"/>
    <w:rsid w:val="00492DE1"/>
    <w:rsid w:val="00493124"/>
    <w:rsid w:val="004931A7"/>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1AE"/>
    <w:rsid w:val="004B244E"/>
    <w:rsid w:val="004B26FF"/>
    <w:rsid w:val="004B2721"/>
    <w:rsid w:val="004B2751"/>
    <w:rsid w:val="004B314F"/>
    <w:rsid w:val="004B3961"/>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856"/>
    <w:rsid w:val="004C612D"/>
    <w:rsid w:val="004C61D8"/>
    <w:rsid w:val="004C630B"/>
    <w:rsid w:val="004C6494"/>
    <w:rsid w:val="004C66CE"/>
    <w:rsid w:val="004C66EB"/>
    <w:rsid w:val="004C6BD5"/>
    <w:rsid w:val="004C6E0D"/>
    <w:rsid w:val="004C72DA"/>
    <w:rsid w:val="004C734B"/>
    <w:rsid w:val="004C77C7"/>
    <w:rsid w:val="004C79C1"/>
    <w:rsid w:val="004D0538"/>
    <w:rsid w:val="004D085E"/>
    <w:rsid w:val="004D09C4"/>
    <w:rsid w:val="004D0D2A"/>
    <w:rsid w:val="004D0E09"/>
    <w:rsid w:val="004D17F8"/>
    <w:rsid w:val="004D221D"/>
    <w:rsid w:val="004D266E"/>
    <w:rsid w:val="004D3AA5"/>
    <w:rsid w:val="004D3ACE"/>
    <w:rsid w:val="004D4288"/>
    <w:rsid w:val="004D4AE2"/>
    <w:rsid w:val="004D4E1A"/>
    <w:rsid w:val="004D4E40"/>
    <w:rsid w:val="004D4FBD"/>
    <w:rsid w:val="004D51BC"/>
    <w:rsid w:val="004D5882"/>
    <w:rsid w:val="004D6816"/>
    <w:rsid w:val="004D6821"/>
    <w:rsid w:val="004D752C"/>
    <w:rsid w:val="004D7626"/>
    <w:rsid w:val="004D76BB"/>
    <w:rsid w:val="004D7A0D"/>
    <w:rsid w:val="004E0399"/>
    <w:rsid w:val="004E062C"/>
    <w:rsid w:val="004E0814"/>
    <w:rsid w:val="004E08E2"/>
    <w:rsid w:val="004E0E3E"/>
    <w:rsid w:val="004E1CE0"/>
    <w:rsid w:val="004E22A8"/>
    <w:rsid w:val="004E236D"/>
    <w:rsid w:val="004E283A"/>
    <w:rsid w:val="004E28A8"/>
    <w:rsid w:val="004E2E7E"/>
    <w:rsid w:val="004E3F1F"/>
    <w:rsid w:val="004E5182"/>
    <w:rsid w:val="004E60F4"/>
    <w:rsid w:val="004E6C27"/>
    <w:rsid w:val="004E6C3A"/>
    <w:rsid w:val="004E6D2C"/>
    <w:rsid w:val="004E6DDB"/>
    <w:rsid w:val="004E6EDB"/>
    <w:rsid w:val="004E7000"/>
    <w:rsid w:val="004E78B5"/>
    <w:rsid w:val="004E7A32"/>
    <w:rsid w:val="004E7A6C"/>
    <w:rsid w:val="004E7FB0"/>
    <w:rsid w:val="004F03F3"/>
    <w:rsid w:val="004F0E0D"/>
    <w:rsid w:val="004F0FB3"/>
    <w:rsid w:val="004F109C"/>
    <w:rsid w:val="004F12E7"/>
    <w:rsid w:val="004F1C43"/>
    <w:rsid w:val="004F209B"/>
    <w:rsid w:val="004F22E4"/>
    <w:rsid w:val="004F28B3"/>
    <w:rsid w:val="004F2B70"/>
    <w:rsid w:val="004F34DC"/>
    <w:rsid w:val="004F44A9"/>
    <w:rsid w:val="004F5359"/>
    <w:rsid w:val="004F58BE"/>
    <w:rsid w:val="004F5DB0"/>
    <w:rsid w:val="004F5FD5"/>
    <w:rsid w:val="004F6047"/>
    <w:rsid w:val="004F6959"/>
    <w:rsid w:val="004F698C"/>
    <w:rsid w:val="004F6B8D"/>
    <w:rsid w:val="004F700F"/>
    <w:rsid w:val="004F722F"/>
    <w:rsid w:val="004F7BAE"/>
    <w:rsid w:val="00500401"/>
    <w:rsid w:val="00500568"/>
    <w:rsid w:val="0050070A"/>
    <w:rsid w:val="00500C6B"/>
    <w:rsid w:val="00501177"/>
    <w:rsid w:val="005014F2"/>
    <w:rsid w:val="0050214D"/>
    <w:rsid w:val="005021BD"/>
    <w:rsid w:val="00502F94"/>
    <w:rsid w:val="0050354C"/>
    <w:rsid w:val="005038D0"/>
    <w:rsid w:val="00503CC8"/>
    <w:rsid w:val="00503F05"/>
    <w:rsid w:val="00504037"/>
    <w:rsid w:val="005040D3"/>
    <w:rsid w:val="005047D7"/>
    <w:rsid w:val="00505D82"/>
    <w:rsid w:val="00505E4F"/>
    <w:rsid w:val="0050651B"/>
    <w:rsid w:val="00506B38"/>
    <w:rsid w:val="00507541"/>
    <w:rsid w:val="00507966"/>
    <w:rsid w:val="00507B7B"/>
    <w:rsid w:val="00507F8E"/>
    <w:rsid w:val="00510836"/>
    <w:rsid w:val="00510E09"/>
    <w:rsid w:val="00510EB4"/>
    <w:rsid w:val="0051166C"/>
    <w:rsid w:val="00511DD3"/>
    <w:rsid w:val="0051335C"/>
    <w:rsid w:val="00513456"/>
    <w:rsid w:val="00513D22"/>
    <w:rsid w:val="00514C53"/>
    <w:rsid w:val="005161D5"/>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8D0"/>
    <w:rsid w:val="00527C7F"/>
    <w:rsid w:val="00531095"/>
    <w:rsid w:val="005310D1"/>
    <w:rsid w:val="0053113A"/>
    <w:rsid w:val="00531788"/>
    <w:rsid w:val="005317E7"/>
    <w:rsid w:val="00531BE4"/>
    <w:rsid w:val="00531C6F"/>
    <w:rsid w:val="00532360"/>
    <w:rsid w:val="00532747"/>
    <w:rsid w:val="0053274D"/>
    <w:rsid w:val="005327B9"/>
    <w:rsid w:val="005328D8"/>
    <w:rsid w:val="005339C4"/>
    <w:rsid w:val="00533F48"/>
    <w:rsid w:val="00533FF6"/>
    <w:rsid w:val="00534131"/>
    <w:rsid w:val="005345E3"/>
    <w:rsid w:val="00534899"/>
    <w:rsid w:val="00534DA9"/>
    <w:rsid w:val="0053503C"/>
    <w:rsid w:val="0053519F"/>
    <w:rsid w:val="00535382"/>
    <w:rsid w:val="005356D1"/>
    <w:rsid w:val="0053596A"/>
    <w:rsid w:val="0053703D"/>
    <w:rsid w:val="005370D3"/>
    <w:rsid w:val="00537114"/>
    <w:rsid w:val="00537C89"/>
    <w:rsid w:val="00537ED0"/>
    <w:rsid w:val="00540810"/>
    <w:rsid w:val="00541204"/>
    <w:rsid w:val="00541713"/>
    <w:rsid w:val="005418EF"/>
    <w:rsid w:val="005419A2"/>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6EB"/>
    <w:rsid w:val="00547D4F"/>
    <w:rsid w:val="00547D9B"/>
    <w:rsid w:val="0055029B"/>
    <w:rsid w:val="00550377"/>
    <w:rsid w:val="00551248"/>
    <w:rsid w:val="005516A4"/>
    <w:rsid w:val="005517F9"/>
    <w:rsid w:val="00551DF1"/>
    <w:rsid w:val="00552505"/>
    <w:rsid w:val="00552E18"/>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A43"/>
    <w:rsid w:val="00564630"/>
    <w:rsid w:val="00564637"/>
    <w:rsid w:val="0056463E"/>
    <w:rsid w:val="00564D74"/>
    <w:rsid w:val="00565168"/>
    <w:rsid w:val="005654D3"/>
    <w:rsid w:val="005656E0"/>
    <w:rsid w:val="00565B5A"/>
    <w:rsid w:val="00565B78"/>
    <w:rsid w:val="005664B7"/>
    <w:rsid w:val="00566D07"/>
    <w:rsid w:val="00566D20"/>
    <w:rsid w:val="00566E04"/>
    <w:rsid w:val="005670B7"/>
    <w:rsid w:val="00567685"/>
    <w:rsid w:val="0057019D"/>
    <w:rsid w:val="0057036C"/>
    <w:rsid w:val="005704C7"/>
    <w:rsid w:val="00571346"/>
    <w:rsid w:val="00572082"/>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81B"/>
    <w:rsid w:val="005819E4"/>
    <w:rsid w:val="005822D3"/>
    <w:rsid w:val="00582406"/>
    <w:rsid w:val="005824BF"/>
    <w:rsid w:val="00582ADA"/>
    <w:rsid w:val="00582B69"/>
    <w:rsid w:val="00582F97"/>
    <w:rsid w:val="005841FC"/>
    <w:rsid w:val="005843D3"/>
    <w:rsid w:val="005847FC"/>
    <w:rsid w:val="005848F4"/>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42"/>
    <w:rsid w:val="00591BB6"/>
    <w:rsid w:val="00591BC1"/>
    <w:rsid w:val="00592C65"/>
    <w:rsid w:val="00593334"/>
    <w:rsid w:val="0059378B"/>
    <w:rsid w:val="00593C4B"/>
    <w:rsid w:val="00593EF8"/>
    <w:rsid w:val="0059467F"/>
    <w:rsid w:val="00594B88"/>
    <w:rsid w:val="0059548C"/>
    <w:rsid w:val="005956F6"/>
    <w:rsid w:val="0059591D"/>
    <w:rsid w:val="00595A22"/>
    <w:rsid w:val="00595C78"/>
    <w:rsid w:val="00595D1D"/>
    <w:rsid w:val="005965CD"/>
    <w:rsid w:val="00596A6E"/>
    <w:rsid w:val="00596B04"/>
    <w:rsid w:val="00596CF7"/>
    <w:rsid w:val="00596F6F"/>
    <w:rsid w:val="0059706F"/>
    <w:rsid w:val="00597897"/>
    <w:rsid w:val="00597959"/>
    <w:rsid w:val="00597C60"/>
    <w:rsid w:val="005A018A"/>
    <w:rsid w:val="005A09FD"/>
    <w:rsid w:val="005A0F88"/>
    <w:rsid w:val="005A135A"/>
    <w:rsid w:val="005A187B"/>
    <w:rsid w:val="005A2B11"/>
    <w:rsid w:val="005A2FCF"/>
    <w:rsid w:val="005A3440"/>
    <w:rsid w:val="005A38D8"/>
    <w:rsid w:val="005A46E2"/>
    <w:rsid w:val="005A4F25"/>
    <w:rsid w:val="005A5C3A"/>
    <w:rsid w:val="005A612C"/>
    <w:rsid w:val="005A62C9"/>
    <w:rsid w:val="005A65A1"/>
    <w:rsid w:val="005A67D7"/>
    <w:rsid w:val="005A6B62"/>
    <w:rsid w:val="005A6CE9"/>
    <w:rsid w:val="005A73B1"/>
    <w:rsid w:val="005A758E"/>
    <w:rsid w:val="005A7A95"/>
    <w:rsid w:val="005B0545"/>
    <w:rsid w:val="005B08C8"/>
    <w:rsid w:val="005B09FB"/>
    <w:rsid w:val="005B12FA"/>
    <w:rsid w:val="005B1F79"/>
    <w:rsid w:val="005B280F"/>
    <w:rsid w:val="005B3936"/>
    <w:rsid w:val="005B40A0"/>
    <w:rsid w:val="005B4923"/>
    <w:rsid w:val="005B587B"/>
    <w:rsid w:val="005B5AB4"/>
    <w:rsid w:val="005B5DA0"/>
    <w:rsid w:val="005B6842"/>
    <w:rsid w:val="005B6B22"/>
    <w:rsid w:val="005B6DB4"/>
    <w:rsid w:val="005B7853"/>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04F"/>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1E5C"/>
    <w:rsid w:val="005D21B8"/>
    <w:rsid w:val="005D2752"/>
    <w:rsid w:val="005D2A6E"/>
    <w:rsid w:val="005D2F7E"/>
    <w:rsid w:val="005D304E"/>
    <w:rsid w:val="005D3344"/>
    <w:rsid w:val="005D3479"/>
    <w:rsid w:val="005D3BC3"/>
    <w:rsid w:val="005D3BD5"/>
    <w:rsid w:val="005D412A"/>
    <w:rsid w:val="005D4710"/>
    <w:rsid w:val="005D5F39"/>
    <w:rsid w:val="005D65AD"/>
    <w:rsid w:val="005D6763"/>
    <w:rsid w:val="005D6965"/>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48B"/>
    <w:rsid w:val="005F272A"/>
    <w:rsid w:val="005F277D"/>
    <w:rsid w:val="005F2CA7"/>
    <w:rsid w:val="005F2FD2"/>
    <w:rsid w:val="005F38F7"/>
    <w:rsid w:val="005F3ACF"/>
    <w:rsid w:val="005F3BFD"/>
    <w:rsid w:val="005F422E"/>
    <w:rsid w:val="005F49C7"/>
    <w:rsid w:val="005F4F76"/>
    <w:rsid w:val="005F514F"/>
    <w:rsid w:val="005F5198"/>
    <w:rsid w:val="005F5691"/>
    <w:rsid w:val="005F586B"/>
    <w:rsid w:val="005F5B06"/>
    <w:rsid w:val="005F6D30"/>
    <w:rsid w:val="005F70A7"/>
    <w:rsid w:val="005F73AD"/>
    <w:rsid w:val="006005B2"/>
    <w:rsid w:val="00600DB4"/>
    <w:rsid w:val="0060101B"/>
    <w:rsid w:val="00601150"/>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7E6"/>
    <w:rsid w:val="00607178"/>
    <w:rsid w:val="0061014C"/>
    <w:rsid w:val="00610636"/>
    <w:rsid w:val="00610957"/>
    <w:rsid w:val="00610BF4"/>
    <w:rsid w:val="0061110C"/>
    <w:rsid w:val="0061158B"/>
    <w:rsid w:val="006116F7"/>
    <w:rsid w:val="00612169"/>
    <w:rsid w:val="0061219F"/>
    <w:rsid w:val="00612A47"/>
    <w:rsid w:val="006131BC"/>
    <w:rsid w:val="0061394B"/>
    <w:rsid w:val="00613FA7"/>
    <w:rsid w:val="006148A1"/>
    <w:rsid w:val="0061510A"/>
    <w:rsid w:val="0061535D"/>
    <w:rsid w:val="00615673"/>
    <w:rsid w:val="00615BBF"/>
    <w:rsid w:val="006161E5"/>
    <w:rsid w:val="00616561"/>
    <w:rsid w:val="006167EF"/>
    <w:rsid w:val="00616D97"/>
    <w:rsid w:val="00617898"/>
    <w:rsid w:val="00620776"/>
    <w:rsid w:val="006207FD"/>
    <w:rsid w:val="00620CEE"/>
    <w:rsid w:val="00621611"/>
    <w:rsid w:val="006219A8"/>
    <w:rsid w:val="00622CE8"/>
    <w:rsid w:val="00622D8F"/>
    <w:rsid w:val="00622E29"/>
    <w:rsid w:val="00623492"/>
    <w:rsid w:val="00623786"/>
    <w:rsid w:val="00624360"/>
    <w:rsid w:val="0062488E"/>
    <w:rsid w:val="00624973"/>
    <w:rsid w:val="0062553A"/>
    <w:rsid w:val="0062575A"/>
    <w:rsid w:val="00625C0A"/>
    <w:rsid w:val="00625EF4"/>
    <w:rsid w:val="00626215"/>
    <w:rsid w:val="00627DAE"/>
    <w:rsid w:val="006306A5"/>
    <w:rsid w:val="00630710"/>
    <w:rsid w:val="00630C13"/>
    <w:rsid w:val="006310C1"/>
    <w:rsid w:val="0063199F"/>
    <w:rsid w:val="00631E3B"/>
    <w:rsid w:val="00631F4C"/>
    <w:rsid w:val="00631FAF"/>
    <w:rsid w:val="00632211"/>
    <w:rsid w:val="00632574"/>
    <w:rsid w:val="00632F36"/>
    <w:rsid w:val="00633405"/>
    <w:rsid w:val="006335A3"/>
    <w:rsid w:val="00633FDC"/>
    <w:rsid w:val="00634701"/>
    <w:rsid w:val="00634A06"/>
    <w:rsid w:val="00634A69"/>
    <w:rsid w:val="00634DC0"/>
    <w:rsid w:val="00635D50"/>
    <w:rsid w:val="00635DCD"/>
    <w:rsid w:val="006363B0"/>
    <w:rsid w:val="006364F7"/>
    <w:rsid w:val="00636E15"/>
    <w:rsid w:val="00636EE0"/>
    <w:rsid w:val="00637109"/>
    <w:rsid w:val="00637359"/>
    <w:rsid w:val="0063747A"/>
    <w:rsid w:val="006378AB"/>
    <w:rsid w:val="0063799B"/>
    <w:rsid w:val="00637C68"/>
    <w:rsid w:val="00637E93"/>
    <w:rsid w:val="00637F16"/>
    <w:rsid w:val="006404EF"/>
    <w:rsid w:val="00640E70"/>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B38"/>
    <w:rsid w:val="00647F32"/>
    <w:rsid w:val="006502C2"/>
    <w:rsid w:val="00650535"/>
    <w:rsid w:val="00650AEC"/>
    <w:rsid w:val="00650F8A"/>
    <w:rsid w:val="006510E4"/>
    <w:rsid w:val="006516D0"/>
    <w:rsid w:val="00651B19"/>
    <w:rsid w:val="0065203B"/>
    <w:rsid w:val="00652B82"/>
    <w:rsid w:val="006534E7"/>
    <w:rsid w:val="00654108"/>
    <w:rsid w:val="006549E1"/>
    <w:rsid w:val="00654BFF"/>
    <w:rsid w:val="00654C22"/>
    <w:rsid w:val="00654C58"/>
    <w:rsid w:val="00654F3E"/>
    <w:rsid w:val="00655130"/>
    <w:rsid w:val="006551A8"/>
    <w:rsid w:val="00656918"/>
    <w:rsid w:val="006572F0"/>
    <w:rsid w:val="0065751D"/>
    <w:rsid w:val="006576A7"/>
    <w:rsid w:val="006579BD"/>
    <w:rsid w:val="00657DAA"/>
    <w:rsid w:val="0066034F"/>
    <w:rsid w:val="0066072A"/>
    <w:rsid w:val="00660DF1"/>
    <w:rsid w:val="006614E4"/>
    <w:rsid w:val="006616EF"/>
    <w:rsid w:val="00661A78"/>
    <w:rsid w:val="00661E1D"/>
    <w:rsid w:val="00662170"/>
    <w:rsid w:val="006621EB"/>
    <w:rsid w:val="006625CE"/>
    <w:rsid w:val="00662E03"/>
    <w:rsid w:val="00662E41"/>
    <w:rsid w:val="00663005"/>
    <w:rsid w:val="00663073"/>
    <w:rsid w:val="00663AD0"/>
    <w:rsid w:val="00663CDF"/>
    <w:rsid w:val="00663F50"/>
    <w:rsid w:val="00663FD9"/>
    <w:rsid w:val="00664075"/>
    <w:rsid w:val="00664787"/>
    <w:rsid w:val="006649FF"/>
    <w:rsid w:val="00664AA6"/>
    <w:rsid w:val="00664B8C"/>
    <w:rsid w:val="00665916"/>
    <w:rsid w:val="00665967"/>
    <w:rsid w:val="00665B44"/>
    <w:rsid w:val="00666207"/>
    <w:rsid w:val="006666E4"/>
    <w:rsid w:val="00666A21"/>
    <w:rsid w:val="00666B9E"/>
    <w:rsid w:val="00666F87"/>
    <w:rsid w:val="00667922"/>
    <w:rsid w:val="00667951"/>
    <w:rsid w:val="00670F4A"/>
    <w:rsid w:val="00671029"/>
    <w:rsid w:val="00671194"/>
    <w:rsid w:val="00671BB1"/>
    <w:rsid w:val="006726FB"/>
    <w:rsid w:val="00672D5E"/>
    <w:rsid w:val="00672F1B"/>
    <w:rsid w:val="006730D3"/>
    <w:rsid w:val="00673930"/>
    <w:rsid w:val="00673EB7"/>
    <w:rsid w:val="0067476C"/>
    <w:rsid w:val="0067478C"/>
    <w:rsid w:val="006754A7"/>
    <w:rsid w:val="006756D1"/>
    <w:rsid w:val="00675763"/>
    <w:rsid w:val="006757AD"/>
    <w:rsid w:val="00675970"/>
    <w:rsid w:val="00675B76"/>
    <w:rsid w:val="00675FCA"/>
    <w:rsid w:val="00676101"/>
    <w:rsid w:val="00676131"/>
    <w:rsid w:val="0067635F"/>
    <w:rsid w:val="00676908"/>
    <w:rsid w:val="00677476"/>
    <w:rsid w:val="006778D2"/>
    <w:rsid w:val="00677CF9"/>
    <w:rsid w:val="00677D00"/>
    <w:rsid w:val="00677D56"/>
    <w:rsid w:val="0068099A"/>
    <w:rsid w:val="006816E7"/>
    <w:rsid w:val="006828B9"/>
    <w:rsid w:val="00682AC9"/>
    <w:rsid w:val="00682B18"/>
    <w:rsid w:val="00683830"/>
    <w:rsid w:val="006838F2"/>
    <w:rsid w:val="00684339"/>
    <w:rsid w:val="006846EA"/>
    <w:rsid w:val="00684FD1"/>
    <w:rsid w:val="0068508D"/>
    <w:rsid w:val="00685CEE"/>
    <w:rsid w:val="00685D88"/>
    <w:rsid w:val="006869AA"/>
    <w:rsid w:val="00686F5B"/>
    <w:rsid w:val="00687F76"/>
    <w:rsid w:val="006905D1"/>
    <w:rsid w:val="006907DD"/>
    <w:rsid w:val="006912DF"/>
    <w:rsid w:val="00691348"/>
    <w:rsid w:val="00691E31"/>
    <w:rsid w:val="00691F19"/>
    <w:rsid w:val="00691F77"/>
    <w:rsid w:val="00691FCC"/>
    <w:rsid w:val="006920A9"/>
    <w:rsid w:val="006926C9"/>
    <w:rsid w:val="006933DC"/>
    <w:rsid w:val="00693729"/>
    <w:rsid w:val="00694232"/>
    <w:rsid w:val="00694268"/>
    <w:rsid w:val="00694C72"/>
    <w:rsid w:val="00694D4B"/>
    <w:rsid w:val="00694F35"/>
    <w:rsid w:val="006953A7"/>
    <w:rsid w:val="00695A70"/>
    <w:rsid w:val="006970CB"/>
    <w:rsid w:val="006A09EE"/>
    <w:rsid w:val="006A0A3B"/>
    <w:rsid w:val="006A0EE1"/>
    <w:rsid w:val="006A1B45"/>
    <w:rsid w:val="006A1D29"/>
    <w:rsid w:val="006A2255"/>
    <w:rsid w:val="006A2B56"/>
    <w:rsid w:val="006A2FDA"/>
    <w:rsid w:val="006A30ED"/>
    <w:rsid w:val="006A3586"/>
    <w:rsid w:val="006A381E"/>
    <w:rsid w:val="006A384C"/>
    <w:rsid w:val="006A39BF"/>
    <w:rsid w:val="006A39C7"/>
    <w:rsid w:val="006A3CBF"/>
    <w:rsid w:val="006A3D28"/>
    <w:rsid w:val="006A4BB3"/>
    <w:rsid w:val="006A4CF3"/>
    <w:rsid w:val="006A4D51"/>
    <w:rsid w:val="006A5BE5"/>
    <w:rsid w:val="006A60EE"/>
    <w:rsid w:val="006A60F2"/>
    <w:rsid w:val="006A615A"/>
    <w:rsid w:val="006A69CB"/>
    <w:rsid w:val="006A71FE"/>
    <w:rsid w:val="006A741E"/>
    <w:rsid w:val="006A7545"/>
    <w:rsid w:val="006A7F85"/>
    <w:rsid w:val="006B018B"/>
    <w:rsid w:val="006B0408"/>
    <w:rsid w:val="006B05D1"/>
    <w:rsid w:val="006B0971"/>
    <w:rsid w:val="006B0B27"/>
    <w:rsid w:val="006B17C7"/>
    <w:rsid w:val="006B1823"/>
    <w:rsid w:val="006B190F"/>
    <w:rsid w:val="006B286A"/>
    <w:rsid w:val="006B36BE"/>
    <w:rsid w:val="006B40B8"/>
    <w:rsid w:val="006B45FC"/>
    <w:rsid w:val="006B45FE"/>
    <w:rsid w:val="006B4761"/>
    <w:rsid w:val="006B4841"/>
    <w:rsid w:val="006B49C5"/>
    <w:rsid w:val="006B4C1C"/>
    <w:rsid w:val="006B4CED"/>
    <w:rsid w:val="006B4CF1"/>
    <w:rsid w:val="006B511E"/>
    <w:rsid w:val="006B5643"/>
    <w:rsid w:val="006B5E32"/>
    <w:rsid w:val="006B5E90"/>
    <w:rsid w:val="006B6A6F"/>
    <w:rsid w:val="006B6B90"/>
    <w:rsid w:val="006B76E9"/>
    <w:rsid w:val="006B772C"/>
    <w:rsid w:val="006B779F"/>
    <w:rsid w:val="006C1639"/>
    <w:rsid w:val="006C1693"/>
    <w:rsid w:val="006C16F4"/>
    <w:rsid w:val="006C1C0A"/>
    <w:rsid w:val="006C2714"/>
    <w:rsid w:val="006C287F"/>
    <w:rsid w:val="006C2C86"/>
    <w:rsid w:val="006C3139"/>
    <w:rsid w:val="006C34D1"/>
    <w:rsid w:val="006C384B"/>
    <w:rsid w:val="006C3937"/>
    <w:rsid w:val="006C3AF1"/>
    <w:rsid w:val="006C3BC5"/>
    <w:rsid w:val="006C44D4"/>
    <w:rsid w:val="006C4E89"/>
    <w:rsid w:val="006C520D"/>
    <w:rsid w:val="006C5FC0"/>
    <w:rsid w:val="006C60BE"/>
    <w:rsid w:val="006C66C0"/>
    <w:rsid w:val="006C67B9"/>
    <w:rsid w:val="006C6A9B"/>
    <w:rsid w:val="006C6F24"/>
    <w:rsid w:val="006C7559"/>
    <w:rsid w:val="006C766B"/>
    <w:rsid w:val="006C778A"/>
    <w:rsid w:val="006C7A18"/>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3FC"/>
    <w:rsid w:val="006F04BD"/>
    <w:rsid w:val="006F0C6A"/>
    <w:rsid w:val="006F1C0F"/>
    <w:rsid w:val="006F1DED"/>
    <w:rsid w:val="006F2759"/>
    <w:rsid w:val="006F2A91"/>
    <w:rsid w:val="006F2B93"/>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894"/>
    <w:rsid w:val="007039E6"/>
    <w:rsid w:val="00703CB5"/>
    <w:rsid w:val="00703CE8"/>
    <w:rsid w:val="00704737"/>
    <w:rsid w:val="00704B91"/>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2EAF"/>
    <w:rsid w:val="0071398B"/>
    <w:rsid w:val="00713AB4"/>
    <w:rsid w:val="00713E35"/>
    <w:rsid w:val="00714532"/>
    <w:rsid w:val="00714E62"/>
    <w:rsid w:val="00714EAB"/>
    <w:rsid w:val="0071540E"/>
    <w:rsid w:val="00715639"/>
    <w:rsid w:val="0071564C"/>
    <w:rsid w:val="0071573F"/>
    <w:rsid w:val="00715A41"/>
    <w:rsid w:val="007163D3"/>
    <w:rsid w:val="00716741"/>
    <w:rsid w:val="00717478"/>
    <w:rsid w:val="0071773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3ED"/>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3185"/>
    <w:rsid w:val="00734E3B"/>
    <w:rsid w:val="00735EAB"/>
    <w:rsid w:val="0073663C"/>
    <w:rsid w:val="0073689E"/>
    <w:rsid w:val="00736CB6"/>
    <w:rsid w:val="00737F14"/>
    <w:rsid w:val="00740175"/>
    <w:rsid w:val="00740A8B"/>
    <w:rsid w:val="00740AB1"/>
    <w:rsid w:val="00740ECE"/>
    <w:rsid w:val="0074107F"/>
    <w:rsid w:val="0074158C"/>
    <w:rsid w:val="007425C9"/>
    <w:rsid w:val="00742EC9"/>
    <w:rsid w:val="00743542"/>
    <w:rsid w:val="00743672"/>
    <w:rsid w:val="007438D4"/>
    <w:rsid w:val="00743DEC"/>
    <w:rsid w:val="00744138"/>
    <w:rsid w:val="0074435F"/>
    <w:rsid w:val="00744814"/>
    <w:rsid w:val="00744AB9"/>
    <w:rsid w:val="00744FAE"/>
    <w:rsid w:val="00745137"/>
    <w:rsid w:val="00745335"/>
    <w:rsid w:val="00745468"/>
    <w:rsid w:val="007456D4"/>
    <w:rsid w:val="00745894"/>
    <w:rsid w:val="007461A5"/>
    <w:rsid w:val="007475B7"/>
    <w:rsid w:val="00747643"/>
    <w:rsid w:val="0074779E"/>
    <w:rsid w:val="007477CD"/>
    <w:rsid w:val="007503C3"/>
    <w:rsid w:val="00750C1C"/>
    <w:rsid w:val="0075101B"/>
    <w:rsid w:val="00751028"/>
    <w:rsid w:val="007510EB"/>
    <w:rsid w:val="007511DC"/>
    <w:rsid w:val="00751412"/>
    <w:rsid w:val="0075149F"/>
    <w:rsid w:val="00751956"/>
    <w:rsid w:val="007519A9"/>
    <w:rsid w:val="007527C2"/>
    <w:rsid w:val="00752EFA"/>
    <w:rsid w:val="0075327D"/>
    <w:rsid w:val="0075398A"/>
    <w:rsid w:val="00753CBF"/>
    <w:rsid w:val="00753E3C"/>
    <w:rsid w:val="007547D9"/>
    <w:rsid w:val="00754973"/>
    <w:rsid w:val="00754FC0"/>
    <w:rsid w:val="00755AE5"/>
    <w:rsid w:val="00756084"/>
    <w:rsid w:val="00756302"/>
    <w:rsid w:val="0075649A"/>
    <w:rsid w:val="00756522"/>
    <w:rsid w:val="007565FE"/>
    <w:rsid w:val="00756864"/>
    <w:rsid w:val="00756F61"/>
    <w:rsid w:val="007570AD"/>
    <w:rsid w:val="007577B1"/>
    <w:rsid w:val="00757C64"/>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5F5E"/>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B39"/>
    <w:rsid w:val="007753A9"/>
    <w:rsid w:val="00775B73"/>
    <w:rsid w:val="00775C47"/>
    <w:rsid w:val="00775F65"/>
    <w:rsid w:val="0077612A"/>
    <w:rsid w:val="00776142"/>
    <w:rsid w:val="00777355"/>
    <w:rsid w:val="0077751F"/>
    <w:rsid w:val="007777A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2A0"/>
    <w:rsid w:val="007835CD"/>
    <w:rsid w:val="007837DE"/>
    <w:rsid w:val="007837E1"/>
    <w:rsid w:val="00783D00"/>
    <w:rsid w:val="00783FF2"/>
    <w:rsid w:val="00784C03"/>
    <w:rsid w:val="00785350"/>
    <w:rsid w:val="00786A3A"/>
    <w:rsid w:val="00786CB0"/>
    <w:rsid w:val="00786E8A"/>
    <w:rsid w:val="007870E2"/>
    <w:rsid w:val="00787561"/>
    <w:rsid w:val="00787BEB"/>
    <w:rsid w:val="00787D27"/>
    <w:rsid w:val="0079005A"/>
    <w:rsid w:val="00790262"/>
    <w:rsid w:val="007909A5"/>
    <w:rsid w:val="00790AC4"/>
    <w:rsid w:val="00791833"/>
    <w:rsid w:val="00791C97"/>
    <w:rsid w:val="00791E38"/>
    <w:rsid w:val="0079208F"/>
    <w:rsid w:val="007928DD"/>
    <w:rsid w:val="00792D28"/>
    <w:rsid w:val="00792D31"/>
    <w:rsid w:val="00793391"/>
    <w:rsid w:val="007934ED"/>
    <w:rsid w:val="00794653"/>
    <w:rsid w:val="00794B5F"/>
    <w:rsid w:val="00794E09"/>
    <w:rsid w:val="007950C9"/>
    <w:rsid w:val="007950E0"/>
    <w:rsid w:val="00795DB4"/>
    <w:rsid w:val="0079673D"/>
    <w:rsid w:val="007967C5"/>
    <w:rsid w:val="00797016"/>
    <w:rsid w:val="00797573"/>
    <w:rsid w:val="00797622"/>
    <w:rsid w:val="00797BCD"/>
    <w:rsid w:val="00797CC4"/>
    <w:rsid w:val="00797CDB"/>
    <w:rsid w:val="007A1C6A"/>
    <w:rsid w:val="007A2523"/>
    <w:rsid w:val="007A2922"/>
    <w:rsid w:val="007A42F5"/>
    <w:rsid w:val="007A5309"/>
    <w:rsid w:val="007A5338"/>
    <w:rsid w:val="007A559C"/>
    <w:rsid w:val="007A55C4"/>
    <w:rsid w:val="007A56AC"/>
    <w:rsid w:val="007A62E4"/>
    <w:rsid w:val="007A6721"/>
    <w:rsid w:val="007A6905"/>
    <w:rsid w:val="007A69E1"/>
    <w:rsid w:val="007A6F5D"/>
    <w:rsid w:val="007A74BE"/>
    <w:rsid w:val="007A784D"/>
    <w:rsid w:val="007B02E3"/>
    <w:rsid w:val="007B0AAB"/>
    <w:rsid w:val="007B1032"/>
    <w:rsid w:val="007B2048"/>
    <w:rsid w:val="007B2CDF"/>
    <w:rsid w:val="007B37D2"/>
    <w:rsid w:val="007B39E2"/>
    <w:rsid w:val="007B3CEB"/>
    <w:rsid w:val="007B3DAC"/>
    <w:rsid w:val="007B47D3"/>
    <w:rsid w:val="007B4920"/>
    <w:rsid w:val="007B548F"/>
    <w:rsid w:val="007B5697"/>
    <w:rsid w:val="007B57F8"/>
    <w:rsid w:val="007B599B"/>
    <w:rsid w:val="007B5D38"/>
    <w:rsid w:val="007B6659"/>
    <w:rsid w:val="007B665A"/>
    <w:rsid w:val="007B67FD"/>
    <w:rsid w:val="007B6990"/>
    <w:rsid w:val="007B6BB3"/>
    <w:rsid w:val="007B6E5F"/>
    <w:rsid w:val="007B6FFE"/>
    <w:rsid w:val="007B71B3"/>
    <w:rsid w:val="007B724E"/>
    <w:rsid w:val="007B727E"/>
    <w:rsid w:val="007B736E"/>
    <w:rsid w:val="007B73A1"/>
    <w:rsid w:val="007B748A"/>
    <w:rsid w:val="007B7673"/>
    <w:rsid w:val="007B7A42"/>
    <w:rsid w:val="007B7A82"/>
    <w:rsid w:val="007C002A"/>
    <w:rsid w:val="007C1560"/>
    <w:rsid w:val="007C184A"/>
    <w:rsid w:val="007C208D"/>
    <w:rsid w:val="007C22E7"/>
    <w:rsid w:val="007C2D5E"/>
    <w:rsid w:val="007C3198"/>
    <w:rsid w:val="007C3866"/>
    <w:rsid w:val="007C3BF8"/>
    <w:rsid w:val="007C42C1"/>
    <w:rsid w:val="007C4DBF"/>
    <w:rsid w:val="007C4E7D"/>
    <w:rsid w:val="007C5053"/>
    <w:rsid w:val="007C5C85"/>
    <w:rsid w:val="007C6D10"/>
    <w:rsid w:val="007C71CA"/>
    <w:rsid w:val="007C7D6F"/>
    <w:rsid w:val="007D051A"/>
    <w:rsid w:val="007D0DEF"/>
    <w:rsid w:val="007D109C"/>
    <w:rsid w:val="007D24FF"/>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BC"/>
    <w:rsid w:val="007D59C0"/>
    <w:rsid w:val="007D59C9"/>
    <w:rsid w:val="007D59F2"/>
    <w:rsid w:val="007D5CB4"/>
    <w:rsid w:val="007D68FC"/>
    <w:rsid w:val="007D6B92"/>
    <w:rsid w:val="007D7877"/>
    <w:rsid w:val="007D7BA9"/>
    <w:rsid w:val="007D7F5B"/>
    <w:rsid w:val="007E051F"/>
    <w:rsid w:val="007E0661"/>
    <w:rsid w:val="007E06EA"/>
    <w:rsid w:val="007E07DB"/>
    <w:rsid w:val="007E0CF1"/>
    <w:rsid w:val="007E11DF"/>
    <w:rsid w:val="007E16E5"/>
    <w:rsid w:val="007E19A6"/>
    <w:rsid w:val="007E19E9"/>
    <w:rsid w:val="007E2946"/>
    <w:rsid w:val="007E2AD0"/>
    <w:rsid w:val="007E2B5C"/>
    <w:rsid w:val="007E320F"/>
    <w:rsid w:val="007E33AE"/>
    <w:rsid w:val="007E375A"/>
    <w:rsid w:val="007E3D4B"/>
    <w:rsid w:val="007E3F57"/>
    <w:rsid w:val="007E40EE"/>
    <w:rsid w:val="007E4AF8"/>
    <w:rsid w:val="007E4BE9"/>
    <w:rsid w:val="007E5126"/>
    <w:rsid w:val="007E5339"/>
    <w:rsid w:val="007E5872"/>
    <w:rsid w:val="007E5889"/>
    <w:rsid w:val="007E5B4E"/>
    <w:rsid w:val="007E67CE"/>
    <w:rsid w:val="007E694C"/>
    <w:rsid w:val="007E6AE1"/>
    <w:rsid w:val="007E7171"/>
    <w:rsid w:val="007E78A6"/>
    <w:rsid w:val="007F0D3C"/>
    <w:rsid w:val="007F12FF"/>
    <w:rsid w:val="007F1347"/>
    <w:rsid w:val="007F1526"/>
    <w:rsid w:val="007F17D1"/>
    <w:rsid w:val="007F1A74"/>
    <w:rsid w:val="007F21C1"/>
    <w:rsid w:val="007F2A15"/>
    <w:rsid w:val="007F2AD9"/>
    <w:rsid w:val="007F30EA"/>
    <w:rsid w:val="007F3358"/>
    <w:rsid w:val="007F3411"/>
    <w:rsid w:val="007F360E"/>
    <w:rsid w:val="007F3BE7"/>
    <w:rsid w:val="007F4196"/>
    <w:rsid w:val="007F486F"/>
    <w:rsid w:val="007F48AB"/>
    <w:rsid w:val="007F4C8C"/>
    <w:rsid w:val="007F5DF3"/>
    <w:rsid w:val="007F62CF"/>
    <w:rsid w:val="007F6922"/>
    <w:rsid w:val="007F6E06"/>
    <w:rsid w:val="007F750A"/>
    <w:rsid w:val="007F7562"/>
    <w:rsid w:val="007F7ACC"/>
    <w:rsid w:val="0080016F"/>
    <w:rsid w:val="00800469"/>
    <w:rsid w:val="00801064"/>
    <w:rsid w:val="00801AD3"/>
    <w:rsid w:val="00801DBE"/>
    <w:rsid w:val="00802788"/>
    <w:rsid w:val="008027A9"/>
    <w:rsid w:val="0080306D"/>
    <w:rsid w:val="00803778"/>
    <w:rsid w:val="00803A54"/>
    <w:rsid w:val="00803C0E"/>
    <w:rsid w:val="00803CD7"/>
    <w:rsid w:val="00803F87"/>
    <w:rsid w:val="008042DA"/>
    <w:rsid w:val="0080479F"/>
    <w:rsid w:val="0080488F"/>
    <w:rsid w:val="00804E32"/>
    <w:rsid w:val="00805326"/>
    <w:rsid w:val="00805BCE"/>
    <w:rsid w:val="008060A1"/>
    <w:rsid w:val="0080645F"/>
    <w:rsid w:val="00806F9D"/>
    <w:rsid w:val="00807484"/>
    <w:rsid w:val="008078A9"/>
    <w:rsid w:val="00807A6B"/>
    <w:rsid w:val="008105FD"/>
    <w:rsid w:val="00810747"/>
    <w:rsid w:val="0081135E"/>
    <w:rsid w:val="00811C69"/>
    <w:rsid w:val="00811EFC"/>
    <w:rsid w:val="00812114"/>
    <w:rsid w:val="00812255"/>
    <w:rsid w:val="008122A0"/>
    <w:rsid w:val="008131EB"/>
    <w:rsid w:val="0081324A"/>
    <w:rsid w:val="008134B5"/>
    <w:rsid w:val="00814045"/>
    <w:rsid w:val="008141E1"/>
    <w:rsid w:val="00814349"/>
    <w:rsid w:val="00814461"/>
    <w:rsid w:val="008145A3"/>
    <w:rsid w:val="008145DD"/>
    <w:rsid w:val="00814BDD"/>
    <w:rsid w:val="0081508A"/>
    <w:rsid w:val="00815ABD"/>
    <w:rsid w:val="00815ADB"/>
    <w:rsid w:val="00815AF9"/>
    <w:rsid w:val="00815B41"/>
    <w:rsid w:val="00815BBE"/>
    <w:rsid w:val="008160D2"/>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4BA"/>
    <w:rsid w:val="0082621E"/>
    <w:rsid w:val="00826288"/>
    <w:rsid w:val="008263F2"/>
    <w:rsid w:val="00826B73"/>
    <w:rsid w:val="0082784D"/>
    <w:rsid w:val="00827C33"/>
    <w:rsid w:val="00827C47"/>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A8A"/>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BB1"/>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C16"/>
    <w:rsid w:val="0086023E"/>
    <w:rsid w:val="00860DDF"/>
    <w:rsid w:val="0086172F"/>
    <w:rsid w:val="00861EA4"/>
    <w:rsid w:val="00862057"/>
    <w:rsid w:val="00862152"/>
    <w:rsid w:val="008624EC"/>
    <w:rsid w:val="008625C9"/>
    <w:rsid w:val="00862CF3"/>
    <w:rsid w:val="0086454C"/>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C10"/>
    <w:rsid w:val="008717E0"/>
    <w:rsid w:val="008719A5"/>
    <w:rsid w:val="00871AEF"/>
    <w:rsid w:val="008725EE"/>
    <w:rsid w:val="00872D01"/>
    <w:rsid w:val="0087324B"/>
    <w:rsid w:val="00873815"/>
    <w:rsid w:val="00873FA6"/>
    <w:rsid w:val="00873FF8"/>
    <w:rsid w:val="008740BF"/>
    <w:rsid w:val="0087478C"/>
    <w:rsid w:val="008749EF"/>
    <w:rsid w:val="00874E11"/>
    <w:rsid w:val="008759D2"/>
    <w:rsid w:val="008763E8"/>
    <w:rsid w:val="0087650A"/>
    <w:rsid w:val="00876557"/>
    <w:rsid w:val="00877145"/>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57F"/>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71F"/>
    <w:rsid w:val="00896897"/>
    <w:rsid w:val="00896F15"/>
    <w:rsid w:val="0089732D"/>
    <w:rsid w:val="0089760C"/>
    <w:rsid w:val="00897F64"/>
    <w:rsid w:val="008A0667"/>
    <w:rsid w:val="008A0727"/>
    <w:rsid w:val="008A0940"/>
    <w:rsid w:val="008A17BE"/>
    <w:rsid w:val="008A17C5"/>
    <w:rsid w:val="008A19B9"/>
    <w:rsid w:val="008A27F2"/>
    <w:rsid w:val="008A2A93"/>
    <w:rsid w:val="008A2E7A"/>
    <w:rsid w:val="008A2FF2"/>
    <w:rsid w:val="008A3B5D"/>
    <w:rsid w:val="008A3FCD"/>
    <w:rsid w:val="008A45F2"/>
    <w:rsid w:val="008A4681"/>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2FA"/>
    <w:rsid w:val="008B3E1B"/>
    <w:rsid w:val="008B4899"/>
    <w:rsid w:val="008B4DF1"/>
    <w:rsid w:val="008B634B"/>
    <w:rsid w:val="008B6764"/>
    <w:rsid w:val="008B6856"/>
    <w:rsid w:val="008B6A3B"/>
    <w:rsid w:val="008B769A"/>
    <w:rsid w:val="008C06B8"/>
    <w:rsid w:val="008C0758"/>
    <w:rsid w:val="008C0ADB"/>
    <w:rsid w:val="008C0E2E"/>
    <w:rsid w:val="008C1355"/>
    <w:rsid w:val="008C19DB"/>
    <w:rsid w:val="008C1F19"/>
    <w:rsid w:val="008C1F4B"/>
    <w:rsid w:val="008C1F5F"/>
    <w:rsid w:val="008C2061"/>
    <w:rsid w:val="008C2509"/>
    <w:rsid w:val="008C2659"/>
    <w:rsid w:val="008C28A9"/>
    <w:rsid w:val="008C2929"/>
    <w:rsid w:val="008C29E4"/>
    <w:rsid w:val="008C2D57"/>
    <w:rsid w:val="008C30F6"/>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B5B"/>
    <w:rsid w:val="008D1CF5"/>
    <w:rsid w:val="008D1E7F"/>
    <w:rsid w:val="008D29F7"/>
    <w:rsid w:val="008D2A7D"/>
    <w:rsid w:val="008D2B7D"/>
    <w:rsid w:val="008D2D24"/>
    <w:rsid w:val="008D348D"/>
    <w:rsid w:val="008D3806"/>
    <w:rsid w:val="008D3839"/>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1EA9"/>
    <w:rsid w:val="008E2EFF"/>
    <w:rsid w:val="008E2F56"/>
    <w:rsid w:val="008E3553"/>
    <w:rsid w:val="008E3B77"/>
    <w:rsid w:val="008E3C92"/>
    <w:rsid w:val="008E3CC9"/>
    <w:rsid w:val="008E3D24"/>
    <w:rsid w:val="008E4978"/>
    <w:rsid w:val="008E4B5F"/>
    <w:rsid w:val="008E4BCA"/>
    <w:rsid w:val="008E4DF5"/>
    <w:rsid w:val="008E4F7E"/>
    <w:rsid w:val="008E5E7B"/>
    <w:rsid w:val="008E6512"/>
    <w:rsid w:val="008E6956"/>
    <w:rsid w:val="008E7175"/>
    <w:rsid w:val="008E7E66"/>
    <w:rsid w:val="008F02F8"/>
    <w:rsid w:val="008F0D99"/>
    <w:rsid w:val="008F15A1"/>
    <w:rsid w:val="008F1922"/>
    <w:rsid w:val="008F1DDA"/>
    <w:rsid w:val="008F26B4"/>
    <w:rsid w:val="008F2B26"/>
    <w:rsid w:val="008F2C95"/>
    <w:rsid w:val="008F2E1D"/>
    <w:rsid w:val="008F2EF1"/>
    <w:rsid w:val="008F3169"/>
    <w:rsid w:val="008F327B"/>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7F6"/>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6FC4"/>
    <w:rsid w:val="00920056"/>
    <w:rsid w:val="0092078E"/>
    <w:rsid w:val="009207FE"/>
    <w:rsid w:val="00921438"/>
    <w:rsid w:val="00921E39"/>
    <w:rsid w:val="00922232"/>
    <w:rsid w:val="009223A8"/>
    <w:rsid w:val="00922885"/>
    <w:rsid w:val="00922905"/>
    <w:rsid w:val="00922DE3"/>
    <w:rsid w:val="009232A6"/>
    <w:rsid w:val="0092346E"/>
    <w:rsid w:val="0092351F"/>
    <w:rsid w:val="00923FF1"/>
    <w:rsid w:val="00924590"/>
    <w:rsid w:val="009249A3"/>
    <w:rsid w:val="00924B4B"/>
    <w:rsid w:val="00924E7E"/>
    <w:rsid w:val="00924E9B"/>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7BF"/>
    <w:rsid w:val="00937ADF"/>
    <w:rsid w:val="00937BCF"/>
    <w:rsid w:val="009409E2"/>
    <w:rsid w:val="00940A90"/>
    <w:rsid w:val="00941371"/>
    <w:rsid w:val="009413C6"/>
    <w:rsid w:val="0094150D"/>
    <w:rsid w:val="00941561"/>
    <w:rsid w:val="00941B5E"/>
    <w:rsid w:val="00941C49"/>
    <w:rsid w:val="00942134"/>
    <w:rsid w:val="00942168"/>
    <w:rsid w:val="009425B4"/>
    <w:rsid w:val="009426F2"/>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70A"/>
    <w:rsid w:val="0094798C"/>
    <w:rsid w:val="0095024D"/>
    <w:rsid w:val="00950442"/>
    <w:rsid w:val="0095047B"/>
    <w:rsid w:val="009507FC"/>
    <w:rsid w:val="00951D00"/>
    <w:rsid w:val="00952061"/>
    <w:rsid w:val="0095276B"/>
    <w:rsid w:val="00952E11"/>
    <w:rsid w:val="00953333"/>
    <w:rsid w:val="0095344A"/>
    <w:rsid w:val="00953555"/>
    <w:rsid w:val="0095361C"/>
    <w:rsid w:val="009537FE"/>
    <w:rsid w:val="00953A35"/>
    <w:rsid w:val="00953FEF"/>
    <w:rsid w:val="00954A17"/>
    <w:rsid w:val="00955003"/>
    <w:rsid w:val="00955D69"/>
    <w:rsid w:val="00956500"/>
    <w:rsid w:val="00956965"/>
    <w:rsid w:val="009569CB"/>
    <w:rsid w:val="0095746D"/>
    <w:rsid w:val="009574BD"/>
    <w:rsid w:val="009578A3"/>
    <w:rsid w:val="00957A8F"/>
    <w:rsid w:val="00957E54"/>
    <w:rsid w:val="00957E5D"/>
    <w:rsid w:val="00960351"/>
    <w:rsid w:val="00960535"/>
    <w:rsid w:val="00960C9A"/>
    <w:rsid w:val="00961EB2"/>
    <w:rsid w:val="009620C5"/>
    <w:rsid w:val="00962A5A"/>
    <w:rsid w:val="00962FD9"/>
    <w:rsid w:val="0096446E"/>
    <w:rsid w:val="00964840"/>
    <w:rsid w:val="00964BBF"/>
    <w:rsid w:val="009650F3"/>
    <w:rsid w:val="00965136"/>
    <w:rsid w:val="0096530D"/>
    <w:rsid w:val="00965DE7"/>
    <w:rsid w:val="00965F68"/>
    <w:rsid w:val="00966060"/>
    <w:rsid w:val="009664E6"/>
    <w:rsid w:val="00966AF3"/>
    <w:rsid w:val="0096705F"/>
    <w:rsid w:val="00967367"/>
    <w:rsid w:val="00967408"/>
    <w:rsid w:val="0096790D"/>
    <w:rsid w:val="00967A13"/>
    <w:rsid w:val="00967B9E"/>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4D2"/>
    <w:rsid w:val="0097651A"/>
    <w:rsid w:val="00976609"/>
    <w:rsid w:val="009766B5"/>
    <w:rsid w:val="00976CF4"/>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82E"/>
    <w:rsid w:val="00985A5D"/>
    <w:rsid w:val="00985DB8"/>
    <w:rsid w:val="00986098"/>
    <w:rsid w:val="00986BE0"/>
    <w:rsid w:val="009872B7"/>
    <w:rsid w:val="00987B96"/>
    <w:rsid w:val="00990D01"/>
    <w:rsid w:val="00990EE2"/>
    <w:rsid w:val="00991C1B"/>
    <w:rsid w:val="00991EC2"/>
    <w:rsid w:val="009921E9"/>
    <w:rsid w:val="0099276A"/>
    <w:rsid w:val="00992C1A"/>
    <w:rsid w:val="00993D33"/>
    <w:rsid w:val="00993E4A"/>
    <w:rsid w:val="00993EF6"/>
    <w:rsid w:val="0099409A"/>
    <w:rsid w:val="00994A7A"/>
    <w:rsid w:val="00994B23"/>
    <w:rsid w:val="00994E74"/>
    <w:rsid w:val="0099539D"/>
    <w:rsid w:val="009953CD"/>
    <w:rsid w:val="00995CE6"/>
    <w:rsid w:val="0099663A"/>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CBF"/>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816"/>
    <w:rsid w:val="009B4BF9"/>
    <w:rsid w:val="009B4C39"/>
    <w:rsid w:val="009B53BE"/>
    <w:rsid w:val="009B6AD3"/>
    <w:rsid w:val="009B6C35"/>
    <w:rsid w:val="009B71CC"/>
    <w:rsid w:val="009B73F2"/>
    <w:rsid w:val="009C00D2"/>
    <w:rsid w:val="009C016A"/>
    <w:rsid w:val="009C01E9"/>
    <w:rsid w:val="009C0365"/>
    <w:rsid w:val="009C058E"/>
    <w:rsid w:val="009C09EA"/>
    <w:rsid w:val="009C0B48"/>
    <w:rsid w:val="009C1135"/>
    <w:rsid w:val="009C17F5"/>
    <w:rsid w:val="009C2352"/>
    <w:rsid w:val="009C27D3"/>
    <w:rsid w:val="009C2EED"/>
    <w:rsid w:val="009C3064"/>
    <w:rsid w:val="009C33A3"/>
    <w:rsid w:val="009C45CC"/>
    <w:rsid w:val="009C46F8"/>
    <w:rsid w:val="009C4885"/>
    <w:rsid w:val="009C531D"/>
    <w:rsid w:val="009C5D3E"/>
    <w:rsid w:val="009C620C"/>
    <w:rsid w:val="009C6B5A"/>
    <w:rsid w:val="009C76BC"/>
    <w:rsid w:val="009C7877"/>
    <w:rsid w:val="009C795A"/>
    <w:rsid w:val="009C79FA"/>
    <w:rsid w:val="009C7BFA"/>
    <w:rsid w:val="009C7E16"/>
    <w:rsid w:val="009D01DD"/>
    <w:rsid w:val="009D0EC2"/>
    <w:rsid w:val="009D11B3"/>
    <w:rsid w:val="009D11DB"/>
    <w:rsid w:val="009D1587"/>
    <w:rsid w:val="009D16FC"/>
    <w:rsid w:val="009D1828"/>
    <w:rsid w:val="009D1BC9"/>
    <w:rsid w:val="009D1D76"/>
    <w:rsid w:val="009D21FE"/>
    <w:rsid w:val="009D246B"/>
    <w:rsid w:val="009D2787"/>
    <w:rsid w:val="009D2939"/>
    <w:rsid w:val="009D2976"/>
    <w:rsid w:val="009D2B29"/>
    <w:rsid w:val="009D3777"/>
    <w:rsid w:val="009D3F22"/>
    <w:rsid w:val="009D4706"/>
    <w:rsid w:val="009D5092"/>
    <w:rsid w:val="009D58D0"/>
    <w:rsid w:val="009D5A20"/>
    <w:rsid w:val="009D5EDB"/>
    <w:rsid w:val="009D65EF"/>
    <w:rsid w:val="009D69A7"/>
    <w:rsid w:val="009D7116"/>
    <w:rsid w:val="009D7596"/>
    <w:rsid w:val="009D7930"/>
    <w:rsid w:val="009D79C2"/>
    <w:rsid w:val="009E0460"/>
    <w:rsid w:val="009E0712"/>
    <w:rsid w:val="009E0D21"/>
    <w:rsid w:val="009E136D"/>
    <w:rsid w:val="009E178F"/>
    <w:rsid w:val="009E1A8E"/>
    <w:rsid w:val="009E1C4D"/>
    <w:rsid w:val="009E1D30"/>
    <w:rsid w:val="009E248A"/>
    <w:rsid w:val="009E24CA"/>
    <w:rsid w:val="009E2BC0"/>
    <w:rsid w:val="009E2C0A"/>
    <w:rsid w:val="009E2D0B"/>
    <w:rsid w:val="009E2EA2"/>
    <w:rsid w:val="009E32BF"/>
    <w:rsid w:val="009E3419"/>
    <w:rsid w:val="009E3E0A"/>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72C"/>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64A"/>
    <w:rsid w:val="00A12E40"/>
    <w:rsid w:val="00A13951"/>
    <w:rsid w:val="00A13BA1"/>
    <w:rsid w:val="00A1473C"/>
    <w:rsid w:val="00A14905"/>
    <w:rsid w:val="00A14A3F"/>
    <w:rsid w:val="00A1573D"/>
    <w:rsid w:val="00A1582B"/>
    <w:rsid w:val="00A158EC"/>
    <w:rsid w:val="00A158FD"/>
    <w:rsid w:val="00A1606D"/>
    <w:rsid w:val="00A163FA"/>
    <w:rsid w:val="00A16C88"/>
    <w:rsid w:val="00A1773F"/>
    <w:rsid w:val="00A20824"/>
    <w:rsid w:val="00A20A17"/>
    <w:rsid w:val="00A20D7A"/>
    <w:rsid w:val="00A215CB"/>
    <w:rsid w:val="00A21D35"/>
    <w:rsid w:val="00A22055"/>
    <w:rsid w:val="00A2226B"/>
    <w:rsid w:val="00A22750"/>
    <w:rsid w:val="00A228C8"/>
    <w:rsid w:val="00A22B60"/>
    <w:rsid w:val="00A22E78"/>
    <w:rsid w:val="00A237D9"/>
    <w:rsid w:val="00A2384D"/>
    <w:rsid w:val="00A23A5B"/>
    <w:rsid w:val="00A241AE"/>
    <w:rsid w:val="00A246B1"/>
    <w:rsid w:val="00A253AD"/>
    <w:rsid w:val="00A2568B"/>
    <w:rsid w:val="00A26057"/>
    <w:rsid w:val="00A26235"/>
    <w:rsid w:val="00A26585"/>
    <w:rsid w:val="00A26AEB"/>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2EED"/>
    <w:rsid w:val="00A33520"/>
    <w:rsid w:val="00A337AC"/>
    <w:rsid w:val="00A33F83"/>
    <w:rsid w:val="00A356B2"/>
    <w:rsid w:val="00A357C2"/>
    <w:rsid w:val="00A35D0A"/>
    <w:rsid w:val="00A3606E"/>
    <w:rsid w:val="00A368AC"/>
    <w:rsid w:val="00A36D68"/>
    <w:rsid w:val="00A3753E"/>
    <w:rsid w:val="00A37AE0"/>
    <w:rsid w:val="00A40903"/>
    <w:rsid w:val="00A40B61"/>
    <w:rsid w:val="00A40BDB"/>
    <w:rsid w:val="00A40F3F"/>
    <w:rsid w:val="00A41381"/>
    <w:rsid w:val="00A414BF"/>
    <w:rsid w:val="00A41DC0"/>
    <w:rsid w:val="00A41DEB"/>
    <w:rsid w:val="00A4208C"/>
    <w:rsid w:val="00A4217E"/>
    <w:rsid w:val="00A42570"/>
    <w:rsid w:val="00A42977"/>
    <w:rsid w:val="00A42A19"/>
    <w:rsid w:val="00A42B29"/>
    <w:rsid w:val="00A42FD1"/>
    <w:rsid w:val="00A4339B"/>
    <w:rsid w:val="00A433AC"/>
    <w:rsid w:val="00A4386C"/>
    <w:rsid w:val="00A43997"/>
    <w:rsid w:val="00A43D2A"/>
    <w:rsid w:val="00A43D59"/>
    <w:rsid w:val="00A43DF2"/>
    <w:rsid w:val="00A443A8"/>
    <w:rsid w:val="00A443D0"/>
    <w:rsid w:val="00A44602"/>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9E"/>
    <w:rsid w:val="00A51014"/>
    <w:rsid w:val="00A51573"/>
    <w:rsid w:val="00A51660"/>
    <w:rsid w:val="00A516B8"/>
    <w:rsid w:val="00A51A13"/>
    <w:rsid w:val="00A51DA8"/>
    <w:rsid w:val="00A51E51"/>
    <w:rsid w:val="00A51ECF"/>
    <w:rsid w:val="00A526CA"/>
    <w:rsid w:val="00A52913"/>
    <w:rsid w:val="00A53210"/>
    <w:rsid w:val="00A534B5"/>
    <w:rsid w:val="00A536AF"/>
    <w:rsid w:val="00A547B3"/>
    <w:rsid w:val="00A54DE0"/>
    <w:rsid w:val="00A55A18"/>
    <w:rsid w:val="00A55AF8"/>
    <w:rsid w:val="00A60698"/>
    <w:rsid w:val="00A608E7"/>
    <w:rsid w:val="00A60E14"/>
    <w:rsid w:val="00A61A2B"/>
    <w:rsid w:val="00A61C6C"/>
    <w:rsid w:val="00A61C90"/>
    <w:rsid w:val="00A6211F"/>
    <w:rsid w:val="00A62989"/>
    <w:rsid w:val="00A62F23"/>
    <w:rsid w:val="00A63094"/>
    <w:rsid w:val="00A6309D"/>
    <w:rsid w:val="00A639E3"/>
    <w:rsid w:val="00A6462D"/>
    <w:rsid w:val="00A6474D"/>
    <w:rsid w:val="00A647E4"/>
    <w:rsid w:val="00A648A0"/>
    <w:rsid w:val="00A6554F"/>
    <w:rsid w:val="00A6589B"/>
    <w:rsid w:val="00A65B67"/>
    <w:rsid w:val="00A65C5B"/>
    <w:rsid w:val="00A677D1"/>
    <w:rsid w:val="00A67A2C"/>
    <w:rsid w:val="00A67CBC"/>
    <w:rsid w:val="00A67D44"/>
    <w:rsid w:val="00A7015B"/>
    <w:rsid w:val="00A703D8"/>
    <w:rsid w:val="00A70407"/>
    <w:rsid w:val="00A705C4"/>
    <w:rsid w:val="00A70AE6"/>
    <w:rsid w:val="00A70F76"/>
    <w:rsid w:val="00A7116B"/>
    <w:rsid w:val="00A7176B"/>
    <w:rsid w:val="00A71ADA"/>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53A"/>
    <w:rsid w:val="00A81609"/>
    <w:rsid w:val="00A817C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ED2"/>
    <w:rsid w:val="00A94064"/>
    <w:rsid w:val="00A94789"/>
    <w:rsid w:val="00A94DC0"/>
    <w:rsid w:val="00A9596E"/>
    <w:rsid w:val="00A95EFD"/>
    <w:rsid w:val="00A95F86"/>
    <w:rsid w:val="00A96357"/>
    <w:rsid w:val="00A9652A"/>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472"/>
    <w:rsid w:val="00AA4724"/>
    <w:rsid w:val="00AA5530"/>
    <w:rsid w:val="00AA55DE"/>
    <w:rsid w:val="00AA60F4"/>
    <w:rsid w:val="00AA670E"/>
    <w:rsid w:val="00AA676A"/>
    <w:rsid w:val="00AA69E3"/>
    <w:rsid w:val="00AA767F"/>
    <w:rsid w:val="00AA7BCB"/>
    <w:rsid w:val="00AA7DC2"/>
    <w:rsid w:val="00AB0123"/>
    <w:rsid w:val="00AB08D7"/>
    <w:rsid w:val="00AB1553"/>
    <w:rsid w:val="00AB2548"/>
    <w:rsid w:val="00AB2A52"/>
    <w:rsid w:val="00AB2C9C"/>
    <w:rsid w:val="00AB2EA4"/>
    <w:rsid w:val="00AB36A1"/>
    <w:rsid w:val="00AB403A"/>
    <w:rsid w:val="00AB40B1"/>
    <w:rsid w:val="00AB4111"/>
    <w:rsid w:val="00AB46D0"/>
    <w:rsid w:val="00AB4D60"/>
    <w:rsid w:val="00AB5EF3"/>
    <w:rsid w:val="00AB6BBD"/>
    <w:rsid w:val="00AB73FF"/>
    <w:rsid w:val="00AB77A7"/>
    <w:rsid w:val="00AB7C33"/>
    <w:rsid w:val="00AB7D1B"/>
    <w:rsid w:val="00AC001C"/>
    <w:rsid w:val="00AC02FA"/>
    <w:rsid w:val="00AC133E"/>
    <w:rsid w:val="00AC1415"/>
    <w:rsid w:val="00AC1734"/>
    <w:rsid w:val="00AC1C83"/>
    <w:rsid w:val="00AC1DB1"/>
    <w:rsid w:val="00AC2338"/>
    <w:rsid w:val="00AC277F"/>
    <w:rsid w:val="00AC2F85"/>
    <w:rsid w:val="00AC3B49"/>
    <w:rsid w:val="00AC3FA1"/>
    <w:rsid w:val="00AC4139"/>
    <w:rsid w:val="00AC4855"/>
    <w:rsid w:val="00AC4F24"/>
    <w:rsid w:val="00AC53F0"/>
    <w:rsid w:val="00AC567D"/>
    <w:rsid w:val="00AC57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33D"/>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046"/>
    <w:rsid w:val="00AE4ABE"/>
    <w:rsid w:val="00AE4D23"/>
    <w:rsid w:val="00AE53C5"/>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E63"/>
    <w:rsid w:val="00AF50FF"/>
    <w:rsid w:val="00AF533B"/>
    <w:rsid w:val="00AF570D"/>
    <w:rsid w:val="00AF5AF8"/>
    <w:rsid w:val="00AF5E22"/>
    <w:rsid w:val="00AF5F7A"/>
    <w:rsid w:val="00AF6A4A"/>
    <w:rsid w:val="00AF77F6"/>
    <w:rsid w:val="00AF7AB9"/>
    <w:rsid w:val="00AF7F8A"/>
    <w:rsid w:val="00AF7FD7"/>
    <w:rsid w:val="00B004A4"/>
    <w:rsid w:val="00B008AC"/>
    <w:rsid w:val="00B00DA6"/>
    <w:rsid w:val="00B01269"/>
    <w:rsid w:val="00B0144E"/>
    <w:rsid w:val="00B015E4"/>
    <w:rsid w:val="00B01604"/>
    <w:rsid w:val="00B01A1C"/>
    <w:rsid w:val="00B01B58"/>
    <w:rsid w:val="00B0257E"/>
    <w:rsid w:val="00B02AEE"/>
    <w:rsid w:val="00B03701"/>
    <w:rsid w:val="00B0441A"/>
    <w:rsid w:val="00B04DFB"/>
    <w:rsid w:val="00B04F8A"/>
    <w:rsid w:val="00B05017"/>
    <w:rsid w:val="00B05508"/>
    <w:rsid w:val="00B05733"/>
    <w:rsid w:val="00B05998"/>
    <w:rsid w:val="00B05AB9"/>
    <w:rsid w:val="00B05B00"/>
    <w:rsid w:val="00B06077"/>
    <w:rsid w:val="00B0680D"/>
    <w:rsid w:val="00B06FCC"/>
    <w:rsid w:val="00B072DC"/>
    <w:rsid w:val="00B10A43"/>
    <w:rsid w:val="00B10FB5"/>
    <w:rsid w:val="00B11A35"/>
    <w:rsid w:val="00B12E28"/>
    <w:rsid w:val="00B14041"/>
    <w:rsid w:val="00B149D2"/>
    <w:rsid w:val="00B15095"/>
    <w:rsid w:val="00B15554"/>
    <w:rsid w:val="00B15BE8"/>
    <w:rsid w:val="00B15FB4"/>
    <w:rsid w:val="00B16199"/>
    <w:rsid w:val="00B16C3E"/>
    <w:rsid w:val="00B16D88"/>
    <w:rsid w:val="00B16E6E"/>
    <w:rsid w:val="00B1709C"/>
    <w:rsid w:val="00B177A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70C"/>
    <w:rsid w:val="00B23C36"/>
    <w:rsid w:val="00B2433C"/>
    <w:rsid w:val="00B246D4"/>
    <w:rsid w:val="00B263B3"/>
    <w:rsid w:val="00B26540"/>
    <w:rsid w:val="00B2655E"/>
    <w:rsid w:val="00B269AD"/>
    <w:rsid w:val="00B26D2C"/>
    <w:rsid w:val="00B26F9C"/>
    <w:rsid w:val="00B2703D"/>
    <w:rsid w:val="00B27393"/>
    <w:rsid w:val="00B276C9"/>
    <w:rsid w:val="00B307C0"/>
    <w:rsid w:val="00B30C90"/>
    <w:rsid w:val="00B30F7D"/>
    <w:rsid w:val="00B31095"/>
    <w:rsid w:val="00B316A1"/>
    <w:rsid w:val="00B3211B"/>
    <w:rsid w:val="00B3482B"/>
    <w:rsid w:val="00B34B4D"/>
    <w:rsid w:val="00B34F72"/>
    <w:rsid w:val="00B35B06"/>
    <w:rsid w:val="00B35DDF"/>
    <w:rsid w:val="00B36458"/>
    <w:rsid w:val="00B36966"/>
    <w:rsid w:val="00B3776C"/>
    <w:rsid w:val="00B37969"/>
    <w:rsid w:val="00B40136"/>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8D0"/>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F67"/>
    <w:rsid w:val="00B7309F"/>
    <w:rsid w:val="00B73AE1"/>
    <w:rsid w:val="00B747CF"/>
    <w:rsid w:val="00B74808"/>
    <w:rsid w:val="00B74958"/>
    <w:rsid w:val="00B74C7D"/>
    <w:rsid w:val="00B74D16"/>
    <w:rsid w:val="00B74ED4"/>
    <w:rsid w:val="00B7519F"/>
    <w:rsid w:val="00B75205"/>
    <w:rsid w:val="00B753AB"/>
    <w:rsid w:val="00B753DE"/>
    <w:rsid w:val="00B75582"/>
    <w:rsid w:val="00B75970"/>
    <w:rsid w:val="00B76566"/>
    <w:rsid w:val="00B7684D"/>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CDD"/>
    <w:rsid w:val="00B9005B"/>
    <w:rsid w:val="00B90BD0"/>
    <w:rsid w:val="00B90F5C"/>
    <w:rsid w:val="00B91320"/>
    <w:rsid w:val="00B91935"/>
    <w:rsid w:val="00B9201D"/>
    <w:rsid w:val="00B92352"/>
    <w:rsid w:val="00B92643"/>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85"/>
    <w:rsid w:val="00B96973"/>
    <w:rsid w:val="00B96B79"/>
    <w:rsid w:val="00B97757"/>
    <w:rsid w:val="00B977DF"/>
    <w:rsid w:val="00BA0260"/>
    <w:rsid w:val="00BA0D3F"/>
    <w:rsid w:val="00BA104E"/>
    <w:rsid w:val="00BA1296"/>
    <w:rsid w:val="00BA1355"/>
    <w:rsid w:val="00BA1746"/>
    <w:rsid w:val="00BA179F"/>
    <w:rsid w:val="00BA17D0"/>
    <w:rsid w:val="00BA1F90"/>
    <w:rsid w:val="00BA2006"/>
    <w:rsid w:val="00BA2314"/>
    <w:rsid w:val="00BA2466"/>
    <w:rsid w:val="00BA2645"/>
    <w:rsid w:val="00BA2708"/>
    <w:rsid w:val="00BA4DF1"/>
    <w:rsid w:val="00BA4ED5"/>
    <w:rsid w:val="00BA5B65"/>
    <w:rsid w:val="00BA5B6C"/>
    <w:rsid w:val="00BA64BE"/>
    <w:rsid w:val="00BA6CB9"/>
    <w:rsid w:val="00BA6E77"/>
    <w:rsid w:val="00BA7064"/>
    <w:rsid w:val="00BA77B4"/>
    <w:rsid w:val="00BA7B37"/>
    <w:rsid w:val="00BB1B2F"/>
    <w:rsid w:val="00BB1F66"/>
    <w:rsid w:val="00BB2BE3"/>
    <w:rsid w:val="00BB30CA"/>
    <w:rsid w:val="00BB31AC"/>
    <w:rsid w:val="00BB322B"/>
    <w:rsid w:val="00BB3A2F"/>
    <w:rsid w:val="00BB40B1"/>
    <w:rsid w:val="00BB470B"/>
    <w:rsid w:val="00BB4FFE"/>
    <w:rsid w:val="00BB5C55"/>
    <w:rsid w:val="00BB685E"/>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4A48"/>
    <w:rsid w:val="00BC5185"/>
    <w:rsid w:val="00BC5397"/>
    <w:rsid w:val="00BC53DE"/>
    <w:rsid w:val="00BC552E"/>
    <w:rsid w:val="00BC592D"/>
    <w:rsid w:val="00BC5D41"/>
    <w:rsid w:val="00BC62FE"/>
    <w:rsid w:val="00BC6622"/>
    <w:rsid w:val="00BC674F"/>
    <w:rsid w:val="00BC69FC"/>
    <w:rsid w:val="00BC6D91"/>
    <w:rsid w:val="00BC79F3"/>
    <w:rsid w:val="00BD054B"/>
    <w:rsid w:val="00BD0C2F"/>
    <w:rsid w:val="00BD165F"/>
    <w:rsid w:val="00BD17E8"/>
    <w:rsid w:val="00BD1E9F"/>
    <w:rsid w:val="00BD3600"/>
    <w:rsid w:val="00BD388F"/>
    <w:rsid w:val="00BD3F26"/>
    <w:rsid w:val="00BD47A8"/>
    <w:rsid w:val="00BD4DCD"/>
    <w:rsid w:val="00BD4E31"/>
    <w:rsid w:val="00BD67E9"/>
    <w:rsid w:val="00BD6B2F"/>
    <w:rsid w:val="00BD76DA"/>
    <w:rsid w:val="00BD78B4"/>
    <w:rsid w:val="00BD7952"/>
    <w:rsid w:val="00BD79BE"/>
    <w:rsid w:val="00BD7D0F"/>
    <w:rsid w:val="00BE00B2"/>
    <w:rsid w:val="00BE043E"/>
    <w:rsid w:val="00BE056B"/>
    <w:rsid w:val="00BE0D93"/>
    <w:rsid w:val="00BE174A"/>
    <w:rsid w:val="00BE240F"/>
    <w:rsid w:val="00BE24F4"/>
    <w:rsid w:val="00BE268B"/>
    <w:rsid w:val="00BE2975"/>
    <w:rsid w:val="00BE3035"/>
    <w:rsid w:val="00BE3E9B"/>
    <w:rsid w:val="00BE489A"/>
    <w:rsid w:val="00BE4F45"/>
    <w:rsid w:val="00BE584B"/>
    <w:rsid w:val="00BE5933"/>
    <w:rsid w:val="00BE5E33"/>
    <w:rsid w:val="00BE6224"/>
    <w:rsid w:val="00BE68A7"/>
    <w:rsid w:val="00BE7D49"/>
    <w:rsid w:val="00BE7F2D"/>
    <w:rsid w:val="00BF0652"/>
    <w:rsid w:val="00BF081E"/>
    <w:rsid w:val="00BF0B78"/>
    <w:rsid w:val="00BF0BFA"/>
    <w:rsid w:val="00BF0FE7"/>
    <w:rsid w:val="00BF1830"/>
    <w:rsid w:val="00BF2581"/>
    <w:rsid w:val="00BF3C8D"/>
    <w:rsid w:val="00BF40B1"/>
    <w:rsid w:val="00BF4168"/>
    <w:rsid w:val="00BF424D"/>
    <w:rsid w:val="00BF5416"/>
    <w:rsid w:val="00BF55FE"/>
    <w:rsid w:val="00BF56F0"/>
    <w:rsid w:val="00BF5A0E"/>
    <w:rsid w:val="00BF5E3B"/>
    <w:rsid w:val="00BF63B2"/>
    <w:rsid w:val="00BF63F3"/>
    <w:rsid w:val="00BF6B7F"/>
    <w:rsid w:val="00BF71F2"/>
    <w:rsid w:val="00BF7304"/>
    <w:rsid w:val="00BF754F"/>
    <w:rsid w:val="00BF7E14"/>
    <w:rsid w:val="00BF7EE9"/>
    <w:rsid w:val="00C00776"/>
    <w:rsid w:val="00C00AAC"/>
    <w:rsid w:val="00C01BCA"/>
    <w:rsid w:val="00C023EF"/>
    <w:rsid w:val="00C02F28"/>
    <w:rsid w:val="00C0313F"/>
    <w:rsid w:val="00C03FCA"/>
    <w:rsid w:val="00C05C9F"/>
    <w:rsid w:val="00C05FA2"/>
    <w:rsid w:val="00C0612E"/>
    <w:rsid w:val="00C06464"/>
    <w:rsid w:val="00C067F3"/>
    <w:rsid w:val="00C06B22"/>
    <w:rsid w:val="00C06B3A"/>
    <w:rsid w:val="00C06BE8"/>
    <w:rsid w:val="00C06D90"/>
    <w:rsid w:val="00C07796"/>
    <w:rsid w:val="00C10CC0"/>
    <w:rsid w:val="00C114FB"/>
    <w:rsid w:val="00C11AFA"/>
    <w:rsid w:val="00C11D18"/>
    <w:rsid w:val="00C1276D"/>
    <w:rsid w:val="00C12DF5"/>
    <w:rsid w:val="00C12F40"/>
    <w:rsid w:val="00C1326F"/>
    <w:rsid w:val="00C134A4"/>
    <w:rsid w:val="00C13DF7"/>
    <w:rsid w:val="00C14CC8"/>
    <w:rsid w:val="00C15406"/>
    <w:rsid w:val="00C15C6A"/>
    <w:rsid w:val="00C15ECF"/>
    <w:rsid w:val="00C1606E"/>
    <w:rsid w:val="00C162DB"/>
    <w:rsid w:val="00C16487"/>
    <w:rsid w:val="00C16AAC"/>
    <w:rsid w:val="00C17013"/>
    <w:rsid w:val="00C2011F"/>
    <w:rsid w:val="00C203E9"/>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3EDB"/>
    <w:rsid w:val="00C24B0B"/>
    <w:rsid w:val="00C24F9C"/>
    <w:rsid w:val="00C25EC4"/>
    <w:rsid w:val="00C261D3"/>
    <w:rsid w:val="00C2623D"/>
    <w:rsid w:val="00C263F1"/>
    <w:rsid w:val="00C26F31"/>
    <w:rsid w:val="00C27679"/>
    <w:rsid w:val="00C27BE7"/>
    <w:rsid w:val="00C3034D"/>
    <w:rsid w:val="00C30BAC"/>
    <w:rsid w:val="00C3167B"/>
    <w:rsid w:val="00C31760"/>
    <w:rsid w:val="00C31BCF"/>
    <w:rsid w:val="00C322C5"/>
    <w:rsid w:val="00C32994"/>
    <w:rsid w:val="00C32D32"/>
    <w:rsid w:val="00C337ED"/>
    <w:rsid w:val="00C339C7"/>
    <w:rsid w:val="00C33BEC"/>
    <w:rsid w:val="00C33D0F"/>
    <w:rsid w:val="00C34819"/>
    <w:rsid w:val="00C353D3"/>
    <w:rsid w:val="00C35BA8"/>
    <w:rsid w:val="00C3647A"/>
    <w:rsid w:val="00C3793A"/>
    <w:rsid w:val="00C37DCF"/>
    <w:rsid w:val="00C41448"/>
    <w:rsid w:val="00C41C5D"/>
    <w:rsid w:val="00C41E93"/>
    <w:rsid w:val="00C42624"/>
    <w:rsid w:val="00C42920"/>
    <w:rsid w:val="00C43911"/>
    <w:rsid w:val="00C44908"/>
    <w:rsid w:val="00C44F41"/>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9F9"/>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734"/>
    <w:rsid w:val="00C56A00"/>
    <w:rsid w:val="00C56C4F"/>
    <w:rsid w:val="00C56C5A"/>
    <w:rsid w:val="00C56E50"/>
    <w:rsid w:val="00C57817"/>
    <w:rsid w:val="00C57A78"/>
    <w:rsid w:val="00C6084A"/>
    <w:rsid w:val="00C60970"/>
    <w:rsid w:val="00C60C7E"/>
    <w:rsid w:val="00C61945"/>
    <w:rsid w:val="00C6207A"/>
    <w:rsid w:val="00C624A3"/>
    <w:rsid w:val="00C624EE"/>
    <w:rsid w:val="00C62C3A"/>
    <w:rsid w:val="00C631B2"/>
    <w:rsid w:val="00C632AB"/>
    <w:rsid w:val="00C63AFE"/>
    <w:rsid w:val="00C63CA0"/>
    <w:rsid w:val="00C648F9"/>
    <w:rsid w:val="00C64A4E"/>
    <w:rsid w:val="00C64DF6"/>
    <w:rsid w:val="00C659B5"/>
    <w:rsid w:val="00C65EF5"/>
    <w:rsid w:val="00C65F8D"/>
    <w:rsid w:val="00C66842"/>
    <w:rsid w:val="00C66E0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4DE"/>
    <w:rsid w:val="00C745D1"/>
    <w:rsid w:val="00C749BF"/>
    <w:rsid w:val="00C74A83"/>
    <w:rsid w:val="00C74D46"/>
    <w:rsid w:val="00C756F1"/>
    <w:rsid w:val="00C760C2"/>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E17"/>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5E5"/>
    <w:rsid w:val="00C959FD"/>
    <w:rsid w:val="00C95C35"/>
    <w:rsid w:val="00C961FA"/>
    <w:rsid w:val="00C962B4"/>
    <w:rsid w:val="00C963B6"/>
    <w:rsid w:val="00C964AA"/>
    <w:rsid w:val="00C96959"/>
    <w:rsid w:val="00C96C0F"/>
    <w:rsid w:val="00C96FF1"/>
    <w:rsid w:val="00C971EA"/>
    <w:rsid w:val="00C97831"/>
    <w:rsid w:val="00C979EE"/>
    <w:rsid w:val="00C97A0F"/>
    <w:rsid w:val="00C97FF9"/>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24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D0A"/>
    <w:rsid w:val="00CD6538"/>
    <w:rsid w:val="00CD6F52"/>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DF5"/>
    <w:rsid w:val="00CE5644"/>
    <w:rsid w:val="00CE5820"/>
    <w:rsid w:val="00CE5B07"/>
    <w:rsid w:val="00CE6DFB"/>
    <w:rsid w:val="00CE700D"/>
    <w:rsid w:val="00CE73D9"/>
    <w:rsid w:val="00CE7CF8"/>
    <w:rsid w:val="00CF0234"/>
    <w:rsid w:val="00CF0706"/>
    <w:rsid w:val="00CF089F"/>
    <w:rsid w:val="00CF0BD9"/>
    <w:rsid w:val="00CF1778"/>
    <w:rsid w:val="00CF1BD5"/>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586"/>
    <w:rsid w:val="00CF7BB2"/>
    <w:rsid w:val="00CF7D1C"/>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6D9C"/>
    <w:rsid w:val="00D07203"/>
    <w:rsid w:val="00D07400"/>
    <w:rsid w:val="00D079CF"/>
    <w:rsid w:val="00D07EB4"/>
    <w:rsid w:val="00D07EB7"/>
    <w:rsid w:val="00D105A7"/>
    <w:rsid w:val="00D10CCF"/>
    <w:rsid w:val="00D10FB9"/>
    <w:rsid w:val="00D11532"/>
    <w:rsid w:val="00D11902"/>
    <w:rsid w:val="00D11A9C"/>
    <w:rsid w:val="00D11AC3"/>
    <w:rsid w:val="00D12095"/>
    <w:rsid w:val="00D123C8"/>
    <w:rsid w:val="00D12662"/>
    <w:rsid w:val="00D12B7A"/>
    <w:rsid w:val="00D12C1F"/>
    <w:rsid w:val="00D13137"/>
    <w:rsid w:val="00D13148"/>
    <w:rsid w:val="00D13553"/>
    <w:rsid w:val="00D137CE"/>
    <w:rsid w:val="00D13804"/>
    <w:rsid w:val="00D13B54"/>
    <w:rsid w:val="00D14737"/>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109"/>
    <w:rsid w:val="00D30268"/>
    <w:rsid w:val="00D30F2D"/>
    <w:rsid w:val="00D31097"/>
    <w:rsid w:val="00D32450"/>
    <w:rsid w:val="00D3245B"/>
    <w:rsid w:val="00D3295B"/>
    <w:rsid w:val="00D33055"/>
    <w:rsid w:val="00D3329C"/>
    <w:rsid w:val="00D333B0"/>
    <w:rsid w:val="00D33449"/>
    <w:rsid w:val="00D3449D"/>
    <w:rsid w:val="00D345BA"/>
    <w:rsid w:val="00D345C3"/>
    <w:rsid w:val="00D3463A"/>
    <w:rsid w:val="00D35985"/>
    <w:rsid w:val="00D35BC8"/>
    <w:rsid w:val="00D3642E"/>
    <w:rsid w:val="00D3669C"/>
    <w:rsid w:val="00D402CC"/>
    <w:rsid w:val="00D40483"/>
    <w:rsid w:val="00D407E4"/>
    <w:rsid w:val="00D409EB"/>
    <w:rsid w:val="00D40A74"/>
    <w:rsid w:val="00D40CC2"/>
    <w:rsid w:val="00D40D70"/>
    <w:rsid w:val="00D40EAF"/>
    <w:rsid w:val="00D41724"/>
    <w:rsid w:val="00D42208"/>
    <w:rsid w:val="00D42BBE"/>
    <w:rsid w:val="00D43766"/>
    <w:rsid w:val="00D437EF"/>
    <w:rsid w:val="00D43CE2"/>
    <w:rsid w:val="00D43D10"/>
    <w:rsid w:val="00D454B2"/>
    <w:rsid w:val="00D45815"/>
    <w:rsid w:val="00D45E0D"/>
    <w:rsid w:val="00D45FE2"/>
    <w:rsid w:val="00D46335"/>
    <w:rsid w:val="00D4671B"/>
    <w:rsid w:val="00D4710B"/>
    <w:rsid w:val="00D475A3"/>
    <w:rsid w:val="00D47E5F"/>
    <w:rsid w:val="00D47FE7"/>
    <w:rsid w:val="00D50585"/>
    <w:rsid w:val="00D50E2C"/>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29"/>
    <w:rsid w:val="00D561F6"/>
    <w:rsid w:val="00D56211"/>
    <w:rsid w:val="00D56597"/>
    <w:rsid w:val="00D5677C"/>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88B"/>
    <w:rsid w:val="00D65A37"/>
    <w:rsid w:val="00D65B15"/>
    <w:rsid w:val="00D65BEB"/>
    <w:rsid w:val="00D65D53"/>
    <w:rsid w:val="00D6600F"/>
    <w:rsid w:val="00D66682"/>
    <w:rsid w:val="00D6680B"/>
    <w:rsid w:val="00D716F8"/>
    <w:rsid w:val="00D719F8"/>
    <w:rsid w:val="00D71DCF"/>
    <w:rsid w:val="00D725F5"/>
    <w:rsid w:val="00D7293C"/>
    <w:rsid w:val="00D72A51"/>
    <w:rsid w:val="00D72CD7"/>
    <w:rsid w:val="00D72DAB"/>
    <w:rsid w:val="00D739C2"/>
    <w:rsid w:val="00D73A91"/>
    <w:rsid w:val="00D741BC"/>
    <w:rsid w:val="00D744A7"/>
    <w:rsid w:val="00D7477B"/>
    <w:rsid w:val="00D7487A"/>
    <w:rsid w:val="00D74AE4"/>
    <w:rsid w:val="00D74B02"/>
    <w:rsid w:val="00D7555B"/>
    <w:rsid w:val="00D763C9"/>
    <w:rsid w:val="00D76F8D"/>
    <w:rsid w:val="00D77246"/>
    <w:rsid w:val="00D773CE"/>
    <w:rsid w:val="00D778A4"/>
    <w:rsid w:val="00D8001E"/>
    <w:rsid w:val="00D800CD"/>
    <w:rsid w:val="00D801A0"/>
    <w:rsid w:val="00D80BCC"/>
    <w:rsid w:val="00D80C7B"/>
    <w:rsid w:val="00D8111B"/>
    <w:rsid w:val="00D811A7"/>
    <w:rsid w:val="00D811CF"/>
    <w:rsid w:val="00D813D4"/>
    <w:rsid w:val="00D8190F"/>
    <w:rsid w:val="00D81F03"/>
    <w:rsid w:val="00D82F2A"/>
    <w:rsid w:val="00D833F3"/>
    <w:rsid w:val="00D83545"/>
    <w:rsid w:val="00D83736"/>
    <w:rsid w:val="00D8387E"/>
    <w:rsid w:val="00D845F5"/>
    <w:rsid w:val="00D84696"/>
    <w:rsid w:val="00D846BE"/>
    <w:rsid w:val="00D847FF"/>
    <w:rsid w:val="00D84975"/>
    <w:rsid w:val="00D85B09"/>
    <w:rsid w:val="00D85BC4"/>
    <w:rsid w:val="00D85C30"/>
    <w:rsid w:val="00D86678"/>
    <w:rsid w:val="00D86759"/>
    <w:rsid w:val="00D86FED"/>
    <w:rsid w:val="00D870B7"/>
    <w:rsid w:val="00D873A3"/>
    <w:rsid w:val="00D87471"/>
    <w:rsid w:val="00D87DF9"/>
    <w:rsid w:val="00D87E90"/>
    <w:rsid w:val="00D87F1F"/>
    <w:rsid w:val="00D9145B"/>
    <w:rsid w:val="00D91A5A"/>
    <w:rsid w:val="00D91C9E"/>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045"/>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50B"/>
    <w:rsid w:val="00DA69D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ACD"/>
    <w:rsid w:val="00DB5046"/>
    <w:rsid w:val="00DB506A"/>
    <w:rsid w:val="00DB5112"/>
    <w:rsid w:val="00DB534F"/>
    <w:rsid w:val="00DB61C6"/>
    <w:rsid w:val="00DB63E7"/>
    <w:rsid w:val="00DB675D"/>
    <w:rsid w:val="00DB7D08"/>
    <w:rsid w:val="00DC001E"/>
    <w:rsid w:val="00DC08E1"/>
    <w:rsid w:val="00DC13B6"/>
    <w:rsid w:val="00DC1556"/>
    <w:rsid w:val="00DC1FAB"/>
    <w:rsid w:val="00DC2841"/>
    <w:rsid w:val="00DC2ADA"/>
    <w:rsid w:val="00DC2DAE"/>
    <w:rsid w:val="00DC2DF5"/>
    <w:rsid w:val="00DC3410"/>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338"/>
    <w:rsid w:val="00DD3B94"/>
    <w:rsid w:val="00DD3FEB"/>
    <w:rsid w:val="00DD463E"/>
    <w:rsid w:val="00DD4952"/>
    <w:rsid w:val="00DD4A33"/>
    <w:rsid w:val="00DD53FC"/>
    <w:rsid w:val="00DD603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4DD"/>
    <w:rsid w:val="00DE5CE2"/>
    <w:rsid w:val="00DE5EEB"/>
    <w:rsid w:val="00DE657F"/>
    <w:rsid w:val="00DE69FC"/>
    <w:rsid w:val="00DE6A15"/>
    <w:rsid w:val="00DE734F"/>
    <w:rsid w:val="00DF04E5"/>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863"/>
    <w:rsid w:val="00E06A21"/>
    <w:rsid w:val="00E06A34"/>
    <w:rsid w:val="00E06BFB"/>
    <w:rsid w:val="00E06F07"/>
    <w:rsid w:val="00E07835"/>
    <w:rsid w:val="00E079AF"/>
    <w:rsid w:val="00E07AC8"/>
    <w:rsid w:val="00E07BDC"/>
    <w:rsid w:val="00E10DD1"/>
    <w:rsid w:val="00E11416"/>
    <w:rsid w:val="00E11662"/>
    <w:rsid w:val="00E118C7"/>
    <w:rsid w:val="00E118E6"/>
    <w:rsid w:val="00E11CC1"/>
    <w:rsid w:val="00E11CD4"/>
    <w:rsid w:val="00E12775"/>
    <w:rsid w:val="00E12937"/>
    <w:rsid w:val="00E12987"/>
    <w:rsid w:val="00E13209"/>
    <w:rsid w:val="00E1378A"/>
    <w:rsid w:val="00E1384D"/>
    <w:rsid w:val="00E13A68"/>
    <w:rsid w:val="00E13E43"/>
    <w:rsid w:val="00E13EED"/>
    <w:rsid w:val="00E14DEA"/>
    <w:rsid w:val="00E14E35"/>
    <w:rsid w:val="00E152A2"/>
    <w:rsid w:val="00E15D51"/>
    <w:rsid w:val="00E16321"/>
    <w:rsid w:val="00E168F0"/>
    <w:rsid w:val="00E17176"/>
    <w:rsid w:val="00E177BC"/>
    <w:rsid w:val="00E17867"/>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9CE"/>
    <w:rsid w:val="00E30D8C"/>
    <w:rsid w:val="00E31516"/>
    <w:rsid w:val="00E316D8"/>
    <w:rsid w:val="00E31A8C"/>
    <w:rsid w:val="00E31C2B"/>
    <w:rsid w:val="00E31F77"/>
    <w:rsid w:val="00E320EE"/>
    <w:rsid w:val="00E3244A"/>
    <w:rsid w:val="00E32E84"/>
    <w:rsid w:val="00E32FB1"/>
    <w:rsid w:val="00E33E05"/>
    <w:rsid w:val="00E33E6A"/>
    <w:rsid w:val="00E35061"/>
    <w:rsid w:val="00E35BAD"/>
    <w:rsid w:val="00E36130"/>
    <w:rsid w:val="00E36A79"/>
    <w:rsid w:val="00E36BC2"/>
    <w:rsid w:val="00E36C40"/>
    <w:rsid w:val="00E37D35"/>
    <w:rsid w:val="00E37F65"/>
    <w:rsid w:val="00E400B1"/>
    <w:rsid w:val="00E40750"/>
    <w:rsid w:val="00E41993"/>
    <w:rsid w:val="00E41BFD"/>
    <w:rsid w:val="00E41EDE"/>
    <w:rsid w:val="00E4201F"/>
    <w:rsid w:val="00E42436"/>
    <w:rsid w:val="00E43067"/>
    <w:rsid w:val="00E4336A"/>
    <w:rsid w:val="00E4347B"/>
    <w:rsid w:val="00E434E5"/>
    <w:rsid w:val="00E43CC1"/>
    <w:rsid w:val="00E443B3"/>
    <w:rsid w:val="00E44443"/>
    <w:rsid w:val="00E44444"/>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A99"/>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158"/>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B09"/>
    <w:rsid w:val="00E72E67"/>
    <w:rsid w:val="00E72FAF"/>
    <w:rsid w:val="00E7342B"/>
    <w:rsid w:val="00E7400C"/>
    <w:rsid w:val="00E74352"/>
    <w:rsid w:val="00E745E9"/>
    <w:rsid w:val="00E74644"/>
    <w:rsid w:val="00E7468F"/>
    <w:rsid w:val="00E7494B"/>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4B3"/>
    <w:rsid w:val="00E82548"/>
    <w:rsid w:val="00E8280C"/>
    <w:rsid w:val="00E82A2A"/>
    <w:rsid w:val="00E83330"/>
    <w:rsid w:val="00E8338B"/>
    <w:rsid w:val="00E8384D"/>
    <w:rsid w:val="00E84093"/>
    <w:rsid w:val="00E84C2A"/>
    <w:rsid w:val="00E84DCE"/>
    <w:rsid w:val="00E85076"/>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942"/>
    <w:rsid w:val="00E949FC"/>
    <w:rsid w:val="00E94CE2"/>
    <w:rsid w:val="00E951B7"/>
    <w:rsid w:val="00E955AC"/>
    <w:rsid w:val="00E95CA1"/>
    <w:rsid w:val="00E9640A"/>
    <w:rsid w:val="00E96ACF"/>
    <w:rsid w:val="00E96B66"/>
    <w:rsid w:val="00E96DC6"/>
    <w:rsid w:val="00E96F9D"/>
    <w:rsid w:val="00E972BD"/>
    <w:rsid w:val="00EA0030"/>
    <w:rsid w:val="00EA0725"/>
    <w:rsid w:val="00EA09CB"/>
    <w:rsid w:val="00EA0BEE"/>
    <w:rsid w:val="00EA101C"/>
    <w:rsid w:val="00EA109C"/>
    <w:rsid w:val="00EA116F"/>
    <w:rsid w:val="00EA1282"/>
    <w:rsid w:val="00EA1366"/>
    <w:rsid w:val="00EA1CD7"/>
    <w:rsid w:val="00EA1F8C"/>
    <w:rsid w:val="00EA1FF3"/>
    <w:rsid w:val="00EA21A9"/>
    <w:rsid w:val="00EA2529"/>
    <w:rsid w:val="00EA329B"/>
    <w:rsid w:val="00EA32D9"/>
    <w:rsid w:val="00EA408D"/>
    <w:rsid w:val="00EA4777"/>
    <w:rsid w:val="00EA4D1C"/>
    <w:rsid w:val="00EA5284"/>
    <w:rsid w:val="00EA619F"/>
    <w:rsid w:val="00EA66C1"/>
    <w:rsid w:val="00EA6B6D"/>
    <w:rsid w:val="00EA7642"/>
    <w:rsid w:val="00EB129F"/>
    <w:rsid w:val="00EB149F"/>
    <w:rsid w:val="00EB1512"/>
    <w:rsid w:val="00EB1565"/>
    <w:rsid w:val="00EB15A2"/>
    <w:rsid w:val="00EB1929"/>
    <w:rsid w:val="00EB1C36"/>
    <w:rsid w:val="00EB1F8D"/>
    <w:rsid w:val="00EB2037"/>
    <w:rsid w:val="00EB23A8"/>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453"/>
    <w:rsid w:val="00EC46FB"/>
    <w:rsid w:val="00EC488D"/>
    <w:rsid w:val="00EC49A0"/>
    <w:rsid w:val="00EC5703"/>
    <w:rsid w:val="00EC591E"/>
    <w:rsid w:val="00EC594C"/>
    <w:rsid w:val="00EC5F73"/>
    <w:rsid w:val="00EC6106"/>
    <w:rsid w:val="00EC6128"/>
    <w:rsid w:val="00EC61E0"/>
    <w:rsid w:val="00EC662D"/>
    <w:rsid w:val="00EC6CDA"/>
    <w:rsid w:val="00EC6E3B"/>
    <w:rsid w:val="00EC7B57"/>
    <w:rsid w:val="00ED050D"/>
    <w:rsid w:val="00ED087A"/>
    <w:rsid w:val="00ED10D9"/>
    <w:rsid w:val="00ED22E0"/>
    <w:rsid w:val="00ED2802"/>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004"/>
    <w:rsid w:val="00ED763D"/>
    <w:rsid w:val="00ED76B2"/>
    <w:rsid w:val="00ED76B6"/>
    <w:rsid w:val="00ED7B8A"/>
    <w:rsid w:val="00EE082F"/>
    <w:rsid w:val="00EE0DDF"/>
    <w:rsid w:val="00EE0F73"/>
    <w:rsid w:val="00EE11D2"/>
    <w:rsid w:val="00EE13EC"/>
    <w:rsid w:val="00EE1449"/>
    <w:rsid w:val="00EE1468"/>
    <w:rsid w:val="00EE1697"/>
    <w:rsid w:val="00EE1BF3"/>
    <w:rsid w:val="00EE300D"/>
    <w:rsid w:val="00EE3456"/>
    <w:rsid w:val="00EE3842"/>
    <w:rsid w:val="00EE3860"/>
    <w:rsid w:val="00EE47B3"/>
    <w:rsid w:val="00EE4D70"/>
    <w:rsid w:val="00EE4FF5"/>
    <w:rsid w:val="00EE521D"/>
    <w:rsid w:val="00EE59CC"/>
    <w:rsid w:val="00EE6450"/>
    <w:rsid w:val="00EE64AC"/>
    <w:rsid w:val="00EE6632"/>
    <w:rsid w:val="00EE75D4"/>
    <w:rsid w:val="00EE77E1"/>
    <w:rsid w:val="00EE7E53"/>
    <w:rsid w:val="00EF05F4"/>
    <w:rsid w:val="00EF140E"/>
    <w:rsid w:val="00EF1B03"/>
    <w:rsid w:val="00EF2922"/>
    <w:rsid w:val="00EF2C83"/>
    <w:rsid w:val="00EF2DB4"/>
    <w:rsid w:val="00EF2E32"/>
    <w:rsid w:val="00EF2F56"/>
    <w:rsid w:val="00EF32AC"/>
    <w:rsid w:val="00EF3665"/>
    <w:rsid w:val="00EF383D"/>
    <w:rsid w:val="00EF3AA0"/>
    <w:rsid w:val="00EF4E32"/>
    <w:rsid w:val="00EF521E"/>
    <w:rsid w:val="00EF5633"/>
    <w:rsid w:val="00EF5937"/>
    <w:rsid w:val="00EF624B"/>
    <w:rsid w:val="00EF635B"/>
    <w:rsid w:val="00EF6780"/>
    <w:rsid w:val="00EF7543"/>
    <w:rsid w:val="00EF76ED"/>
    <w:rsid w:val="00EF7932"/>
    <w:rsid w:val="00EF7CFD"/>
    <w:rsid w:val="00EF7E6E"/>
    <w:rsid w:val="00F00345"/>
    <w:rsid w:val="00F00C18"/>
    <w:rsid w:val="00F00C2C"/>
    <w:rsid w:val="00F015CC"/>
    <w:rsid w:val="00F01603"/>
    <w:rsid w:val="00F01A04"/>
    <w:rsid w:val="00F01C62"/>
    <w:rsid w:val="00F02520"/>
    <w:rsid w:val="00F03016"/>
    <w:rsid w:val="00F04803"/>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BE7"/>
    <w:rsid w:val="00F142C3"/>
    <w:rsid w:val="00F1433A"/>
    <w:rsid w:val="00F14B21"/>
    <w:rsid w:val="00F14EA6"/>
    <w:rsid w:val="00F14F09"/>
    <w:rsid w:val="00F15607"/>
    <w:rsid w:val="00F15742"/>
    <w:rsid w:val="00F1589C"/>
    <w:rsid w:val="00F15DFC"/>
    <w:rsid w:val="00F161C4"/>
    <w:rsid w:val="00F1678E"/>
    <w:rsid w:val="00F16871"/>
    <w:rsid w:val="00F16E67"/>
    <w:rsid w:val="00F17078"/>
    <w:rsid w:val="00F17081"/>
    <w:rsid w:val="00F17138"/>
    <w:rsid w:val="00F17568"/>
    <w:rsid w:val="00F175AC"/>
    <w:rsid w:val="00F20D23"/>
    <w:rsid w:val="00F212BC"/>
    <w:rsid w:val="00F21701"/>
    <w:rsid w:val="00F220F0"/>
    <w:rsid w:val="00F227EA"/>
    <w:rsid w:val="00F22FAF"/>
    <w:rsid w:val="00F2342D"/>
    <w:rsid w:val="00F239E2"/>
    <w:rsid w:val="00F243E5"/>
    <w:rsid w:val="00F244FA"/>
    <w:rsid w:val="00F24D62"/>
    <w:rsid w:val="00F250E5"/>
    <w:rsid w:val="00F255FB"/>
    <w:rsid w:val="00F258D4"/>
    <w:rsid w:val="00F25D4F"/>
    <w:rsid w:val="00F263F0"/>
    <w:rsid w:val="00F266B9"/>
    <w:rsid w:val="00F26831"/>
    <w:rsid w:val="00F268CB"/>
    <w:rsid w:val="00F26E98"/>
    <w:rsid w:val="00F27532"/>
    <w:rsid w:val="00F30735"/>
    <w:rsid w:val="00F31664"/>
    <w:rsid w:val="00F31719"/>
    <w:rsid w:val="00F31CD7"/>
    <w:rsid w:val="00F31D64"/>
    <w:rsid w:val="00F32D4C"/>
    <w:rsid w:val="00F33144"/>
    <w:rsid w:val="00F3336D"/>
    <w:rsid w:val="00F3378A"/>
    <w:rsid w:val="00F33891"/>
    <w:rsid w:val="00F33EF5"/>
    <w:rsid w:val="00F340C4"/>
    <w:rsid w:val="00F34BD3"/>
    <w:rsid w:val="00F35301"/>
    <w:rsid w:val="00F3542B"/>
    <w:rsid w:val="00F3573D"/>
    <w:rsid w:val="00F359B0"/>
    <w:rsid w:val="00F36343"/>
    <w:rsid w:val="00F36707"/>
    <w:rsid w:val="00F3676B"/>
    <w:rsid w:val="00F36EA1"/>
    <w:rsid w:val="00F3722E"/>
    <w:rsid w:val="00F37AB7"/>
    <w:rsid w:val="00F37BFA"/>
    <w:rsid w:val="00F40326"/>
    <w:rsid w:val="00F40528"/>
    <w:rsid w:val="00F41513"/>
    <w:rsid w:val="00F4172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CDB"/>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D4C"/>
    <w:rsid w:val="00F625B2"/>
    <w:rsid w:val="00F628EA"/>
    <w:rsid w:val="00F62CF9"/>
    <w:rsid w:val="00F62D6F"/>
    <w:rsid w:val="00F62F9F"/>
    <w:rsid w:val="00F636BD"/>
    <w:rsid w:val="00F6444D"/>
    <w:rsid w:val="00F64B49"/>
    <w:rsid w:val="00F65323"/>
    <w:rsid w:val="00F6600E"/>
    <w:rsid w:val="00F665DD"/>
    <w:rsid w:val="00F66661"/>
    <w:rsid w:val="00F66AC9"/>
    <w:rsid w:val="00F66CF5"/>
    <w:rsid w:val="00F66F55"/>
    <w:rsid w:val="00F66FC8"/>
    <w:rsid w:val="00F67038"/>
    <w:rsid w:val="00F673B1"/>
    <w:rsid w:val="00F67FA3"/>
    <w:rsid w:val="00F7002B"/>
    <w:rsid w:val="00F7059A"/>
    <w:rsid w:val="00F7095F"/>
    <w:rsid w:val="00F70A92"/>
    <w:rsid w:val="00F7124C"/>
    <w:rsid w:val="00F713AA"/>
    <w:rsid w:val="00F71AB3"/>
    <w:rsid w:val="00F71BB6"/>
    <w:rsid w:val="00F71C51"/>
    <w:rsid w:val="00F7207B"/>
    <w:rsid w:val="00F720DA"/>
    <w:rsid w:val="00F7242A"/>
    <w:rsid w:val="00F72BF1"/>
    <w:rsid w:val="00F730C1"/>
    <w:rsid w:val="00F737A9"/>
    <w:rsid w:val="00F740B7"/>
    <w:rsid w:val="00F740E3"/>
    <w:rsid w:val="00F7410C"/>
    <w:rsid w:val="00F74D81"/>
    <w:rsid w:val="00F7500E"/>
    <w:rsid w:val="00F75A91"/>
    <w:rsid w:val="00F7619D"/>
    <w:rsid w:val="00F76A30"/>
    <w:rsid w:val="00F76DD6"/>
    <w:rsid w:val="00F77879"/>
    <w:rsid w:val="00F77AA5"/>
    <w:rsid w:val="00F80241"/>
    <w:rsid w:val="00F81099"/>
    <w:rsid w:val="00F81406"/>
    <w:rsid w:val="00F81532"/>
    <w:rsid w:val="00F81917"/>
    <w:rsid w:val="00F81B26"/>
    <w:rsid w:val="00F81B77"/>
    <w:rsid w:val="00F81C49"/>
    <w:rsid w:val="00F81C81"/>
    <w:rsid w:val="00F82025"/>
    <w:rsid w:val="00F8220F"/>
    <w:rsid w:val="00F822C5"/>
    <w:rsid w:val="00F822D6"/>
    <w:rsid w:val="00F824E0"/>
    <w:rsid w:val="00F82AFD"/>
    <w:rsid w:val="00F82FA8"/>
    <w:rsid w:val="00F83668"/>
    <w:rsid w:val="00F836F3"/>
    <w:rsid w:val="00F83BB6"/>
    <w:rsid w:val="00F83E59"/>
    <w:rsid w:val="00F83E66"/>
    <w:rsid w:val="00F83FD9"/>
    <w:rsid w:val="00F846AE"/>
    <w:rsid w:val="00F84D40"/>
    <w:rsid w:val="00F84F71"/>
    <w:rsid w:val="00F8514D"/>
    <w:rsid w:val="00F851EF"/>
    <w:rsid w:val="00F85957"/>
    <w:rsid w:val="00F85DA4"/>
    <w:rsid w:val="00F85F94"/>
    <w:rsid w:val="00F86448"/>
    <w:rsid w:val="00F870D7"/>
    <w:rsid w:val="00F873F4"/>
    <w:rsid w:val="00F874AD"/>
    <w:rsid w:val="00F9086F"/>
    <w:rsid w:val="00F91330"/>
    <w:rsid w:val="00F9224D"/>
    <w:rsid w:val="00F92490"/>
    <w:rsid w:val="00F929BC"/>
    <w:rsid w:val="00F92F98"/>
    <w:rsid w:val="00F930A6"/>
    <w:rsid w:val="00F9333C"/>
    <w:rsid w:val="00F93948"/>
    <w:rsid w:val="00F93D1E"/>
    <w:rsid w:val="00F94805"/>
    <w:rsid w:val="00F9492D"/>
    <w:rsid w:val="00F95043"/>
    <w:rsid w:val="00F9513B"/>
    <w:rsid w:val="00F9531F"/>
    <w:rsid w:val="00F955D0"/>
    <w:rsid w:val="00F95C7E"/>
    <w:rsid w:val="00F96043"/>
    <w:rsid w:val="00F960F4"/>
    <w:rsid w:val="00F9624B"/>
    <w:rsid w:val="00F966D2"/>
    <w:rsid w:val="00F96C8D"/>
    <w:rsid w:val="00F96DC1"/>
    <w:rsid w:val="00F96EE1"/>
    <w:rsid w:val="00F979C1"/>
    <w:rsid w:val="00F97FBB"/>
    <w:rsid w:val="00FA0BE2"/>
    <w:rsid w:val="00FA10C8"/>
    <w:rsid w:val="00FA1AD8"/>
    <w:rsid w:val="00FA29B1"/>
    <w:rsid w:val="00FA2A58"/>
    <w:rsid w:val="00FA2C10"/>
    <w:rsid w:val="00FA2C43"/>
    <w:rsid w:val="00FA3335"/>
    <w:rsid w:val="00FA373F"/>
    <w:rsid w:val="00FA3CB7"/>
    <w:rsid w:val="00FA3EB8"/>
    <w:rsid w:val="00FA3F60"/>
    <w:rsid w:val="00FA4029"/>
    <w:rsid w:val="00FA4605"/>
    <w:rsid w:val="00FA4E7E"/>
    <w:rsid w:val="00FA4F87"/>
    <w:rsid w:val="00FA52E1"/>
    <w:rsid w:val="00FA5335"/>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4FB"/>
    <w:rsid w:val="00FB67E8"/>
    <w:rsid w:val="00FB6867"/>
    <w:rsid w:val="00FB6CC5"/>
    <w:rsid w:val="00FB7028"/>
    <w:rsid w:val="00FB70DA"/>
    <w:rsid w:val="00FB7131"/>
    <w:rsid w:val="00FB722F"/>
    <w:rsid w:val="00FB7293"/>
    <w:rsid w:val="00FB7307"/>
    <w:rsid w:val="00FB7315"/>
    <w:rsid w:val="00FB7CD0"/>
    <w:rsid w:val="00FB7FFD"/>
    <w:rsid w:val="00FC003B"/>
    <w:rsid w:val="00FC0130"/>
    <w:rsid w:val="00FC0BAA"/>
    <w:rsid w:val="00FC1115"/>
    <w:rsid w:val="00FC1EC1"/>
    <w:rsid w:val="00FC2050"/>
    <w:rsid w:val="00FC213C"/>
    <w:rsid w:val="00FC2990"/>
    <w:rsid w:val="00FC2D68"/>
    <w:rsid w:val="00FC3F31"/>
    <w:rsid w:val="00FC4224"/>
    <w:rsid w:val="00FC434E"/>
    <w:rsid w:val="00FC565A"/>
    <w:rsid w:val="00FC5E10"/>
    <w:rsid w:val="00FC5E33"/>
    <w:rsid w:val="00FC605B"/>
    <w:rsid w:val="00FC656A"/>
    <w:rsid w:val="00FC65E9"/>
    <w:rsid w:val="00FC66A8"/>
    <w:rsid w:val="00FC7E20"/>
    <w:rsid w:val="00FD0722"/>
    <w:rsid w:val="00FD0BCD"/>
    <w:rsid w:val="00FD11DB"/>
    <w:rsid w:val="00FD1288"/>
    <w:rsid w:val="00FD1F76"/>
    <w:rsid w:val="00FD2666"/>
    <w:rsid w:val="00FD2C3F"/>
    <w:rsid w:val="00FD30A3"/>
    <w:rsid w:val="00FD30C6"/>
    <w:rsid w:val="00FD32C6"/>
    <w:rsid w:val="00FD3356"/>
    <w:rsid w:val="00FD3706"/>
    <w:rsid w:val="00FD38E2"/>
    <w:rsid w:val="00FD4173"/>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C87"/>
    <w:rsid w:val="00FE5915"/>
    <w:rsid w:val="00FE67E3"/>
    <w:rsid w:val="00FE6A61"/>
    <w:rsid w:val="00FE7768"/>
    <w:rsid w:val="00FE7FB1"/>
    <w:rsid w:val="00FF002A"/>
    <w:rsid w:val="00FF01B7"/>
    <w:rsid w:val="00FF0356"/>
    <w:rsid w:val="00FF09C3"/>
    <w:rsid w:val="00FF0B8C"/>
    <w:rsid w:val="00FF0BA9"/>
    <w:rsid w:val="00FF0CC1"/>
    <w:rsid w:val="00FF0D35"/>
    <w:rsid w:val="00FF0DE8"/>
    <w:rsid w:val="00FF0E0E"/>
    <w:rsid w:val="00FF1407"/>
    <w:rsid w:val="00FF1AA6"/>
    <w:rsid w:val="00FF2940"/>
    <w:rsid w:val="00FF2E49"/>
    <w:rsid w:val="00FF36B9"/>
    <w:rsid w:val="00FF3963"/>
    <w:rsid w:val="00FF3AF8"/>
    <w:rsid w:val="00FF3AFF"/>
    <w:rsid w:val="00FF41F9"/>
    <w:rsid w:val="00FF4206"/>
    <w:rsid w:val="00FF42F2"/>
    <w:rsid w:val="00FF4667"/>
    <w:rsid w:val="00FF497D"/>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56B122"/>
    <w:rsid w:val="1984F7A5"/>
    <w:rsid w:val="19D6D45F"/>
    <w:rsid w:val="1C68B10A"/>
    <w:rsid w:val="22DBB01A"/>
    <w:rsid w:val="25367AB0"/>
    <w:rsid w:val="27FA9E85"/>
    <w:rsid w:val="2C1AED11"/>
    <w:rsid w:val="32A6A6F2"/>
    <w:rsid w:val="36146ECA"/>
    <w:rsid w:val="36826AE7"/>
    <w:rsid w:val="3FE2A652"/>
    <w:rsid w:val="441AF273"/>
    <w:rsid w:val="4A79A8A6"/>
    <w:rsid w:val="4C235D66"/>
    <w:rsid w:val="4C7994E9"/>
    <w:rsid w:val="53EF17C9"/>
    <w:rsid w:val="5A170150"/>
    <w:rsid w:val="5EB8E320"/>
    <w:rsid w:val="6298F750"/>
    <w:rsid w:val="63A8DF55"/>
    <w:rsid w:val="65FC8429"/>
    <w:rsid w:val="7920AD5E"/>
    <w:rsid w:val="7D4ED9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5A77530-8851-4CC8-9C0B-1166CD9A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754FC0"/>
    <w:rPr>
      <w:color w:val="2B579A"/>
      <w:shd w:val="clear" w:color="auto" w:fill="E1DFDD"/>
    </w:rPr>
  </w:style>
  <w:style w:type="paragraph" w:customStyle="1" w:styleId="normalnumbered">
    <w:name w:val="normal numbered"/>
    <w:basedOn w:val="Normal"/>
    <w:qFormat/>
    <w:rsid w:val="00794653"/>
    <w:pPr>
      <w:numPr>
        <w:numId w:val="18"/>
      </w:numPr>
      <w:tabs>
        <w:tab w:val="left" w:pos="1134"/>
      </w:tabs>
      <w:suppressAutoHyphens/>
      <w:spacing w:before="0" w:after="240" w:line="240" w:lineRule="auto"/>
    </w:pPr>
    <w:rPr>
      <w:rFonts w:ascii="Calibri" w:hAnsi="Calibri"/>
      <w:color w:val="000000"/>
      <w:szCs w:val="24"/>
      <w:lang w:eastAsia="zh-CN"/>
    </w:rPr>
  </w:style>
  <w:style w:type="paragraph" w:customStyle="1" w:styleId="Introduction">
    <w:name w:val="Introduction"/>
    <w:basedOn w:val="Normal"/>
    <w:next w:val="BodyText"/>
    <w:rsid w:val="004010A2"/>
    <w:pPr>
      <w:spacing w:before="0" w:after="0" w:line="288" w:lineRule="auto"/>
    </w:pPr>
    <w:rPr>
      <w:rFonts w:ascii="Arial" w:hAnsi="Arial"/>
      <w:color w:val="000000"/>
      <w:spacing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5099787">
      <w:bodyDiv w:val="1"/>
      <w:marLeft w:val="0"/>
      <w:marRight w:val="0"/>
      <w:marTop w:val="0"/>
      <w:marBottom w:val="0"/>
      <w:divBdr>
        <w:top w:val="none" w:sz="0" w:space="0" w:color="auto"/>
        <w:left w:val="none" w:sz="0" w:space="0" w:color="auto"/>
        <w:bottom w:val="none" w:sz="0" w:space="0" w:color="auto"/>
        <w:right w:val="none" w:sz="0" w:space="0" w:color="auto"/>
      </w:divBdr>
    </w:div>
    <w:div w:id="82682624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599115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559318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bernadette.smith@agriculture.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DOCID1152-327736115-732</_dlc_DocId>
    <_dlc_DocIdUrl xmlns="a5f32de4-e402-4188-b034-e71ca7d22e54">
      <Url>https://delwpvicgovau.sharepoint.com/sites/ecm_1152/_layouts/15/DocIdRedir.aspx?ID=DOCID1152-327736115-732</Url>
      <Description>DOCID1152-327736115-732</Description>
    </_dlc_DocIdUrl>
    <_dlc_DocIdPersistId xmlns="a5f32de4-e402-4188-b034-e71ca7d22e54">false</_dlc_DocIdPersistId>
    <lcf76f155ced4ddcb4097134ff3c332f xmlns="0917b5b0-0827-40fa-a743-733eacab5e38" xsi:nil="true"/>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ct:contentTypeSchema xmlns:ct="http://schemas.microsoft.com/office/2006/metadata/contentType" xmlns:ma="http://schemas.microsoft.com/office/2006/metadata/properties/metaAttributes" ct:_="" ma:_="" ma:contentTypeName="Document" ma:contentTypeID="0x0101009E441C361D562C44B370012FD70E8635" ma:contentTypeVersion="11" ma:contentTypeDescription="Create a new document." ma:contentTypeScope="" ma:versionID="739f5554c7db3f7fcb50b1b93360350d">
  <xsd:schema xmlns:xsd="http://www.w3.org/2001/XMLSchema" xmlns:xs="http://www.w3.org/2001/XMLSchema" xmlns:p="http://schemas.microsoft.com/office/2006/metadata/properties" xmlns:ns2="a5f32de4-e402-4188-b034-e71ca7d22e54" xmlns:ns3="0917b5b0-0827-40fa-a743-733eacab5e38" targetNamespace="http://schemas.microsoft.com/office/2006/metadata/properties" ma:root="true" ma:fieldsID="3cada4f1a2476b2cd625565d9c19b4e8" ns2:_="" ns3:_="">
    <xsd:import namespace="a5f32de4-e402-4188-b034-e71ca7d22e54"/>
    <xsd:import namespace="0917b5b0-0827-40fa-a743-733eacab5e3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17b5b0-0827-40fa-a743-733eacab5e3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0917b5b0-0827-40fa-a743-733eacab5e38"/>
  </ds:schemaRefs>
</ds:datastoreItem>
</file>

<file path=customXml/itemProps3.xml><?xml version="1.0" encoding="utf-8"?>
<ds:datastoreItem xmlns:ds="http://schemas.openxmlformats.org/officeDocument/2006/customXml" ds:itemID="{C98E3C18-52CD-401D-BB4A-7A3E67455EAC}">
  <ds:schemaRefs>
    <ds:schemaRef ds:uri="Microsoft.SharePoint.Taxonomy.ContentTypeSync"/>
  </ds:schemaRefs>
</ds:datastoreItem>
</file>

<file path=customXml/itemProps4.xml><?xml version="1.0" encoding="utf-8"?>
<ds:datastoreItem xmlns:ds="http://schemas.openxmlformats.org/officeDocument/2006/customXml" ds:itemID="{6BFC2947-4FF6-4F02-A087-652710E9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917b5b0-0827-40fa-a743-733eacab5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2B185-1B38-4C41-8087-06A5965B54D4}">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no]</vt:lpstr>
    </vt:vector>
  </TitlesOfParts>
  <Company/>
  <LinksUpToDate>false</LinksUpToDate>
  <CharactersWithSpaces>13406</CharactersWithSpaces>
  <SharedDoc>false</SharedDoc>
  <HLinks>
    <vt:vector size="42" baseType="variant">
      <vt:variant>
        <vt:i4>3997788</vt:i4>
      </vt:variant>
      <vt:variant>
        <vt:i4>30</vt:i4>
      </vt:variant>
      <vt:variant>
        <vt:i4>0</vt:i4>
      </vt:variant>
      <vt:variant>
        <vt:i4>5</vt:i4>
      </vt:variant>
      <vt:variant>
        <vt:lpwstr>mailto:customer.service@deeca.vic.gov.au</vt:lpwstr>
      </vt:variant>
      <vt:variant>
        <vt:lpwstr/>
      </vt:variant>
      <vt:variant>
        <vt:i4>5242913</vt:i4>
      </vt:variant>
      <vt:variant>
        <vt:i4>27</vt:i4>
      </vt:variant>
      <vt:variant>
        <vt:i4>0</vt:i4>
      </vt:variant>
      <vt:variant>
        <vt:i4>5</vt:i4>
      </vt:variant>
      <vt:variant>
        <vt:lpwstr>mailto:self.determination@deeca.vic.gov.au</vt:lpwstr>
      </vt:variant>
      <vt:variant>
        <vt:lpwstr/>
      </vt:variant>
      <vt:variant>
        <vt:i4>1572952</vt:i4>
      </vt:variant>
      <vt:variant>
        <vt:i4>24</vt:i4>
      </vt:variant>
      <vt:variant>
        <vt:i4>0</vt:i4>
      </vt:variant>
      <vt:variant>
        <vt:i4>5</vt:i4>
      </vt:variant>
      <vt:variant>
        <vt:lpwstr>https://careers.vic.gov.au/victorian-public-sector/public-sector-values-integrity</vt:lpwstr>
      </vt:variant>
      <vt:variant>
        <vt:lpwstr/>
      </vt:variant>
      <vt:variant>
        <vt:i4>65547</vt:i4>
      </vt:variant>
      <vt:variant>
        <vt:i4>21</vt:i4>
      </vt:variant>
      <vt:variant>
        <vt:i4>0</vt:i4>
      </vt:variant>
      <vt:variant>
        <vt:i4>5</vt:i4>
      </vt:variant>
      <vt:variant>
        <vt:lpwstr>http://www.deeca.vic.gov.au/</vt:lpwstr>
      </vt:variant>
      <vt:variant>
        <vt:lpwstr/>
      </vt:variant>
      <vt:variant>
        <vt:i4>7995415</vt:i4>
      </vt:variant>
      <vt:variant>
        <vt:i4>18</vt:i4>
      </vt:variant>
      <vt:variant>
        <vt:i4>0</vt:i4>
      </vt:variant>
      <vt:variant>
        <vt:i4>5</vt:i4>
      </vt:variant>
      <vt:variant>
        <vt:lpwstr>mailto:agvic.emcapability@agriculture.vic.gov.au</vt:lpwstr>
      </vt:variant>
      <vt:variant>
        <vt:lpwstr/>
      </vt:variant>
      <vt:variant>
        <vt:i4>6553657</vt:i4>
      </vt:variant>
      <vt:variant>
        <vt:i4>15</vt:i4>
      </vt:variant>
      <vt:variant>
        <vt:i4>0</vt:i4>
      </vt:variant>
      <vt:variant>
        <vt:i4>5</vt:i4>
      </vt:variant>
      <vt:variant>
        <vt:lpwstr>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vt:lpwstr>
      </vt:variant>
      <vt:variant>
        <vt:lpwstr/>
      </vt:variant>
      <vt:variant>
        <vt:i4>5570607</vt:i4>
      </vt:variant>
      <vt:variant>
        <vt:i4>12</vt:i4>
      </vt:variant>
      <vt:variant>
        <vt:i4>0</vt:i4>
      </vt:variant>
      <vt:variant>
        <vt:i4>5</vt:i4>
      </vt:variant>
      <vt:variant>
        <vt:lpwstr>mailto:bernadette.smith@agriculture.vic.gov.au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Maree Lawson (DEECA)</dc:creator>
  <cp:keywords/>
  <dc:description/>
  <cp:lastModifiedBy>Kim Newman (DEECA)</cp:lastModifiedBy>
  <cp:revision>3</cp:revision>
  <cp:lastPrinted>2022-06-22T01:14:00Z</cp:lastPrinted>
  <dcterms:created xsi:type="dcterms:W3CDTF">2026-06-23T02:34:00Z</dcterms:created>
  <dcterms:modified xsi:type="dcterms:W3CDTF">2026-07-01T00:59:00Z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0x0101009E441C361D562C44B370012FD70E8635</vt:lpwstr>
  </property>
  <property fmtid="{D5CDD505-2E9C-101B-9397-08002B2CF9AE}" pid="5" name="MediaServiceImageTags">
    <vt:lpwstr/>
  </property>
  <property fmtid="{D5CDD505-2E9C-101B-9397-08002B2CF9AE}" pid="6" name="_dlc_DocIdItemGuid">
    <vt:lpwstr>3d63a627-afcc-4a5b-ad0d-27513cd666dd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3</vt:r8>
  </property>
  <property fmtid="{D5CDD505-2E9C-101B-9397-08002B2CF9AE}" pid="38" name="Branch">
    <vt:lpwstr>Advisory, Coordination and Planning</vt:lpwstr>
  </property>
  <property fmtid="{D5CDD505-2E9C-101B-9397-08002B2CF9AE}" pid="39" name="Position tenure">
    <vt:lpwstr>Ongoing</vt:lpwstr>
  </property>
  <property fmtid="{D5CDD505-2E9C-101B-9397-08002B2CF9AE}" pid="40" name="DocumentSetDescription">
    <vt:lpwstr/>
  </property>
  <property fmtid="{D5CDD505-2E9C-101B-9397-08002B2CF9AE}" pid="41" name="Location">
    <vt:lpwstr>;#Flexible;#</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Office of the Dep Sec Agriculture</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6</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47;#Recruitment ＆ EOI|635dcb9b-1cd8-41ef-b4f7-595a5c7197ba</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47</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ProjName">
    <vt:lpwstr>Final Structure PDs</vt:lpwstr>
  </property>
  <property fmtid="{D5CDD505-2E9C-101B-9397-08002B2CF9AE}" pid="171" name="f2ccc2d036544b63b99cbcec8aa9ae6a">
    <vt:lpwstr>Reference Materials|f95fc07f-4085-41de-ae1e-da9e571af2f5</vt:lpwstr>
  </property>
  <property fmtid="{D5CDD505-2E9C-101B-9397-08002B2CF9AE}" pid="172" name="DAP">
    <vt:bool>false</vt:bool>
  </property>
  <property fmtid="{D5CDD505-2E9C-101B-9397-08002B2CF9AE}" pid="173" name="TaxCatchAll">
    <vt:lpwstr/>
  </property>
</Properties>
</file>