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Hlk211842443"/>
      <w:bookmarkStart w:id="1"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2" w:name="Here"/>
      <w:bookmarkEnd w:id="0"/>
      <w:bookmarkEnd w:id="2"/>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814311"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1"/>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6960B2D" w:rsidR="00495B3B" w:rsidRPr="00495B3B" w:rsidRDefault="00AF4A82" w:rsidP="00495B3B">
            <w:pPr>
              <w:spacing w:before="0" w:after="0"/>
              <w:ind w:left="57" w:right="-450"/>
              <w:rPr>
                <w:rFonts w:ascii="Arial" w:hAnsi="Arial" w:cs="Arial"/>
                <w:color w:val="363534"/>
                <w:szCs w:val="22"/>
              </w:rPr>
            </w:pPr>
            <w:r>
              <w:rPr>
                <w:rFonts w:ascii="Arial" w:hAnsi="Arial" w:cs="Arial"/>
                <w:color w:val="363534"/>
                <w:szCs w:val="22"/>
              </w:rPr>
              <w:t>P</w:t>
            </w:r>
            <w:r w:rsidR="001207D7">
              <w:rPr>
                <w:rFonts w:ascii="Arial" w:hAnsi="Arial" w:cs="Arial"/>
                <w:color w:val="363534"/>
                <w:szCs w:val="22"/>
              </w:rPr>
              <w:t>eople and Culture P</w:t>
            </w:r>
            <w:r>
              <w:rPr>
                <w:rFonts w:ascii="Arial" w:hAnsi="Arial" w:cs="Arial"/>
                <w:color w:val="363534"/>
                <w:szCs w:val="22"/>
              </w:rPr>
              <w:t xml:space="preserve">olicy and </w:t>
            </w:r>
            <w:r w:rsidR="001207D7">
              <w:rPr>
                <w:rFonts w:ascii="Arial" w:hAnsi="Arial" w:cs="Arial"/>
                <w:color w:val="363534"/>
                <w:szCs w:val="22"/>
              </w:rPr>
              <w:t>Projects</w:t>
            </w:r>
            <w:r>
              <w:rPr>
                <w:rFonts w:ascii="Arial" w:hAnsi="Arial" w:cs="Arial"/>
                <w:color w:val="363534"/>
                <w:szCs w:val="22"/>
              </w:rPr>
              <w:t xml:space="preserve"> Officer</w:t>
            </w:r>
            <w:r w:rsidR="00D80415" w:rsidRPr="00D80415">
              <w:rPr>
                <w:rFonts w:ascii="Arial" w:hAnsi="Arial" w:cs="Arial"/>
                <w:color w:val="363534"/>
                <w:szCs w:val="22"/>
              </w:rPr>
              <w:t xml:space="preserve"> </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1E7D56F" w:rsidR="00495B3B" w:rsidRPr="00495B3B" w:rsidRDefault="0057718C" w:rsidP="00495B3B">
            <w:pPr>
              <w:spacing w:before="0" w:after="0"/>
              <w:ind w:left="57" w:right="-450"/>
              <w:rPr>
                <w:rFonts w:ascii="Arial" w:hAnsi="Arial" w:cs="Arial"/>
                <w:color w:val="363534"/>
                <w:szCs w:val="22"/>
              </w:rPr>
            </w:pPr>
            <w:r w:rsidRPr="0057718C">
              <w:rPr>
                <w:rFonts w:ascii="Arial" w:hAnsi="Arial" w:cs="Arial"/>
                <w:color w:val="363534"/>
                <w:szCs w:val="22"/>
              </w:rPr>
              <w:t>50967565</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1A40795F" w:rsidR="00495B3B" w:rsidRPr="00495B3B" w:rsidRDefault="00C81B29" w:rsidP="00495B3B">
            <w:pPr>
              <w:spacing w:before="0" w:after="0"/>
              <w:ind w:left="57" w:right="-450"/>
              <w:rPr>
                <w:rFonts w:ascii="Arial" w:hAnsi="Arial" w:cs="Arial"/>
                <w:color w:val="363534"/>
                <w:szCs w:val="22"/>
              </w:rPr>
            </w:pPr>
            <w:r>
              <w:rPr>
                <w:rFonts w:ascii="Arial" w:hAnsi="Arial" w:cs="Arial"/>
                <w:color w:val="363534"/>
                <w:szCs w:val="22"/>
              </w:rPr>
              <w:t>VPS Grade 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1714B21E" w:rsidR="00495B3B" w:rsidRPr="00495B3B" w:rsidRDefault="0057718C" w:rsidP="00495B3B">
            <w:pPr>
              <w:spacing w:before="0" w:after="0"/>
              <w:ind w:left="57" w:right="-450"/>
              <w:rPr>
                <w:rFonts w:ascii="Arial" w:hAnsi="Arial" w:cs="Arial"/>
                <w:color w:val="363534"/>
                <w:szCs w:val="22"/>
              </w:rPr>
            </w:pPr>
            <w:r w:rsidRPr="0057718C">
              <w:rPr>
                <w:rFonts w:ascii="Arial" w:hAnsi="Arial" w:cs="Arial"/>
                <w:color w:val="363534"/>
                <w:szCs w:val="22"/>
              </w:rPr>
              <w:t>$100,894 - $114,476</w:t>
            </w:r>
            <w:r>
              <w:rPr>
                <w:rFonts w:ascii="Arial" w:hAnsi="Arial" w:cs="Arial"/>
                <w:color w:val="363534"/>
                <w:szCs w:val="22"/>
              </w:rPr>
              <w:t xml:space="preserve"> </w:t>
            </w:r>
            <w:r w:rsidR="001207D7">
              <w:rPr>
                <w:rFonts w:ascii="Arial" w:hAnsi="Arial" w:cs="Arial"/>
                <w:color w:val="363534"/>
                <w:szCs w:val="22"/>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88CC71B" w:rsidR="00D80415" w:rsidRPr="00495B3B" w:rsidRDefault="00495B3B" w:rsidP="001207D7">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r w:rsidR="00BB7A63">
              <w:rPr>
                <w:rFonts w:ascii="Arial" w:hAnsi="Arial" w:cs="Arial"/>
                <w:color w:val="363534"/>
                <w:szCs w:val="22"/>
              </w:rPr>
              <w:t>, Full time</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D2C8DCE" w:rsidR="00495B3B" w:rsidRPr="00495B3B" w:rsidRDefault="00C81B29" w:rsidP="00495B3B">
            <w:pPr>
              <w:spacing w:before="0" w:after="0"/>
              <w:ind w:left="57" w:right="-450"/>
              <w:rPr>
                <w:rFonts w:ascii="Arial" w:hAnsi="Arial" w:cs="Arial"/>
                <w:color w:val="363534"/>
                <w:szCs w:val="22"/>
              </w:rPr>
            </w:pPr>
            <w:r>
              <w:rPr>
                <w:rFonts w:ascii="Arial" w:hAnsi="Arial" w:cs="Arial"/>
                <w:color w:val="363534"/>
                <w:szCs w:val="22"/>
              </w:rPr>
              <w:t>Corporate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56C0FF59" w:rsidR="00495B3B" w:rsidRPr="00495B3B" w:rsidRDefault="007D4996" w:rsidP="00495B3B">
            <w:pPr>
              <w:spacing w:before="0" w:after="0"/>
              <w:ind w:left="57" w:right="-450"/>
              <w:rPr>
                <w:rFonts w:ascii="Arial" w:hAnsi="Arial" w:cs="Arial"/>
                <w:color w:val="363534"/>
                <w:szCs w:val="22"/>
              </w:rPr>
            </w:pPr>
            <w:r>
              <w:rPr>
                <w:rFonts w:ascii="Arial" w:hAnsi="Arial" w:cs="Arial"/>
                <w:color w:val="363534"/>
                <w:szCs w:val="22"/>
              </w:rPr>
              <w:t>People and Culture</w:t>
            </w:r>
            <w:r w:rsidRPr="007D4996">
              <w:rPr>
                <w:rFonts w:ascii="Arial" w:hAnsi="Arial" w:cs="Arial"/>
                <w:color w:val="363534"/>
                <w:szCs w:val="22"/>
              </w:rPr>
              <w:t xml:space="preserve"> – Employee Relations, Safety and Wellbei</w:t>
            </w:r>
            <w:r w:rsidR="00133D17">
              <w:rPr>
                <w:rFonts w:ascii="Arial" w:hAnsi="Arial" w:cs="Arial"/>
                <w:color w:val="363534"/>
                <w:szCs w:val="22"/>
              </w:rPr>
              <w:t>ng</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37C8130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3728B9C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7D4996">
              <w:rPr>
                <w:rFonts w:ascii="Arial" w:hAnsi="Arial" w:cs="Arial"/>
                <w:color w:val="363534"/>
                <w:szCs w:val="22"/>
              </w:rPr>
              <w:fldChar w:fldCharType="begin">
                <w:ffData>
                  <w:name w:val=""/>
                  <w:enabled/>
                  <w:calcOnExit w:val="0"/>
                  <w:checkBox>
                    <w:size w:val="26"/>
                    <w:default w:val="1"/>
                  </w:checkBox>
                </w:ffData>
              </w:fldChar>
            </w:r>
            <w:r w:rsidR="007D4996">
              <w:rPr>
                <w:rFonts w:ascii="Arial" w:hAnsi="Arial" w:cs="Arial"/>
                <w:color w:val="363534"/>
                <w:szCs w:val="22"/>
              </w:rPr>
              <w:instrText xml:space="preserve"> FORMCHECKBOX </w:instrText>
            </w:r>
            <w:r w:rsidR="007D4996">
              <w:rPr>
                <w:rFonts w:ascii="Arial" w:hAnsi="Arial" w:cs="Arial"/>
                <w:color w:val="363534"/>
                <w:szCs w:val="22"/>
              </w:rPr>
            </w:r>
            <w:r w:rsidR="007D4996">
              <w:rPr>
                <w:rFonts w:ascii="Arial" w:hAnsi="Arial" w:cs="Arial"/>
                <w:color w:val="363534"/>
                <w:szCs w:val="22"/>
              </w:rPr>
              <w:fldChar w:fldCharType="separate"/>
            </w:r>
            <w:r w:rsidR="007D4996">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4C0CC17" w:rsidR="00495B3B" w:rsidRPr="00495B3B" w:rsidRDefault="007F55A3"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P&amp;C</w:t>
            </w:r>
            <w:r w:rsidR="00D80415">
              <w:rPr>
                <w:rFonts w:ascii="Arial" w:hAnsi="Arial" w:cs="Arial"/>
                <w:color w:val="363534"/>
                <w:szCs w:val="22"/>
              </w:rPr>
              <w:t xml:space="preserve"> Policy and Continuous Improvement Lead</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3B37286"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133D17">
              <w:rPr>
                <w:rFonts w:ascii="Arial" w:hAnsi="Arial" w:cs="Arial"/>
                <w:color w:val="363534"/>
                <w:szCs w:val="22"/>
              </w:rPr>
              <w:fldChar w:fldCharType="begin">
                <w:ffData>
                  <w:name w:val=""/>
                  <w:enabled/>
                  <w:calcOnExit w:val="0"/>
                  <w:checkBox>
                    <w:size w:val="26"/>
                    <w:default w:val="1"/>
                  </w:checkBox>
                </w:ffData>
              </w:fldChar>
            </w:r>
            <w:r w:rsidR="00133D17">
              <w:rPr>
                <w:rFonts w:ascii="Arial" w:hAnsi="Arial" w:cs="Arial"/>
                <w:color w:val="363534"/>
                <w:szCs w:val="22"/>
              </w:rPr>
              <w:instrText xml:space="preserve"> FORMCHECKBOX </w:instrText>
            </w:r>
            <w:r w:rsidR="00133D17">
              <w:rPr>
                <w:rFonts w:ascii="Arial" w:hAnsi="Arial" w:cs="Arial"/>
                <w:color w:val="363534"/>
                <w:szCs w:val="22"/>
              </w:rPr>
            </w:r>
            <w:r w:rsidR="00133D17">
              <w:rPr>
                <w:rFonts w:ascii="Arial" w:hAnsi="Arial" w:cs="Arial"/>
                <w:color w:val="363534"/>
                <w:szCs w:val="22"/>
              </w:rPr>
              <w:fldChar w:fldCharType="separate"/>
            </w:r>
            <w:r w:rsidR="00133D17">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03ECE240" w14:textId="77777777" w:rsidR="00BB7A63" w:rsidRDefault="001207D7" w:rsidP="001207D7">
            <w:pPr>
              <w:spacing w:before="0" w:after="0"/>
              <w:ind w:left="57" w:right="-450"/>
              <w:rPr>
                <w:rFonts w:ascii="Arial" w:hAnsi="Arial" w:cs="Arial"/>
                <w:b/>
                <w:bCs/>
                <w:color w:val="363534"/>
                <w:szCs w:val="22"/>
              </w:rPr>
            </w:pPr>
            <w:r>
              <w:rPr>
                <w:rFonts w:ascii="Arial" w:hAnsi="Arial" w:cs="Arial"/>
                <w:color w:val="363534"/>
                <w:szCs w:val="22"/>
              </w:rPr>
              <w:t xml:space="preserve">Masuma Salman </w:t>
            </w:r>
          </w:p>
          <w:p w14:paraId="723EDD97" w14:textId="15F3DE5D" w:rsidR="00495B3B" w:rsidRPr="00495B3B" w:rsidRDefault="001207D7" w:rsidP="0057718C">
            <w:pPr>
              <w:spacing w:before="0" w:after="0"/>
              <w:ind w:left="57" w:right="-450"/>
              <w:rPr>
                <w:rFonts w:ascii="Arial" w:hAnsi="Arial" w:cs="Arial"/>
                <w:color w:val="363534"/>
                <w:szCs w:val="22"/>
              </w:rPr>
            </w:pPr>
            <w:r w:rsidRPr="001207D7">
              <w:rPr>
                <w:rFonts w:ascii="Arial" w:hAnsi="Arial" w:cs="Arial"/>
                <w:b/>
                <w:bCs/>
                <w:color w:val="363534"/>
                <w:szCs w:val="22"/>
              </w:rPr>
              <w:t>E</w:t>
            </w:r>
            <w:r w:rsidRPr="001207D7">
              <w:rPr>
                <w:rFonts w:ascii="Arial" w:hAnsi="Arial" w:cs="Arial"/>
                <w:color w:val="363534"/>
                <w:szCs w:val="22"/>
              </w:rPr>
              <w:t xml:space="preserve">: </w:t>
            </w:r>
            <w:hyperlink r:id="rId23" w:history="1">
              <w:r w:rsidRPr="001207D7">
                <w:rPr>
                  <w:rStyle w:val="Hyperlink"/>
                  <w:rFonts w:ascii="Arial" w:hAnsi="Arial" w:cs="Arial"/>
                  <w:szCs w:val="22"/>
                </w:rPr>
                <w:t>masuma.salman@deeca.vic.gov.au</w:t>
              </w:r>
            </w:hyperlink>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328CA02" w14:textId="098F64E0" w:rsidR="00632ABB" w:rsidRDefault="00D80415" w:rsidP="003D0C63">
      <w:pPr>
        <w:keepNext/>
        <w:spacing w:line="240" w:lineRule="auto"/>
        <w:ind w:right="-2"/>
        <w:jc w:val="both"/>
        <w:rPr>
          <w:rFonts w:ascii="Arial" w:hAnsi="Arial" w:cs="Arial"/>
          <w:noProof/>
          <w:lang w:eastAsia="zh-CN"/>
        </w:rPr>
      </w:pPr>
      <w:r w:rsidRPr="00D80415">
        <w:rPr>
          <w:rFonts w:ascii="Arial" w:hAnsi="Arial" w:cs="Arial"/>
          <w:noProof/>
          <w:color w:val="363534"/>
          <w:szCs w:val="22"/>
          <w:lang w:eastAsia="zh-CN"/>
        </w:rPr>
        <w:t xml:space="preserve">The </w:t>
      </w:r>
      <w:r w:rsidR="00AF4A82" w:rsidRPr="00D80415">
        <w:rPr>
          <w:rFonts w:ascii="Arial" w:hAnsi="Arial" w:cs="Arial"/>
          <w:color w:val="363534"/>
          <w:szCs w:val="22"/>
          <w:lang w:eastAsia="zh-CN"/>
        </w:rPr>
        <w:t>P</w:t>
      </w:r>
      <w:r w:rsidR="001207D7">
        <w:rPr>
          <w:rFonts w:ascii="Arial" w:hAnsi="Arial" w:cs="Arial"/>
          <w:color w:val="363534"/>
          <w:szCs w:val="22"/>
          <w:lang w:eastAsia="zh-CN"/>
        </w:rPr>
        <w:t>eople and Culture Policy and Projects Officer</w:t>
      </w:r>
      <w:r w:rsidRPr="00D80415">
        <w:rPr>
          <w:rFonts w:ascii="Arial" w:hAnsi="Arial" w:cs="Arial"/>
          <w:noProof/>
          <w:color w:val="363534"/>
          <w:szCs w:val="22"/>
          <w:lang w:eastAsia="zh-CN"/>
        </w:rPr>
        <w:t xml:space="preserve"> is responsible for </w:t>
      </w:r>
      <w:r w:rsidR="00632ABB">
        <w:rPr>
          <w:rFonts w:ascii="Arial" w:hAnsi="Arial" w:cs="Arial"/>
          <w:noProof/>
          <w:color w:val="363534"/>
          <w:szCs w:val="22"/>
          <w:lang w:eastAsia="zh-CN"/>
        </w:rPr>
        <w:t xml:space="preserve">supporting the </w:t>
      </w:r>
      <w:r w:rsidR="007F55A3">
        <w:rPr>
          <w:rFonts w:ascii="Arial" w:hAnsi="Arial" w:cs="Arial"/>
          <w:noProof/>
          <w:color w:val="363534"/>
          <w:szCs w:val="22"/>
          <w:lang w:eastAsia="zh-CN"/>
        </w:rPr>
        <w:t>P&amp;C</w:t>
      </w:r>
      <w:r w:rsidR="00632ABB">
        <w:rPr>
          <w:rFonts w:ascii="Arial" w:hAnsi="Arial" w:cs="Arial"/>
          <w:noProof/>
          <w:color w:val="363534"/>
          <w:szCs w:val="22"/>
          <w:lang w:eastAsia="zh-CN"/>
        </w:rPr>
        <w:t xml:space="preserve"> Policy and Continuous Improvement Lead in </w:t>
      </w:r>
      <w:r w:rsidR="00632ABB" w:rsidRPr="00AF5668">
        <w:rPr>
          <w:rFonts w:ascii="Arial" w:hAnsi="Arial" w:cs="Arial"/>
          <w:noProof/>
          <w:lang w:eastAsia="zh-CN"/>
        </w:rPr>
        <w:t>developing, implementing, and continuously improving human resources policies</w:t>
      </w:r>
      <w:r w:rsidR="00632ABB">
        <w:rPr>
          <w:rFonts w:ascii="Arial" w:hAnsi="Arial" w:cs="Arial"/>
          <w:noProof/>
          <w:lang w:eastAsia="zh-CN"/>
        </w:rPr>
        <w:t>,</w:t>
      </w:r>
      <w:r w:rsidR="00632ABB" w:rsidRPr="00AF5668">
        <w:rPr>
          <w:rFonts w:ascii="Arial" w:hAnsi="Arial" w:cs="Arial"/>
          <w:noProof/>
          <w:lang w:eastAsia="zh-CN"/>
        </w:rPr>
        <w:t xml:space="preserve"> procedures </w:t>
      </w:r>
      <w:r w:rsidR="00632ABB">
        <w:rPr>
          <w:rFonts w:ascii="Arial" w:hAnsi="Arial" w:cs="Arial"/>
          <w:noProof/>
          <w:lang w:eastAsia="zh-CN"/>
        </w:rPr>
        <w:t xml:space="preserve">and operating processes </w:t>
      </w:r>
      <w:r w:rsidR="00632ABB" w:rsidRPr="00AF5668">
        <w:rPr>
          <w:rFonts w:ascii="Arial" w:hAnsi="Arial" w:cs="Arial"/>
          <w:noProof/>
          <w:lang w:eastAsia="zh-CN"/>
        </w:rPr>
        <w:t xml:space="preserve">within the </w:t>
      </w:r>
      <w:r w:rsidR="00632ABB">
        <w:rPr>
          <w:rFonts w:ascii="Arial" w:hAnsi="Arial" w:cs="Arial"/>
          <w:noProof/>
          <w:lang w:eastAsia="zh-CN"/>
        </w:rPr>
        <w:t>department</w:t>
      </w:r>
      <w:r w:rsidR="00632ABB" w:rsidRPr="00AF5668">
        <w:rPr>
          <w:rFonts w:ascii="Arial" w:hAnsi="Arial" w:cs="Arial"/>
          <w:noProof/>
          <w:lang w:eastAsia="zh-CN"/>
        </w:rPr>
        <w:t>.</w:t>
      </w:r>
    </w:p>
    <w:p w14:paraId="31727239" w14:textId="021BE818" w:rsidR="00D80415" w:rsidRDefault="00D80415" w:rsidP="003D0C63">
      <w:pPr>
        <w:keepNext/>
        <w:spacing w:line="240" w:lineRule="auto"/>
        <w:ind w:right="-2"/>
        <w:jc w:val="both"/>
        <w:rPr>
          <w:rFonts w:ascii="Arial" w:hAnsi="Arial" w:cs="Arial"/>
          <w:noProof/>
          <w:color w:val="363534"/>
          <w:szCs w:val="22"/>
          <w:lang w:eastAsia="zh-CN"/>
        </w:rPr>
      </w:pPr>
      <w:r w:rsidRPr="00D80415">
        <w:rPr>
          <w:rFonts w:ascii="Arial" w:hAnsi="Arial" w:cs="Arial"/>
          <w:noProof/>
          <w:color w:val="363534"/>
          <w:szCs w:val="22"/>
          <w:lang w:eastAsia="zh-CN"/>
        </w:rPr>
        <w:t xml:space="preserve">This role contributes to </w:t>
      </w:r>
      <w:r w:rsidR="0019361A">
        <w:rPr>
          <w:rFonts w:ascii="Arial" w:hAnsi="Arial" w:cs="Arial"/>
          <w:noProof/>
          <w:color w:val="363534"/>
          <w:szCs w:val="22"/>
          <w:lang w:eastAsia="zh-CN"/>
        </w:rPr>
        <w:t xml:space="preserve">People and Culture (P&amp;C) Division’s </w:t>
      </w:r>
      <w:r w:rsidRPr="00D80415">
        <w:rPr>
          <w:rFonts w:ascii="Arial" w:hAnsi="Arial" w:cs="Arial"/>
          <w:noProof/>
          <w:color w:val="363534"/>
          <w:szCs w:val="22"/>
          <w:lang w:eastAsia="zh-CN"/>
        </w:rPr>
        <w:t>ability to deliver high-quality, consistent and customer-focused policy services by reducing duplication, ensuring accuracy and compliance and strengthening the overall employee experience.</w:t>
      </w:r>
      <w:r w:rsidR="00AC61E1">
        <w:rPr>
          <w:rFonts w:ascii="Arial" w:hAnsi="Arial" w:cs="Arial"/>
          <w:noProof/>
          <w:color w:val="363534"/>
          <w:szCs w:val="22"/>
          <w:lang w:eastAsia="zh-CN"/>
        </w:rPr>
        <w:t xml:space="preserve"> </w:t>
      </w:r>
    </w:p>
    <w:p w14:paraId="42C53E39" w14:textId="5A836379" w:rsidR="0019361A" w:rsidRPr="00D80415" w:rsidRDefault="00AC61E1" w:rsidP="0019361A">
      <w:pPr>
        <w:keepNext/>
        <w:spacing w:line="240" w:lineRule="auto"/>
        <w:ind w:right="-2"/>
        <w:jc w:val="both"/>
        <w:rPr>
          <w:rFonts w:ascii="Arial" w:hAnsi="Arial" w:cs="Arial"/>
          <w:noProof/>
          <w:color w:val="363534"/>
          <w:szCs w:val="22"/>
          <w:lang w:eastAsia="zh-CN"/>
        </w:rPr>
      </w:pPr>
      <w:r>
        <w:rPr>
          <w:rFonts w:ascii="Arial" w:hAnsi="Arial" w:cs="Arial"/>
          <w:noProof/>
          <w:color w:val="363534"/>
          <w:szCs w:val="22"/>
          <w:lang w:eastAsia="zh-CN"/>
        </w:rPr>
        <w:t xml:space="preserve">A key enabler for our P&amp;C Business Partnering team, the role will </w:t>
      </w:r>
      <w:r w:rsidR="0019361A">
        <w:rPr>
          <w:rFonts w:ascii="Arial" w:hAnsi="Arial" w:cs="Arial"/>
          <w:noProof/>
          <w:color w:val="363534"/>
          <w:szCs w:val="22"/>
          <w:lang w:eastAsia="zh-CN"/>
        </w:rPr>
        <w:t xml:space="preserve">support policy and procedure </w:t>
      </w:r>
      <w:r w:rsidR="0019361A" w:rsidRPr="00D80415">
        <w:rPr>
          <w:rFonts w:ascii="Arial" w:hAnsi="Arial" w:cs="Arial"/>
          <w:noProof/>
          <w:color w:val="363534"/>
          <w:szCs w:val="22"/>
          <w:lang w:eastAsia="zh-CN"/>
        </w:rPr>
        <w:t>reviews</w:t>
      </w:r>
      <w:r>
        <w:rPr>
          <w:rFonts w:ascii="Arial" w:hAnsi="Arial" w:cs="Arial"/>
          <w:noProof/>
          <w:color w:val="363534"/>
          <w:szCs w:val="22"/>
          <w:lang w:eastAsia="zh-CN"/>
        </w:rPr>
        <w:t xml:space="preserve">, </w:t>
      </w:r>
      <w:r w:rsidR="0019361A" w:rsidRPr="00D80415">
        <w:rPr>
          <w:rFonts w:ascii="Arial" w:hAnsi="Arial" w:cs="Arial"/>
          <w:noProof/>
          <w:color w:val="363534"/>
          <w:szCs w:val="22"/>
          <w:lang w:eastAsia="zh-CN"/>
        </w:rPr>
        <w:t>maintain and updat</w:t>
      </w:r>
      <w:r>
        <w:rPr>
          <w:rFonts w:ascii="Arial" w:hAnsi="Arial" w:cs="Arial"/>
          <w:noProof/>
          <w:color w:val="363534"/>
          <w:szCs w:val="22"/>
          <w:lang w:eastAsia="zh-CN"/>
        </w:rPr>
        <w:t>e</w:t>
      </w:r>
      <w:r w:rsidR="0019361A" w:rsidRPr="00D80415">
        <w:rPr>
          <w:rFonts w:ascii="Arial" w:hAnsi="Arial" w:cs="Arial"/>
          <w:noProof/>
          <w:color w:val="363534"/>
          <w:szCs w:val="22"/>
          <w:lang w:eastAsia="zh-CN"/>
        </w:rPr>
        <w:t xml:space="preserve"> templates and forms, </w:t>
      </w:r>
      <w:r w:rsidR="0019361A">
        <w:rPr>
          <w:rFonts w:ascii="Arial" w:hAnsi="Arial" w:cs="Arial"/>
          <w:noProof/>
          <w:color w:val="363534"/>
          <w:szCs w:val="22"/>
          <w:lang w:eastAsia="zh-CN"/>
        </w:rPr>
        <w:t>publish and maintain policy information in Ada,</w:t>
      </w:r>
      <w:r w:rsidR="008E4098">
        <w:rPr>
          <w:rFonts w:ascii="Arial" w:hAnsi="Arial" w:cs="Arial"/>
          <w:noProof/>
          <w:color w:val="363534"/>
          <w:szCs w:val="22"/>
          <w:lang w:eastAsia="zh-CN"/>
        </w:rPr>
        <w:t xml:space="preserve"> </w:t>
      </w:r>
      <w:r>
        <w:rPr>
          <w:rFonts w:ascii="Arial" w:hAnsi="Arial" w:cs="Arial"/>
          <w:noProof/>
          <w:color w:val="363534"/>
          <w:szCs w:val="22"/>
          <w:lang w:eastAsia="zh-CN"/>
        </w:rPr>
        <w:t xml:space="preserve">provide </w:t>
      </w:r>
      <w:r w:rsidR="008E4098">
        <w:rPr>
          <w:rFonts w:ascii="Arial" w:hAnsi="Arial" w:cs="Arial"/>
          <w:noProof/>
          <w:color w:val="363534"/>
          <w:szCs w:val="22"/>
          <w:lang w:eastAsia="zh-CN"/>
        </w:rPr>
        <w:t xml:space="preserve">customer-support related to P&amp;C information requests and service tickets, </w:t>
      </w:r>
      <w:r>
        <w:rPr>
          <w:rFonts w:ascii="Arial" w:hAnsi="Arial" w:cs="Arial"/>
          <w:noProof/>
          <w:color w:val="363534"/>
          <w:szCs w:val="22"/>
          <w:lang w:eastAsia="zh-CN"/>
        </w:rPr>
        <w:t>provide administrative support for</w:t>
      </w:r>
      <w:r w:rsidR="008E4098">
        <w:rPr>
          <w:rFonts w:ascii="Arial" w:hAnsi="Arial" w:cs="Arial"/>
          <w:noProof/>
          <w:color w:val="363534"/>
          <w:szCs w:val="22"/>
          <w:lang w:eastAsia="zh-CN"/>
        </w:rPr>
        <w:t xml:space="preserve"> P&amp;C </w:t>
      </w:r>
      <w:r w:rsidR="0019361A">
        <w:rPr>
          <w:rFonts w:ascii="Arial" w:hAnsi="Arial" w:cs="Arial"/>
          <w:noProof/>
          <w:color w:val="363534"/>
          <w:szCs w:val="22"/>
          <w:lang w:eastAsia="zh-CN"/>
        </w:rPr>
        <w:t xml:space="preserve">coordination and compliance </w:t>
      </w:r>
      <w:r w:rsidR="008E4098">
        <w:rPr>
          <w:rFonts w:ascii="Arial" w:hAnsi="Arial" w:cs="Arial"/>
          <w:noProof/>
          <w:color w:val="363534"/>
          <w:szCs w:val="22"/>
          <w:lang w:eastAsia="zh-CN"/>
        </w:rPr>
        <w:t>responsibilities and other project support tasks as required.</w:t>
      </w:r>
      <w:r w:rsidR="0019361A">
        <w:rPr>
          <w:rFonts w:ascii="Arial" w:hAnsi="Arial" w:cs="Arial"/>
          <w:noProof/>
          <w:color w:val="363534"/>
          <w:szCs w:val="22"/>
          <w:lang w:eastAsia="zh-CN"/>
        </w:rPr>
        <w:t xml:space="preserve"> </w:t>
      </w:r>
    </w:p>
    <w:p w14:paraId="0385E595" w14:textId="77777777" w:rsidR="0019361A" w:rsidRPr="00D80415" w:rsidRDefault="0019361A" w:rsidP="003D0C63">
      <w:pPr>
        <w:keepNext/>
        <w:spacing w:line="240" w:lineRule="auto"/>
        <w:ind w:right="-2"/>
        <w:jc w:val="both"/>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2F6BDF6" w14:textId="77777777" w:rsidR="00133D17" w:rsidRPr="007F55A3" w:rsidRDefault="00133D17" w:rsidP="00133D17">
      <w:pPr>
        <w:keepNext/>
        <w:spacing w:line="240" w:lineRule="auto"/>
        <w:rPr>
          <w:rFonts w:ascii="Arial" w:hAnsi="Arial" w:cs="Arial"/>
          <w:i/>
          <w:iCs/>
          <w:noProof/>
          <w:color w:val="000000"/>
          <w:lang w:eastAsia="zh-CN"/>
        </w:rPr>
      </w:pPr>
      <w:r w:rsidRPr="007F55A3">
        <w:rPr>
          <w:rFonts w:ascii="Arial" w:hAnsi="Arial" w:cs="Arial"/>
          <w:i/>
          <w:iCs/>
          <w:noProof/>
          <w:color w:val="000000"/>
          <w:lang w:eastAsia="zh-CN"/>
        </w:rPr>
        <w:t>The Group</w:t>
      </w:r>
    </w:p>
    <w:p w14:paraId="1EE24DA0" w14:textId="77777777" w:rsidR="00133D17" w:rsidRPr="00133D17" w:rsidRDefault="00133D17" w:rsidP="00133D17">
      <w:pPr>
        <w:keepNext/>
        <w:spacing w:line="240" w:lineRule="auto"/>
        <w:rPr>
          <w:rFonts w:ascii="Arial" w:hAnsi="Arial" w:cs="Arial"/>
          <w:noProof/>
          <w:color w:val="000000"/>
          <w:lang w:eastAsia="zh-CN"/>
        </w:rPr>
      </w:pPr>
      <w:r w:rsidRPr="00133D17">
        <w:rPr>
          <w:rFonts w:ascii="Arial" w:hAnsi="Arial" w:cs="Arial"/>
          <w:noProof/>
          <w:color w:val="000000"/>
          <w:lang w:eastAsia="zh-CN"/>
        </w:rPr>
        <w:t xml:space="preserve">Corporate Services comprises six divisions: People and Culture, Legal and Legislation, Digital and Customer Communications, Finance Infrastructure and Procurement Services, Information Services and Strategy and </w:t>
      </w:r>
      <w:r w:rsidRPr="00133D17">
        <w:rPr>
          <w:rFonts w:ascii="Arial" w:hAnsi="Arial" w:cs="Arial"/>
          <w:noProof/>
          <w:color w:val="000000"/>
          <w:lang w:eastAsia="zh-CN"/>
        </w:rPr>
        <w:lastRenderedPageBreak/>
        <w:t>Performance. Each deliver services and expert advice that enables the department to be a sustainable, vibrant and efficient organisation.</w:t>
      </w:r>
    </w:p>
    <w:p w14:paraId="6AC8C2FF" w14:textId="77777777" w:rsidR="00133D17" w:rsidRPr="007F55A3" w:rsidRDefault="00133D17" w:rsidP="00133D17">
      <w:pPr>
        <w:keepNext/>
        <w:spacing w:line="240" w:lineRule="auto"/>
        <w:rPr>
          <w:rFonts w:ascii="Arial" w:hAnsi="Arial" w:cs="Arial"/>
          <w:i/>
          <w:iCs/>
          <w:noProof/>
          <w:color w:val="000000"/>
          <w:lang w:eastAsia="zh-CN"/>
        </w:rPr>
      </w:pPr>
      <w:r w:rsidRPr="007F55A3">
        <w:rPr>
          <w:rFonts w:ascii="Arial" w:hAnsi="Arial" w:cs="Arial"/>
          <w:i/>
          <w:iCs/>
          <w:noProof/>
          <w:color w:val="000000"/>
          <w:lang w:eastAsia="zh-CN"/>
        </w:rPr>
        <w:t>The Division</w:t>
      </w:r>
    </w:p>
    <w:p w14:paraId="32EDA29B" w14:textId="77777777" w:rsidR="00133D17" w:rsidRPr="00133D17" w:rsidRDefault="00133D17" w:rsidP="00133D17">
      <w:pPr>
        <w:keepNext/>
        <w:spacing w:line="240" w:lineRule="auto"/>
        <w:rPr>
          <w:rFonts w:ascii="Arial" w:hAnsi="Arial" w:cs="Arial"/>
          <w:noProof/>
          <w:color w:val="000000"/>
          <w:lang w:eastAsia="zh-CN"/>
        </w:rPr>
      </w:pPr>
      <w:r w:rsidRPr="00133D17">
        <w:rPr>
          <w:rFonts w:ascii="Arial" w:hAnsi="Arial" w:cs="Arial"/>
          <w:noProof/>
          <w:color w:val="000000"/>
          <w:lang w:eastAsia="zh-CN"/>
        </w:rPr>
        <w:t>People and Culture develop the capability of our people and promote a safe working environment for all. The division works to build an organisational culture that drives high performance through strong leadership, diversity and inclusion, innovation, workforce agility and flexibility.</w:t>
      </w:r>
    </w:p>
    <w:p w14:paraId="6183D26C" w14:textId="77777777" w:rsidR="00133D17" w:rsidRPr="007F55A3" w:rsidRDefault="00133D17" w:rsidP="00133D17">
      <w:pPr>
        <w:keepNext/>
        <w:spacing w:line="240" w:lineRule="auto"/>
        <w:rPr>
          <w:rFonts w:ascii="Arial" w:hAnsi="Arial" w:cs="Arial"/>
          <w:i/>
          <w:iCs/>
          <w:noProof/>
          <w:color w:val="000000"/>
          <w:lang w:eastAsia="zh-CN"/>
        </w:rPr>
      </w:pPr>
      <w:r w:rsidRPr="007F55A3">
        <w:rPr>
          <w:rFonts w:ascii="Arial" w:hAnsi="Arial" w:cs="Arial"/>
          <w:i/>
          <w:iCs/>
          <w:noProof/>
          <w:color w:val="000000"/>
          <w:lang w:eastAsia="zh-CN"/>
        </w:rPr>
        <w:t>The Branch</w:t>
      </w:r>
    </w:p>
    <w:p w14:paraId="192C6954" w14:textId="73CEDB19" w:rsidR="00133D17" w:rsidRDefault="00133D17" w:rsidP="00133D17">
      <w:pPr>
        <w:keepNext/>
        <w:spacing w:line="240" w:lineRule="auto"/>
        <w:rPr>
          <w:rFonts w:ascii="Arial" w:hAnsi="Arial" w:cs="Arial"/>
          <w:noProof/>
          <w:color w:val="000000"/>
          <w:lang w:eastAsia="zh-CN"/>
        </w:rPr>
      </w:pPr>
      <w:r w:rsidRPr="00133D17">
        <w:rPr>
          <w:rFonts w:ascii="Arial" w:hAnsi="Arial" w:cs="Arial"/>
          <w:noProof/>
          <w:color w:val="000000"/>
          <w:lang w:eastAsia="zh-CN"/>
        </w:rPr>
        <w:t>The Employee Relations, Safety and Wellbeing branch is the point of contact for all safety and wellbeing matters within the Department including Business Partnering, HR Investigations matters, Safety, Health and Wellbeing programs, OH&amp;S requirements, Industrial relations and Integrity.</w:t>
      </w:r>
    </w:p>
    <w:p w14:paraId="5955EC54" w14:textId="77777777" w:rsidR="008C123F" w:rsidRPr="00133D17" w:rsidRDefault="008C123F" w:rsidP="00133D17">
      <w:pPr>
        <w:keepNext/>
        <w:spacing w:line="240" w:lineRule="auto"/>
        <w:rPr>
          <w:rFonts w:ascii="Arial" w:hAnsi="Arial" w:cs="Arial"/>
          <w:noProof/>
          <w:color w:val="000000"/>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8C123F">
        <w:rPr>
          <w:rFonts w:ascii="Arial" w:hAnsi="Arial" w:cs="Arial"/>
          <w:bCs/>
          <w:color w:val="442D97"/>
          <w:sz w:val="28"/>
          <w:szCs w:val="28"/>
          <w:lang w:eastAsia="zh-CN"/>
        </w:rPr>
        <w:t>Accountabilities</w:t>
      </w:r>
    </w:p>
    <w:p w14:paraId="38F8D1D5" w14:textId="5D973431" w:rsidR="00F73588" w:rsidRPr="005C1899" w:rsidRDefault="008C123F" w:rsidP="00F73588">
      <w:pPr>
        <w:pStyle w:val="ListParagraph"/>
        <w:keepNext/>
        <w:numPr>
          <w:ilvl w:val="0"/>
          <w:numId w:val="46"/>
        </w:numPr>
        <w:spacing w:before="0" w:line="240" w:lineRule="auto"/>
        <w:jc w:val="both"/>
      </w:pPr>
      <w:r>
        <w:t>Provide administrative s</w:t>
      </w:r>
      <w:r w:rsidR="005C1899" w:rsidRPr="005C1899">
        <w:t xml:space="preserve">upport </w:t>
      </w:r>
      <w:r>
        <w:t>for the</w:t>
      </w:r>
      <w:r w:rsidR="005C1899" w:rsidRPr="005C1899">
        <w:t xml:space="preserve"> operational management of the P&amp;C policy lifecycle, including drafting updates, coordinating reviews, maintaining accurate templates and forms</w:t>
      </w:r>
      <w:r w:rsidR="00F73588">
        <w:t xml:space="preserve"> and m</w:t>
      </w:r>
      <w:r w:rsidR="00F73588" w:rsidRPr="005C1899">
        <w:t>aintain</w:t>
      </w:r>
      <w:r w:rsidR="00F73588">
        <w:t>ing</w:t>
      </w:r>
      <w:r w:rsidR="00F73588" w:rsidRPr="005C1899">
        <w:t xml:space="preserve"> records, registers and tracking systems to </w:t>
      </w:r>
      <w:r w:rsidR="00F73588">
        <w:t>for</w:t>
      </w:r>
      <w:r w:rsidR="00F73588" w:rsidRPr="005C1899">
        <w:t xml:space="preserve"> accountability, version control and audit requirements.</w:t>
      </w:r>
    </w:p>
    <w:p w14:paraId="67DA3936" w14:textId="77777777" w:rsidR="00F73588" w:rsidRPr="005C1899" w:rsidRDefault="00F73588" w:rsidP="00F73588">
      <w:pPr>
        <w:pStyle w:val="ListParagraph"/>
        <w:keepNext/>
        <w:numPr>
          <w:ilvl w:val="0"/>
          <w:numId w:val="46"/>
        </w:numPr>
        <w:spacing w:before="0" w:line="240" w:lineRule="auto"/>
        <w:jc w:val="both"/>
      </w:pPr>
      <w:r w:rsidRPr="005C1899">
        <w:t xml:space="preserve">Ensure consistent, accurate and accessible policy documentation by </w:t>
      </w:r>
      <w:r>
        <w:t xml:space="preserve">publishing and </w:t>
      </w:r>
      <w:r w:rsidRPr="005C1899">
        <w:t xml:space="preserve">maintaining </w:t>
      </w:r>
      <w:r>
        <w:t>Ada</w:t>
      </w:r>
      <w:r w:rsidRPr="005C1899">
        <w:t xml:space="preserve"> content and shared resources.</w:t>
      </w:r>
    </w:p>
    <w:p w14:paraId="3C61575D" w14:textId="134EB9D1" w:rsidR="00F73588" w:rsidRDefault="005C1899" w:rsidP="00B33997">
      <w:pPr>
        <w:pStyle w:val="ListParagraph"/>
        <w:keepNext/>
        <w:numPr>
          <w:ilvl w:val="0"/>
          <w:numId w:val="46"/>
        </w:numPr>
        <w:spacing w:before="0" w:line="240" w:lineRule="auto"/>
        <w:jc w:val="both"/>
      </w:pPr>
      <w:r w:rsidRPr="005C1899">
        <w:t xml:space="preserve">Provide timely response to ad hoc operational requests, such as </w:t>
      </w:r>
      <w:r w:rsidR="008E4098">
        <w:t xml:space="preserve">locating policies and procedures, </w:t>
      </w:r>
      <w:r w:rsidRPr="005C1899">
        <w:t>minor policy fixes, quick updates</w:t>
      </w:r>
      <w:r w:rsidR="00F73588">
        <w:t xml:space="preserve"> and</w:t>
      </w:r>
      <w:r w:rsidR="008E4098">
        <w:t xml:space="preserve"> </w:t>
      </w:r>
      <w:r w:rsidR="00F73588">
        <w:t xml:space="preserve">status of </w:t>
      </w:r>
      <w:r w:rsidR="008E4098">
        <w:t>HR Service tickets</w:t>
      </w:r>
      <w:r w:rsidR="00F73588">
        <w:t>.</w:t>
      </w:r>
    </w:p>
    <w:p w14:paraId="67CB8684" w14:textId="2BDE6D01" w:rsidR="005C1899" w:rsidRDefault="00F73588" w:rsidP="00B33997">
      <w:pPr>
        <w:pStyle w:val="ListParagraph"/>
        <w:keepNext/>
        <w:numPr>
          <w:ilvl w:val="0"/>
          <w:numId w:val="46"/>
        </w:numPr>
        <w:spacing w:before="0" w:line="240" w:lineRule="auto"/>
        <w:jc w:val="both"/>
      </w:pPr>
      <w:r>
        <w:t xml:space="preserve">Support various Business Partnering activities </w:t>
      </w:r>
      <w:r w:rsidR="008C123F">
        <w:t>b</w:t>
      </w:r>
      <w:r>
        <w:t xml:space="preserve">y coordinating databases </w:t>
      </w:r>
      <w:r w:rsidR="008C123F">
        <w:t xml:space="preserve">and information relating to workforce management and </w:t>
      </w:r>
      <w:r>
        <w:t>compliance activities.</w:t>
      </w:r>
      <w:r w:rsidR="008E4098">
        <w:t xml:space="preserve"> </w:t>
      </w:r>
    </w:p>
    <w:p w14:paraId="5397835A" w14:textId="1D623EE8" w:rsidR="008C123F" w:rsidRPr="005C1899" w:rsidRDefault="008C123F" w:rsidP="00B33997">
      <w:pPr>
        <w:pStyle w:val="ListParagraph"/>
        <w:keepNext/>
        <w:numPr>
          <w:ilvl w:val="0"/>
          <w:numId w:val="46"/>
        </w:numPr>
        <w:spacing w:before="0" w:line="240" w:lineRule="auto"/>
        <w:jc w:val="both"/>
      </w:pPr>
      <w:r>
        <w:t>Undertake project support activities as required for projects such as Future of Work and Insights Program.</w:t>
      </w:r>
    </w:p>
    <w:p w14:paraId="14EBC0A7" w14:textId="082052B6" w:rsidR="005C1899" w:rsidRPr="005C1899" w:rsidRDefault="005C1899" w:rsidP="00B33997">
      <w:pPr>
        <w:pStyle w:val="ListParagraph"/>
        <w:keepNext/>
        <w:numPr>
          <w:ilvl w:val="0"/>
          <w:numId w:val="46"/>
        </w:numPr>
        <w:spacing w:before="0" w:line="240" w:lineRule="auto"/>
        <w:jc w:val="both"/>
      </w:pPr>
      <w:r w:rsidRPr="005C1899">
        <w:t xml:space="preserve">Collaborate with the Lead </w:t>
      </w:r>
      <w:r>
        <w:t>to</w:t>
      </w:r>
      <w:r w:rsidRPr="005C1899">
        <w:t xml:space="preserve"> ensure operational policy work aligns with broader strategic goals, frameworks and improvement projects.</w:t>
      </w:r>
    </w:p>
    <w:p w14:paraId="334A7BA5" w14:textId="2D9B2E94" w:rsidR="005C1899" w:rsidRPr="005C1899" w:rsidRDefault="005C1899" w:rsidP="00B33997">
      <w:pPr>
        <w:pStyle w:val="ListParagraph"/>
        <w:keepNext/>
        <w:numPr>
          <w:ilvl w:val="0"/>
          <w:numId w:val="46"/>
        </w:numPr>
        <w:spacing w:before="0" w:line="240" w:lineRule="auto"/>
        <w:jc w:val="both"/>
      </w:pPr>
      <w:r w:rsidRPr="005C1899">
        <w:t xml:space="preserve">Identify opportunities to streamline BAU processes and reduce duplication, contributing to continuous improvement </w:t>
      </w:r>
      <w:r>
        <w:t>across the branch</w:t>
      </w:r>
      <w:r w:rsidRPr="005C1899">
        <w:t>.</w:t>
      </w:r>
    </w:p>
    <w:p w14:paraId="4B762C87" w14:textId="2523A4D2" w:rsidR="005C1899" w:rsidRPr="005C1899" w:rsidRDefault="005C1899" w:rsidP="00B33997">
      <w:pPr>
        <w:pStyle w:val="ListParagraph"/>
        <w:keepNext/>
        <w:numPr>
          <w:ilvl w:val="0"/>
          <w:numId w:val="46"/>
        </w:numPr>
        <w:spacing w:before="0" w:line="240" w:lineRule="auto"/>
        <w:jc w:val="both"/>
      </w:pPr>
      <w:r w:rsidRPr="005C1899">
        <w:t xml:space="preserve">Contribute to </w:t>
      </w:r>
      <w:r w:rsidR="00F73588">
        <w:t>P&amp;C</w:t>
      </w:r>
      <w:r w:rsidRPr="005C1899">
        <w:t xml:space="preserve"> initiatives, projects, and priorities providing insights and recommendations based on operational experience.</w:t>
      </w:r>
    </w:p>
    <w:p w14:paraId="14B1D940" w14:textId="7A3D9A01" w:rsidR="00D80415" w:rsidRDefault="005C1899" w:rsidP="00B33997">
      <w:pPr>
        <w:pStyle w:val="ListParagraph"/>
        <w:keepNext/>
        <w:numPr>
          <w:ilvl w:val="0"/>
          <w:numId w:val="46"/>
        </w:numPr>
        <w:spacing w:before="0" w:line="240" w:lineRule="auto"/>
        <w:jc w:val="both"/>
      </w:pPr>
      <w:r w:rsidRPr="005C1899">
        <w:t>Foster a positive and collaborative team environment by sharing knowledge, supporting colleagues and engaging constructively with stakeholders.</w:t>
      </w:r>
    </w:p>
    <w:p w14:paraId="67752C0A" w14:textId="77777777" w:rsidR="008C123F" w:rsidRDefault="008C123F" w:rsidP="008C123F">
      <w:pPr>
        <w:pStyle w:val="ListParagraph"/>
        <w:keepNext/>
        <w:spacing w:before="0" w:line="240" w:lineRule="auto"/>
        <w:ind w:left="360"/>
        <w:jc w:val="both"/>
      </w:pPr>
    </w:p>
    <w:p w14:paraId="3D3807B0" w14:textId="6223DBBD"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04712003" w14:textId="6E2E877C" w:rsidR="00133D17" w:rsidRPr="007D52A1" w:rsidRDefault="00133D17" w:rsidP="00133D17">
      <w:pPr>
        <w:numPr>
          <w:ilvl w:val="0"/>
          <w:numId w:val="43"/>
        </w:numPr>
        <w:spacing w:before="0" w:after="0" w:line="276" w:lineRule="auto"/>
        <w:contextualSpacing/>
        <w:rPr>
          <w:rFonts w:ascii="Arial" w:hAnsi="Arial" w:cs="Arial"/>
          <w:b/>
          <w:color w:val="232222" w:themeColor="text1"/>
        </w:rPr>
      </w:pPr>
      <w:r w:rsidRPr="373168C3">
        <w:rPr>
          <w:rFonts w:ascii="Arial" w:hAnsi="Arial" w:cs="Arial"/>
          <w:color w:val="232222" w:themeColor="text1"/>
          <w:lang w:eastAsia="zh-CN"/>
        </w:rPr>
        <w:t xml:space="preserve">Good working knowledge of VPS </w:t>
      </w:r>
      <w:r>
        <w:rPr>
          <w:rFonts w:ascii="Arial" w:hAnsi="Arial" w:cs="Arial"/>
          <w:color w:val="232222" w:themeColor="text1"/>
          <w:lang w:eastAsia="zh-CN"/>
        </w:rPr>
        <w:t>h</w:t>
      </w:r>
      <w:r w:rsidRPr="373168C3">
        <w:rPr>
          <w:rFonts w:ascii="Arial" w:hAnsi="Arial" w:cs="Arial"/>
          <w:color w:val="232222" w:themeColor="text1"/>
          <w:lang w:eastAsia="zh-CN"/>
        </w:rPr>
        <w:t xml:space="preserve">uman </w:t>
      </w:r>
      <w:r>
        <w:rPr>
          <w:rFonts w:ascii="Arial" w:hAnsi="Arial" w:cs="Arial"/>
          <w:color w:val="232222" w:themeColor="text1"/>
          <w:lang w:eastAsia="zh-CN"/>
        </w:rPr>
        <w:t>r</w:t>
      </w:r>
      <w:r w:rsidRPr="373168C3">
        <w:rPr>
          <w:rFonts w:ascii="Arial" w:hAnsi="Arial" w:cs="Arial"/>
          <w:color w:val="232222" w:themeColor="text1"/>
          <w:lang w:eastAsia="zh-CN"/>
        </w:rPr>
        <w:t>esource policy frameworks</w:t>
      </w:r>
      <w:r w:rsidR="008C123F">
        <w:rPr>
          <w:rFonts w:ascii="Arial" w:hAnsi="Arial" w:cs="Arial"/>
          <w:color w:val="232222" w:themeColor="text1"/>
          <w:lang w:eastAsia="zh-CN"/>
        </w:rPr>
        <w:t>, DEECA policies and procedures and operating systems.</w:t>
      </w:r>
    </w:p>
    <w:p w14:paraId="02E5CA51" w14:textId="77777777" w:rsidR="00133D17" w:rsidRPr="007D52A1" w:rsidRDefault="00133D17" w:rsidP="00133D17">
      <w:pPr>
        <w:numPr>
          <w:ilvl w:val="0"/>
          <w:numId w:val="43"/>
        </w:numPr>
        <w:spacing w:before="0" w:after="0" w:line="276" w:lineRule="auto"/>
        <w:contextualSpacing/>
        <w:rPr>
          <w:rFonts w:ascii="Arial" w:hAnsi="Arial" w:cs="Arial"/>
          <w:bCs/>
          <w:color w:val="232222" w:themeColor="text1"/>
        </w:rPr>
      </w:pPr>
      <w:r w:rsidRPr="373168C3">
        <w:rPr>
          <w:rFonts w:ascii="Arial" w:hAnsi="Arial" w:cs="Arial"/>
          <w:color w:val="232222" w:themeColor="text1"/>
        </w:rPr>
        <w:t>Demonstrated experience and understanding in supporting the delivery of high quality, customer-centric HR services in complex and/or changing business environments.</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018366D6" w14:textId="2F3E537A" w:rsidR="00133D17" w:rsidRDefault="00133D17" w:rsidP="00133D17">
      <w:pPr>
        <w:numPr>
          <w:ilvl w:val="0"/>
          <w:numId w:val="43"/>
        </w:numPr>
        <w:spacing w:before="60" w:after="0" w:line="240" w:lineRule="auto"/>
        <w:ind w:left="357" w:hanging="357"/>
      </w:pPr>
      <w:r w:rsidRPr="4172E2CB">
        <w:rPr>
          <w:rStyle w:val="normaltextrun"/>
          <w:rFonts w:ascii="Arial" w:eastAsia="Arial" w:hAnsi="Arial" w:cs="Arial"/>
          <w:b/>
          <w:bCs/>
          <w:color w:val="000000"/>
        </w:rPr>
        <w:t xml:space="preserve">Systems Thinking: </w:t>
      </w:r>
      <w:r w:rsidR="00685DA1" w:rsidRPr="00685DA1">
        <w:t>Understands how individual policy processes connect to the broader governance framework</w:t>
      </w:r>
      <w:r w:rsidR="00685DA1">
        <w:t xml:space="preserve"> and systems</w:t>
      </w:r>
      <w:r w:rsidR="000F4B6D">
        <w:t xml:space="preserve"> with d</w:t>
      </w:r>
      <w:r w:rsidR="000F4B6D" w:rsidRPr="000F4B6D">
        <w:t>emonstrated ability to use tools such as Visio (or similar process-mapping software) and Microsoft Excel to support analysis and reporting.</w:t>
      </w:r>
    </w:p>
    <w:p w14:paraId="38B46739" w14:textId="67DBF91F" w:rsidR="00685DA1" w:rsidRDefault="00685DA1" w:rsidP="00133D17">
      <w:pPr>
        <w:numPr>
          <w:ilvl w:val="0"/>
          <w:numId w:val="43"/>
        </w:numPr>
        <w:spacing w:before="60" w:after="0" w:line="240" w:lineRule="auto"/>
        <w:ind w:left="357" w:hanging="357"/>
      </w:pPr>
      <w:r w:rsidRPr="00685DA1">
        <w:rPr>
          <w:b/>
          <w:bCs/>
        </w:rPr>
        <w:t>Attention to Detail</w:t>
      </w:r>
      <w:r w:rsidRPr="00685DA1">
        <w:t>: Demonstrates strong capability in maintaining accurate documentation, version control, and recordkeeping to ensure compliance and minimise risks.</w:t>
      </w:r>
    </w:p>
    <w:p w14:paraId="2271BF63" w14:textId="016813C2" w:rsidR="00685DA1" w:rsidRPr="00685DA1" w:rsidRDefault="00685DA1" w:rsidP="00133D17">
      <w:pPr>
        <w:numPr>
          <w:ilvl w:val="0"/>
          <w:numId w:val="43"/>
        </w:numPr>
        <w:spacing w:before="60" w:after="0" w:line="240" w:lineRule="auto"/>
        <w:ind w:left="357" w:hanging="357"/>
      </w:pPr>
      <w:r>
        <w:rPr>
          <w:b/>
          <w:bCs/>
        </w:rPr>
        <w:t>Operational efficiency</w:t>
      </w:r>
      <w:r w:rsidRPr="00685DA1">
        <w:t>: Identifies opportunities to simplify or improve BAU processes, reduce duplication and enhance the employee and manager experience.</w:t>
      </w:r>
    </w:p>
    <w:p w14:paraId="4D57B1A4" w14:textId="58C18356" w:rsidR="00685DA1" w:rsidRPr="00685DA1" w:rsidRDefault="00133D17" w:rsidP="00A7376F">
      <w:pPr>
        <w:numPr>
          <w:ilvl w:val="0"/>
          <w:numId w:val="43"/>
        </w:numPr>
        <w:spacing w:before="60" w:after="0" w:line="240" w:lineRule="auto"/>
        <w:ind w:left="357" w:hanging="357"/>
        <w:rPr>
          <w:rFonts w:ascii="Arial" w:eastAsia="Arial" w:hAnsi="Arial" w:cs="Arial"/>
        </w:rPr>
      </w:pPr>
      <w:r w:rsidRPr="00685DA1">
        <w:rPr>
          <w:rStyle w:val="normaltextrun"/>
          <w:rFonts w:ascii="Arial" w:hAnsi="Arial" w:cs="Arial"/>
          <w:b/>
          <w:bCs/>
          <w:shd w:val="clear" w:color="auto" w:fill="FFFFFF"/>
        </w:rPr>
        <w:t>Interpersonal Skills</w:t>
      </w:r>
      <w:r w:rsidRPr="00685DA1">
        <w:rPr>
          <w:rStyle w:val="normaltextrun"/>
          <w:rFonts w:ascii="Arial" w:hAnsi="Arial" w:cs="Arial"/>
          <w:shd w:val="clear" w:color="auto" w:fill="FFFFFF"/>
        </w:rPr>
        <w:t xml:space="preserve">: </w:t>
      </w:r>
      <w:r w:rsidR="00685DA1" w:rsidRPr="00685DA1">
        <w:t xml:space="preserve">Communicates clearly and respectfully, </w:t>
      </w:r>
      <w:proofErr w:type="gramStart"/>
      <w:r w:rsidR="00685DA1" w:rsidRPr="00685DA1">
        <w:t>tailors</w:t>
      </w:r>
      <w:proofErr w:type="gramEnd"/>
      <w:r w:rsidR="00685DA1" w:rsidRPr="00685DA1">
        <w:t xml:space="preserve"> messages for different audiences and contributes to a positive and inclusive team </w:t>
      </w:r>
      <w:r w:rsidR="00A7376F">
        <w:t>c</w:t>
      </w:r>
      <w:r w:rsidR="00A7376F" w:rsidRPr="00685DA1">
        <w:t>ulture</w:t>
      </w:r>
      <w:r w:rsidR="00A7376F">
        <w:t>.</w:t>
      </w:r>
    </w:p>
    <w:p w14:paraId="1DA2BD8F" w14:textId="05E2154C" w:rsidR="00133D17" w:rsidRPr="00685DA1" w:rsidRDefault="00133D17" w:rsidP="00A7376F">
      <w:pPr>
        <w:numPr>
          <w:ilvl w:val="0"/>
          <w:numId w:val="43"/>
        </w:numPr>
        <w:spacing w:before="60" w:after="0" w:line="240" w:lineRule="auto"/>
        <w:ind w:left="357" w:hanging="357"/>
        <w:rPr>
          <w:rFonts w:ascii="Arial" w:eastAsia="Arial" w:hAnsi="Arial" w:cs="Arial"/>
        </w:rPr>
      </w:pPr>
      <w:r w:rsidRPr="00685DA1">
        <w:rPr>
          <w:rStyle w:val="eop"/>
          <w:rFonts w:ascii="Arial" w:hAnsi="Arial" w:cs="Arial"/>
          <w:b/>
          <w:bCs/>
        </w:rPr>
        <w:t xml:space="preserve">Customer Focus: </w:t>
      </w:r>
      <w:r w:rsidRPr="00685DA1">
        <w:rPr>
          <w:rFonts w:ascii="Arial" w:eastAsia="Arial" w:hAnsi="Arial" w:cs="Arial"/>
        </w:rPr>
        <w:t>Monitors customer satisfaction to gain critical insights. Looks for continuous improvement opportunities and ways to innovate.</w:t>
      </w:r>
    </w:p>
    <w:p w14:paraId="61CC39B4" w14:textId="617EC1FD" w:rsidR="00495B3B" w:rsidRPr="00685DA1" w:rsidRDefault="00133D17" w:rsidP="00A7376F">
      <w:pPr>
        <w:keepNext/>
        <w:numPr>
          <w:ilvl w:val="0"/>
          <w:numId w:val="43"/>
        </w:numPr>
        <w:spacing w:before="0" w:after="0" w:line="240" w:lineRule="auto"/>
        <w:ind w:left="357" w:hanging="357"/>
        <w:rPr>
          <w:rFonts w:ascii="Arial" w:hAnsi="Arial" w:cs="Arial"/>
          <w:bCs/>
          <w:color w:val="442D97"/>
          <w:sz w:val="28"/>
          <w:szCs w:val="28"/>
          <w:lang w:eastAsia="zh-CN"/>
        </w:rPr>
      </w:pPr>
      <w:r w:rsidRPr="00685DA1">
        <w:rPr>
          <w:rFonts w:ascii="Arial" w:hAnsi="Arial" w:cs="Arial"/>
          <w:b/>
          <w:bCs/>
          <w:color w:val="000000"/>
          <w:lang w:eastAsia="zh-CN"/>
        </w:rPr>
        <w:lastRenderedPageBreak/>
        <w:t>Stakeholder Management:</w:t>
      </w:r>
      <w:r w:rsidRPr="00685DA1">
        <w:rPr>
          <w:rFonts w:ascii="Arial" w:hAnsi="Arial" w:cs="Arial"/>
          <w:color w:val="000000"/>
          <w:lang w:eastAsia="zh-CN"/>
        </w:rPr>
        <w:t xml:space="preserve"> </w:t>
      </w:r>
      <w:bookmarkStart w:id="3" w:name="_Hlk102550785"/>
      <w:r w:rsidR="00685DA1" w:rsidRPr="00685DA1">
        <w:rPr>
          <w:rFonts w:ascii="Arial" w:hAnsi="Arial" w:cs="Arial"/>
          <w:color w:val="000000"/>
          <w:lang w:eastAsia="zh-CN"/>
        </w:rPr>
        <w:t>Builds strong relationships across the Branch and Department by engaging proactively with stakeholders. Conducts information sessions, develops user guides, and facilitates policy awareness initiatives to promote understanding and consistent application of policies.</w:t>
      </w:r>
    </w:p>
    <w:p w14:paraId="0455590A" w14:textId="77777777" w:rsidR="00685DA1" w:rsidRPr="00685DA1" w:rsidRDefault="00685DA1" w:rsidP="00685DA1">
      <w:pPr>
        <w:keepNext/>
        <w:spacing w:before="0" w:after="0" w:line="240" w:lineRule="auto"/>
        <w:ind w:left="357"/>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A737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1A3A7D6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133D17">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A7376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07E721C" w:rsidR="00495B3B" w:rsidRPr="000F4B6D" w:rsidRDefault="00495B3B" w:rsidP="000F4B6D">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43FF4B48" w:rsidR="00495B3B" w:rsidRPr="00133D17" w:rsidRDefault="00133D17" w:rsidP="00133D17">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Driving</w:t>
            </w:r>
          </w:p>
        </w:tc>
      </w:tr>
      <w:tr w:rsidR="00495B3B" w:rsidRPr="00495B3B" w14:paraId="7CD2DEBC" w14:textId="77777777" w:rsidTr="00A737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66D32773" w14:textId="77777777" w:rsidR="003B00AF" w:rsidRPr="00495B3B" w:rsidRDefault="003B00AF" w:rsidP="003B00A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D9D57FE" w14:textId="77777777" w:rsidR="003B00AF" w:rsidRPr="00495B3B" w:rsidRDefault="003B00AF" w:rsidP="003B00AF">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5D0A04F2" w:rsidR="00495B3B" w:rsidRPr="00495B3B" w:rsidRDefault="00495B3B" w:rsidP="00133D1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3"/>
      <w:tr w:rsidR="0057718C" w:rsidRPr="00495B3B" w14:paraId="555B356F" w14:textId="77777777" w:rsidTr="00A7376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57718C" w:rsidRPr="00495B3B" w:rsidRDefault="0057718C" w:rsidP="0057718C">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57718C" w:rsidRPr="00495B3B" w:rsidRDefault="0057718C" w:rsidP="0057718C">
            <w:pPr>
              <w:spacing w:before="120" w:after="120"/>
              <w:rPr>
                <w:rFonts w:ascii="Arial" w:hAnsi="Arial"/>
                <w:color w:val="1A1A1A"/>
                <w:sz w:val="20"/>
              </w:rPr>
            </w:pPr>
          </w:p>
        </w:tc>
        <w:tc>
          <w:tcPr>
            <w:tcW w:w="6803" w:type="dxa"/>
            <w:shd w:val="clear" w:color="auto" w:fill="auto"/>
          </w:tcPr>
          <w:p w14:paraId="2362CA2D" w14:textId="77777777" w:rsidR="003B00AF" w:rsidRPr="00495B3B" w:rsidRDefault="003B00AF" w:rsidP="003B00AF">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1FF2EF2D" w14:textId="77777777" w:rsidR="003B00AF" w:rsidRPr="00495B3B" w:rsidRDefault="003B00AF" w:rsidP="003B00AF">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CE481F" w:rsidR="0057718C" w:rsidRPr="00495B3B" w:rsidRDefault="003B00AF" w:rsidP="003B00AF">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3B00AF" w:rsidRPr="00495B3B" w14:paraId="10873C64" w14:textId="77777777" w:rsidTr="00A737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3B00AF" w:rsidRPr="00495B3B" w:rsidRDefault="003B00AF" w:rsidP="003B00AF">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0011AA76" w:rsidR="003B00AF" w:rsidRPr="00495B3B" w:rsidRDefault="003B00AF" w:rsidP="003B00AF">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49A1F48" w14:textId="77777777" w:rsidR="003B00AF" w:rsidRPr="00495B3B" w:rsidRDefault="003B00AF" w:rsidP="003B00AF">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7AEB95C" w14:textId="77777777" w:rsidR="003B00AF" w:rsidRPr="00454423" w:rsidRDefault="003B00AF" w:rsidP="003B00AF">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50A0512" w14:textId="77777777" w:rsidR="003B00AF" w:rsidRPr="005763CD" w:rsidRDefault="003B00AF" w:rsidP="003B00AF">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C7146BF" w14:textId="77777777" w:rsidR="003B00AF" w:rsidRPr="005763CD" w:rsidRDefault="003B00AF" w:rsidP="003B00AF">
      <w:pPr>
        <w:spacing w:before="0" w:after="0"/>
        <w:rPr>
          <w:rFonts w:ascii="Arial" w:hAnsi="Arial" w:cs="Arial"/>
        </w:rPr>
      </w:pPr>
    </w:p>
    <w:p w14:paraId="50B40AF7" w14:textId="77777777" w:rsidR="003B00AF" w:rsidRPr="005763CD" w:rsidRDefault="003B00AF" w:rsidP="003B00AF">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2615900E" w14:textId="77777777" w:rsidR="003B00AF" w:rsidRPr="00495B3B" w:rsidRDefault="003B00AF" w:rsidP="003B00AF">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4443943" w14:textId="77777777" w:rsidR="003B00AF" w:rsidRPr="002775A7" w:rsidRDefault="003B00AF" w:rsidP="003B00AF">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8558073" w14:textId="77777777" w:rsidR="003B00AF" w:rsidRDefault="003B00AF" w:rsidP="003B00AF">
      <w:pPr>
        <w:rPr>
          <w:rFonts w:ascii="Arial" w:hAnsi="Arial" w:cs="Arial"/>
          <w:color w:val="000000"/>
          <w:szCs w:val="22"/>
        </w:rPr>
      </w:pPr>
      <w:r>
        <w:rPr>
          <w:rFonts w:ascii="Arial" w:hAnsi="Arial" w:cs="Arial"/>
          <w:color w:val="000000"/>
          <w:szCs w:val="22"/>
        </w:rPr>
        <w:br w:type="page"/>
      </w:r>
    </w:p>
    <w:p w14:paraId="332DB610" w14:textId="77777777" w:rsidR="003B00AF" w:rsidRPr="00AC1638" w:rsidRDefault="003B00AF" w:rsidP="003B00A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7BAE4812" w14:textId="77777777" w:rsidR="003B00AF" w:rsidRPr="00AC1638" w:rsidRDefault="003B00AF" w:rsidP="003B00A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680FC695" w14:textId="77777777" w:rsidR="003B00AF" w:rsidRPr="00495B3B" w:rsidRDefault="003B00AF" w:rsidP="003B00A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40423FA2" w14:textId="77777777" w:rsidR="003B00AF" w:rsidRDefault="003B00AF" w:rsidP="003B00A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8900D35" w14:textId="77777777" w:rsidR="003B00AF" w:rsidRPr="00495B3B" w:rsidRDefault="003B00AF" w:rsidP="003B00AF">
      <w:pPr>
        <w:spacing w:line="240" w:lineRule="auto"/>
        <w:contextualSpacing/>
        <w:outlineLvl w:val="1"/>
        <w:rPr>
          <w:rFonts w:ascii="Arial" w:hAnsi="Arial" w:cs="Arial"/>
          <w:color w:val="363534"/>
        </w:rPr>
      </w:pPr>
    </w:p>
    <w:p w14:paraId="59577E8C" w14:textId="77777777" w:rsidR="003B00AF" w:rsidRPr="00495B3B" w:rsidRDefault="003B00AF" w:rsidP="003B00A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C9EA7F7" w14:textId="77777777" w:rsidR="003B00AF" w:rsidRPr="00495B3B" w:rsidRDefault="003B00AF" w:rsidP="003B00AF">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D9E5FCF" w14:textId="77777777" w:rsidR="003B00AF" w:rsidRPr="00495B3B" w:rsidRDefault="003B00AF" w:rsidP="003B00AF">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FCE6110" w14:textId="77777777" w:rsidR="003B00AF" w:rsidRPr="00495B3B" w:rsidRDefault="003B00AF" w:rsidP="003B00AF">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B6E8CFD" w14:textId="77777777" w:rsidR="003B00AF" w:rsidRPr="00495B3B" w:rsidRDefault="003B00AF" w:rsidP="003B00AF">
      <w:pPr>
        <w:rPr>
          <w:rFonts w:ascii="Arial" w:hAnsi="Arial" w:cs="Arial"/>
          <w:b/>
          <w:bCs/>
          <w:color w:val="363534"/>
        </w:rPr>
      </w:pPr>
      <w:r w:rsidRPr="00495B3B">
        <w:rPr>
          <w:rFonts w:ascii="Arial" w:hAnsi="Arial" w:cs="Arial"/>
          <w:b/>
          <w:bCs/>
          <w:color w:val="363534"/>
        </w:rPr>
        <w:t>Aboriginal Cultural Safety</w:t>
      </w:r>
    </w:p>
    <w:p w14:paraId="4B238839" w14:textId="77777777" w:rsidR="003B00AF" w:rsidRPr="00495B3B" w:rsidRDefault="003B00AF" w:rsidP="003B00AF">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2D2DC308" w14:textId="77777777" w:rsidR="003B00AF" w:rsidRPr="00495B3B" w:rsidRDefault="003B00AF" w:rsidP="003B00AF">
      <w:pPr>
        <w:rPr>
          <w:rFonts w:ascii="Arial" w:hAnsi="Arial" w:cs="Arial"/>
          <w:b/>
          <w:color w:val="363534"/>
          <w:szCs w:val="22"/>
        </w:rPr>
      </w:pPr>
      <w:r w:rsidRPr="00495B3B">
        <w:rPr>
          <w:rFonts w:ascii="Arial" w:hAnsi="Arial" w:cs="Arial"/>
          <w:b/>
          <w:color w:val="363534"/>
          <w:szCs w:val="22"/>
        </w:rPr>
        <w:t>Balancing your Life / Hybrid Working</w:t>
      </w:r>
    </w:p>
    <w:p w14:paraId="4F9FD8F4" w14:textId="77777777" w:rsidR="003B00AF" w:rsidRPr="00495B3B" w:rsidRDefault="003B00AF" w:rsidP="003B00AF">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252FAAF" w14:textId="77777777" w:rsidR="003B00AF" w:rsidRPr="00495B3B" w:rsidRDefault="003B00AF" w:rsidP="003B00A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0467D096" w14:textId="77777777" w:rsidR="003B00AF" w:rsidRPr="00A82B27" w:rsidRDefault="003B00AF" w:rsidP="003B00AF">
      <w:pPr>
        <w:spacing w:line="240" w:lineRule="auto"/>
      </w:pPr>
    </w:p>
    <w:p w14:paraId="491AE125" w14:textId="1C1E75F1" w:rsidR="00495B3B" w:rsidRPr="00A82B27" w:rsidRDefault="00495B3B" w:rsidP="00495B3B">
      <w:pPr>
        <w:spacing w:line="240" w:lineRule="auto"/>
      </w:pPr>
    </w:p>
    <w:sectPr w:rsidR="00495B3B" w:rsidRPr="00A82B27"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3921" w14:textId="77777777" w:rsidR="00DD39C2" w:rsidRDefault="00DD39C2" w:rsidP="00CD157B">
      <w:pPr>
        <w:pStyle w:val="NoSpacing"/>
      </w:pPr>
    </w:p>
    <w:p w14:paraId="7A647D3A" w14:textId="77777777" w:rsidR="00DD39C2" w:rsidRDefault="00DD39C2"/>
  </w:endnote>
  <w:endnote w:type="continuationSeparator" w:id="0">
    <w:p w14:paraId="36D25CBA" w14:textId="77777777" w:rsidR="00DD39C2" w:rsidRDefault="00DD39C2" w:rsidP="00CD157B">
      <w:pPr>
        <w:pStyle w:val="NoSpacing"/>
      </w:pPr>
    </w:p>
    <w:p w14:paraId="3F3C15D3" w14:textId="77777777" w:rsidR="00DD39C2" w:rsidRDefault="00DD39C2"/>
  </w:endnote>
  <w:endnote w:type="continuationNotice" w:id="1">
    <w:p w14:paraId="40CD680F" w14:textId="77777777" w:rsidR="00DD39C2" w:rsidRDefault="00DD39C2" w:rsidP="00CD157B">
      <w:pPr>
        <w:pStyle w:val="NoSpacing"/>
      </w:pPr>
    </w:p>
    <w:p w14:paraId="231DD48D" w14:textId="77777777" w:rsidR="00DD39C2" w:rsidRDefault="00DD3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373DC29A"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685DA1">
      <w:rPr>
        <w:bCs w:val="0"/>
      </w:rPr>
      <w:t>September</w:t>
    </w:r>
    <w:r w:rsidR="00A03B5B">
      <w:rPr>
        <w:bCs w:val="0"/>
      </w:rPr>
      <w:t xml:space="preserve">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66EBAEE9"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F4A82">
      <w:rPr>
        <w:bCs w:val="0"/>
      </w:rPr>
      <w:t>September</w:t>
    </w:r>
    <w:r w:rsidR="00A03B5B">
      <w:rPr>
        <w:bCs w:val="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6C2F" w14:textId="77777777" w:rsidR="00DD39C2" w:rsidRPr="0056073C" w:rsidRDefault="00DD39C2" w:rsidP="005D764F">
      <w:pPr>
        <w:pStyle w:val="FootnoteSeparator"/>
      </w:pPr>
    </w:p>
    <w:p w14:paraId="430A0078" w14:textId="77777777" w:rsidR="00DD39C2" w:rsidRDefault="00DD39C2"/>
  </w:footnote>
  <w:footnote w:type="continuationSeparator" w:id="0">
    <w:p w14:paraId="0E920BF2" w14:textId="77777777" w:rsidR="00DD39C2" w:rsidRPr="00CA30B7" w:rsidRDefault="00DD39C2" w:rsidP="006D5A90">
      <w:pPr>
        <w:rPr>
          <w:lang w:val="en-US"/>
        </w:rPr>
      </w:pPr>
      <w:r w:rsidRPr="00CA30B7">
        <w:rPr>
          <w:lang w:val="en-US"/>
        </w:rPr>
        <w:t>_______</w:t>
      </w:r>
    </w:p>
    <w:p w14:paraId="13E10860" w14:textId="77777777" w:rsidR="00DD39C2" w:rsidRDefault="00DD39C2"/>
  </w:footnote>
  <w:footnote w:type="continuationNotice" w:id="1">
    <w:p w14:paraId="31FD1B26" w14:textId="77777777" w:rsidR="00DD39C2" w:rsidRDefault="00DD39C2" w:rsidP="006D5A90"/>
    <w:p w14:paraId="56075C37" w14:textId="77777777" w:rsidR="00DD39C2" w:rsidRDefault="00DD3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5FE2B3"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25D1B4"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01B0E4"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49A728"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417CF5"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E712D2"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C8F696"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AD60AA"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2EA04F"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8B3B4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E99FA1"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4AD654"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1CD424CC"/>
    <w:multiLevelType w:val="hybridMultilevel"/>
    <w:tmpl w:val="E3BAE4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1FE70C6"/>
    <w:multiLevelType w:val="multilevel"/>
    <w:tmpl w:val="37C03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6"/>
  </w:num>
  <w:num w:numId="4" w16cid:durableId="985085104">
    <w:abstractNumId w:val="11"/>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4"/>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0"/>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7"/>
  </w:num>
  <w:num w:numId="44" w16cid:durableId="322781625">
    <w:abstractNumId w:val="32"/>
  </w:num>
  <w:num w:numId="45" w16cid:durableId="11956562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4541747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027"/>
    <w:rsid w:val="00000194"/>
    <w:rsid w:val="00000812"/>
    <w:rsid w:val="00000901"/>
    <w:rsid w:val="00001547"/>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163"/>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1E2"/>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7B8"/>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D12"/>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8D9"/>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304"/>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6D"/>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7D7"/>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17"/>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ACA"/>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61A"/>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40"/>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FA6"/>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758"/>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664"/>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7C4"/>
    <w:rsid w:val="002629DD"/>
    <w:rsid w:val="00262ACE"/>
    <w:rsid w:val="00262B31"/>
    <w:rsid w:val="002633AF"/>
    <w:rsid w:val="002635FC"/>
    <w:rsid w:val="00263A79"/>
    <w:rsid w:val="00264C6B"/>
    <w:rsid w:val="00264C82"/>
    <w:rsid w:val="00264FD6"/>
    <w:rsid w:val="00265670"/>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1F3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971"/>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51D6"/>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3CC"/>
    <w:rsid w:val="002F15F9"/>
    <w:rsid w:val="002F198D"/>
    <w:rsid w:val="002F1E3D"/>
    <w:rsid w:val="002F1EAB"/>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0AF"/>
    <w:rsid w:val="003B0139"/>
    <w:rsid w:val="003B06F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51B"/>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C63"/>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5F"/>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6E9"/>
    <w:rsid w:val="00506B38"/>
    <w:rsid w:val="00507541"/>
    <w:rsid w:val="00507966"/>
    <w:rsid w:val="00507B7B"/>
    <w:rsid w:val="00507F8E"/>
    <w:rsid w:val="00510836"/>
    <w:rsid w:val="00510E09"/>
    <w:rsid w:val="00510EB4"/>
    <w:rsid w:val="0051166C"/>
    <w:rsid w:val="00511DD3"/>
    <w:rsid w:val="0051327D"/>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CF5"/>
    <w:rsid w:val="0053703D"/>
    <w:rsid w:val="005370D3"/>
    <w:rsid w:val="00537114"/>
    <w:rsid w:val="00537C89"/>
    <w:rsid w:val="00537ED0"/>
    <w:rsid w:val="00541204"/>
    <w:rsid w:val="00541713"/>
    <w:rsid w:val="005418EF"/>
    <w:rsid w:val="00541BB2"/>
    <w:rsid w:val="00542301"/>
    <w:rsid w:val="00542303"/>
    <w:rsid w:val="005423F5"/>
    <w:rsid w:val="00542498"/>
    <w:rsid w:val="005427E6"/>
    <w:rsid w:val="00542D41"/>
    <w:rsid w:val="00543087"/>
    <w:rsid w:val="00543155"/>
    <w:rsid w:val="005431F9"/>
    <w:rsid w:val="005438C9"/>
    <w:rsid w:val="00543AD2"/>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4B4"/>
    <w:rsid w:val="005724AA"/>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18C"/>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77C"/>
    <w:rsid w:val="005A08DD"/>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2DF4"/>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899"/>
    <w:rsid w:val="005C19D6"/>
    <w:rsid w:val="005C1E38"/>
    <w:rsid w:val="005C2157"/>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C1C"/>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ABB"/>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5DA1"/>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124"/>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A62"/>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6B0B"/>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DA0"/>
    <w:rsid w:val="00761F4F"/>
    <w:rsid w:val="00762184"/>
    <w:rsid w:val="0076251F"/>
    <w:rsid w:val="00762550"/>
    <w:rsid w:val="00762BDB"/>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9B5"/>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0AF2"/>
    <w:rsid w:val="007A1C6A"/>
    <w:rsid w:val="007A2523"/>
    <w:rsid w:val="007A2922"/>
    <w:rsid w:val="007A32E9"/>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2F55"/>
    <w:rsid w:val="007D329A"/>
    <w:rsid w:val="007D3482"/>
    <w:rsid w:val="007D34FE"/>
    <w:rsid w:val="007D3BBD"/>
    <w:rsid w:val="007D3DE8"/>
    <w:rsid w:val="007D3E13"/>
    <w:rsid w:val="007D3FBE"/>
    <w:rsid w:val="007D4891"/>
    <w:rsid w:val="007D48A5"/>
    <w:rsid w:val="007D4996"/>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731"/>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55A3"/>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2C46"/>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3439"/>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23F"/>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678"/>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098"/>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2E70"/>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139"/>
    <w:rsid w:val="0096446E"/>
    <w:rsid w:val="00964840"/>
    <w:rsid w:val="00964BBF"/>
    <w:rsid w:val="009650F3"/>
    <w:rsid w:val="00965136"/>
    <w:rsid w:val="0096530D"/>
    <w:rsid w:val="00965DE7"/>
    <w:rsid w:val="00965F68"/>
    <w:rsid w:val="009664E6"/>
    <w:rsid w:val="00966AF3"/>
    <w:rsid w:val="00966CD7"/>
    <w:rsid w:val="0096705F"/>
    <w:rsid w:val="00967367"/>
    <w:rsid w:val="00967408"/>
    <w:rsid w:val="0096790D"/>
    <w:rsid w:val="00967D7E"/>
    <w:rsid w:val="00967E4B"/>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7FD"/>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B81"/>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D55"/>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76F"/>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BD5"/>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7F9"/>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1E1"/>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1A"/>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A82"/>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997"/>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47FDD"/>
    <w:rsid w:val="00B50B42"/>
    <w:rsid w:val="00B50E2F"/>
    <w:rsid w:val="00B517EA"/>
    <w:rsid w:val="00B51E7B"/>
    <w:rsid w:val="00B5220B"/>
    <w:rsid w:val="00B527AB"/>
    <w:rsid w:val="00B52A44"/>
    <w:rsid w:val="00B531E9"/>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4E6"/>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A63"/>
    <w:rsid w:val="00BB7E78"/>
    <w:rsid w:val="00BC02FD"/>
    <w:rsid w:val="00BC0F21"/>
    <w:rsid w:val="00BC17CA"/>
    <w:rsid w:val="00BC1B43"/>
    <w:rsid w:val="00BC2269"/>
    <w:rsid w:val="00BC230C"/>
    <w:rsid w:val="00BC272D"/>
    <w:rsid w:val="00BC2CDB"/>
    <w:rsid w:val="00BC3123"/>
    <w:rsid w:val="00BC34BB"/>
    <w:rsid w:val="00BC3876"/>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156"/>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21B"/>
    <w:rsid w:val="00BF7304"/>
    <w:rsid w:val="00BF7E14"/>
    <w:rsid w:val="00C00776"/>
    <w:rsid w:val="00C00AAC"/>
    <w:rsid w:val="00C01BCA"/>
    <w:rsid w:val="00C023EF"/>
    <w:rsid w:val="00C02A10"/>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D2E"/>
    <w:rsid w:val="00C24F9C"/>
    <w:rsid w:val="00C25EC4"/>
    <w:rsid w:val="00C261D3"/>
    <w:rsid w:val="00C2623D"/>
    <w:rsid w:val="00C263F1"/>
    <w:rsid w:val="00C26F31"/>
    <w:rsid w:val="00C27679"/>
    <w:rsid w:val="00C27BE7"/>
    <w:rsid w:val="00C3034D"/>
    <w:rsid w:val="00C309C0"/>
    <w:rsid w:val="00C313E0"/>
    <w:rsid w:val="00C31760"/>
    <w:rsid w:val="00C31BCF"/>
    <w:rsid w:val="00C322C5"/>
    <w:rsid w:val="00C32994"/>
    <w:rsid w:val="00C32A14"/>
    <w:rsid w:val="00C32D32"/>
    <w:rsid w:val="00C337ED"/>
    <w:rsid w:val="00C339C7"/>
    <w:rsid w:val="00C33BEC"/>
    <w:rsid w:val="00C34819"/>
    <w:rsid w:val="00C353D3"/>
    <w:rsid w:val="00C35BA8"/>
    <w:rsid w:val="00C3647A"/>
    <w:rsid w:val="00C37B01"/>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1B29"/>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6E5E"/>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4960"/>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380A"/>
    <w:rsid w:val="00D3449D"/>
    <w:rsid w:val="00D345BA"/>
    <w:rsid w:val="00D345C3"/>
    <w:rsid w:val="00D3463A"/>
    <w:rsid w:val="00D35985"/>
    <w:rsid w:val="00D35BC8"/>
    <w:rsid w:val="00D3669C"/>
    <w:rsid w:val="00D36F54"/>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415"/>
    <w:rsid w:val="00D808C2"/>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4FF9"/>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9C2"/>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86A"/>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0EFD"/>
    <w:rsid w:val="00EC245D"/>
    <w:rsid w:val="00EC288D"/>
    <w:rsid w:val="00EC2893"/>
    <w:rsid w:val="00EC2A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204"/>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39C"/>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2D"/>
    <w:rsid w:val="00F72BF1"/>
    <w:rsid w:val="00F730C1"/>
    <w:rsid w:val="00F73588"/>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2FD1"/>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4A29"/>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0BE2"/>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167E10"/>
    <w:rsid w:val="03BFC2F1"/>
    <w:rsid w:val="44BF62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CDB71548-9BD3-4D72-B436-D00FC05F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133D17"/>
  </w:style>
  <w:style w:type="character" w:customStyle="1" w:styleId="eop">
    <w:name w:val="eop"/>
    <w:basedOn w:val="DefaultParagraphFont"/>
    <w:rsid w:val="00133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7852889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99844673">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33998644">
      <w:bodyDiv w:val="1"/>
      <w:marLeft w:val="0"/>
      <w:marRight w:val="0"/>
      <w:marTop w:val="0"/>
      <w:marBottom w:val="0"/>
      <w:divBdr>
        <w:top w:val="none" w:sz="0" w:space="0" w:color="auto"/>
        <w:left w:val="none" w:sz="0" w:space="0" w:color="auto"/>
        <w:bottom w:val="none" w:sz="0" w:space="0" w:color="auto"/>
        <w:right w:val="none" w:sz="0" w:space="0" w:color="auto"/>
      </w:divBdr>
    </w:div>
    <w:div w:id="38799753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63667597">
      <w:bodyDiv w:val="1"/>
      <w:marLeft w:val="0"/>
      <w:marRight w:val="0"/>
      <w:marTop w:val="0"/>
      <w:marBottom w:val="0"/>
      <w:divBdr>
        <w:top w:val="none" w:sz="0" w:space="0" w:color="auto"/>
        <w:left w:val="none" w:sz="0" w:space="0" w:color="auto"/>
        <w:bottom w:val="none" w:sz="0" w:space="0" w:color="auto"/>
        <w:right w:val="none" w:sz="0" w:space="0" w:color="auto"/>
      </w:divBdr>
    </w:div>
    <w:div w:id="549346811">
      <w:bodyDiv w:val="1"/>
      <w:marLeft w:val="0"/>
      <w:marRight w:val="0"/>
      <w:marTop w:val="0"/>
      <w:marBottom w:val="0"/>
      <w:divBdr>
        <w:top w:val="none" w:sz="0" w:space="0" w:color="auto"/>
        <w:left w:val="none" w:sz="0" w:space="0" w:color="auto"/>
        <w:bottom w:val="none" w:sz="0" w:space="0" w:color="auto"/>
        <w:right w:val="none" w:sz="0" w:space="0" w:color="auto"/>
      </w:divBdr>
    </w:div>
    <w:div w:id="760301479">
      <w:bodyDiv w:val="1"/>
      <w:marLeft w:val="0"/>
      <w:marRight w:val="0"/>
      <w:marTop w:val="0"/>
      <w:marBottom w:val="0"/>
      <w:divBdr>
        <w:top w:val="none" w:sz="0" w:space="0" w:color="auto"/>
        <w:left w:val="none" w:sz="0" w:space="0" w:color="auto"/>
        <w:bottom w:val="none" w:sz="0" w:space="0" w:color="auto"/>
        <w:right w:val="none" w:sz="0" w:space="0" w:color="auto"/>
      </w:divBdr>
    </w:div>
    <w:div w:id="987318493">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1621780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24848763">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895698905">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masuma.salman@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12</Value>
      <Value>11</Value>
      <Value>10</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DOCID1173-5871972-161</_dlc_DocId>
    <_dlc_DocIdUrl xmlns="a5f32de4-e402-4188-b034-e71ca7d22e54">
      <Url>https://delwpvicgovau.sharepoint.com/sites/ecm_1173/_layouts/15/DocIdRedir.aspx?ID=DOCID1173-5871972-161</Url>
      <Description>DOCID1173-5871972-161</Description>
    </_dlc_DocIdUrl>
    <DLCPolicyLabelClientValue xmlns="9c4c9ff1-6507-4003-9a10-6bc219b54808">Version {_UIVersionString}</DLCPolicyLabelClientValue>
    <DLCPolicyLabelLock xmlns="9c4c9ff1-6507-4003-9a10-6bc219b54808" xsi:nil="true"/>
    <DLCPolicyLabelValue xmlns="9c4c9ff1-6507-4003-9a10-6bc219b54808">Version 0.4</DLCPolicyLabelValue>
    <ManagersName xmlns="http://schemas.microsoft.com/sharepoint/v3" xsi:nil="true"/>
    <VPSGrade xmlns="2c1027e1-3f4a-4872-87cb-8e11f34862a8">VPS4</VPSGrad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g91c59fb10974fa1a03160ad8386f0f4 xmlns="9fd47c19-1c4a-4d7d-b342-c10cef269344">
      <Terms xmlns="http://schemas.microsoft.com/office/infopath/2007/PartnerControls"/>
    </g91c59fb10974fa1a03160ad8386f0f4>
    <Division xmlns="2c1027e1-3f4a-4872-87cb-8e11f34862a8">People and Culture</Division>
    <Employee_Name xmlns="9fd47c19-1c4a-4d7d-b342-c10cef269344">
      <UserInfo>
        <DisplayName/>
        <AccountId xsi:nil="true"/>
        <AccountType/>
      </UserInfo>
    </Employee_Name>
    <Ongoing_x002f_Fixed xmlns="2c1027e1-3f4a-4872-87cb-8e11f34862a8">Ongoing</Ongoing_x002f_Fixed>
  </documentManagement>
</p:properties>
</file>

<file path=customXml/item3.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BDA23BE6244D644A8B0861B8FA457D1" ma:contentTypeVersion="211" ma:contentTypeDescription="For use with ECM V2 HR Administration libraries. Documents relating to the hiring, on boarding, secondment, higher duties etc. of staff and contractors. &#10;!Note: Performance Management is in EPP " ma:contentTypeScope="" ma:versionID="ce604186f20c7bfa3a7abebdf175edcd">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2c1027e1-3f4a-4872-87cb-8e11f34862a8" targetNamespace="http://schemas.microsoft.com/office/2006/metadata/properties" ma:root="true" ma:fieldsID="01d78b34d195621a2060b17aed2ad132" ns1:_="" ns2:_="" ns3:_="" ns4:_="" ns5:_="">
    <xsd:import namespace="http://schemas.microsoft.com/sharepoint/v3"/>
    <xsd:import namespace="9fd47c19-1c4a-4d7d-b342-c10cef269344"/>
    <xsd:import namespace="a5f32de4-e402-4188-b034-e71ca7d22e54"/>
    <xsd:import namespace="9c4c9ff1-6507-4003-9a10-6bc219b54808"/>
    <xsd:import namespace="2c1027e1-3f4a-4872-87cb-8e11f34862a8"/>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Ongoing_x002f_Fixed" minOccurs="0"/>
                <xsd:element ref="ns5:VPSGrade" minOccurs="0"/>
                <xsd:element ref="ns5:MediaServiceMetadata" minOccurs="0"/>
                <xsd:element ref="ns5:MediaServiceFastMetadata" minOccurs="0"/>
                <xsd:element ref="ns5:MediaServiceSearchProperties" minOccurs="0"/>
                <xsd:element ref="ns5: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ManagersName" ma:index="26"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9" nillable="true" ma:taxonomy="true" ma:internalName="pd01c257034b4e86b1f58279a3bd54c6" ma:taxonomyFieldName="Security_x0020_Classification" ma:displayName="Security Classification" ma:readOnly="false" ma:default="1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3" nillable="true" ma:taxonomy="true" ma:internalName="fb3179c379644f499d7166d0c985669b" ma:taxonomyFieldName="Dissemination_x0020_Limiting_x0020_Marker" ma:displayName="Dissemination Limiting Marker" ma:readOnly="false" ma:default="10;#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pb0badcc4c144703855597c78047301a" ma:index="16" ma:taxonomy="true" ma:internalName="pb0badcc4c144703855597c78047301a" ma:taxonomyFieldName="Records_x0020_Class_x0020_HR_x0020_Admin" ma:displayName="Classification" ma:default="12;#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19"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5"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2"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1027e1-3f4a-4872-87cb-8e11f34862a8" elementFormDefault="qualified">
    <xsd:import namespace="http://schemas.microsoft.com/office/2006/documentManagement/types"/>
    <xsd:import namespace="http://schemas.microsoft.com/office/infopath/2007/PartnerControls"/>
    <xsd:element name="Ongoing_x002f_Fixed" ma:index="27" nillable="true" ma:displayName="Ongoing/Fixed" ma:format="Dropdown" ma:internalName="Ongoing_x002f_Fixed">
      <xsd:simpleType>
        <xsd:restriction base="dms:Choice">
          <xsd:enumeration value="Ongoing"/>
          <xsd:enumeration value="Fixed"/>
        </xsd:restriction>
      </xsd:simpleType>
    </xsd:element>
    <xsd:element name="VPSGrade" ma:index="28" nillable="true" ma:displayName="VPS Grade" ma:format="Dropdown" ma:internalName="VPSGrade">
      <xsd:simpleType>
        <xsd:restriction base="dms:Choice">
          <xsd:enumeration value="VPS2"/>
          <xsd:enumeration value="VPS3"/>
          <xsd:enumeration value="VPS4"/>
          <xsd:enumeration value="VPS5"/>
          <xsd:enumeration value="VPS6"/>
          <xsd:enumeration value="VPS7"/>
          <xsd:enumeration value="SES1"/>
          <xsd:enumeration value="SES2"/>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Division" ma:index="32" nillable="true" ma:displayName="Division" ma:format="Dropdown" ma:internalName="Division">
      <xsd:simpleType>
        <xsd:restriction base="dms:Choice">
          <xsd:enumeration value="Finance Infrastructure &amp; Procurement"/>
          <xsd:enumeration value="Information Services"/>
          <xsd:enumeration value="Legal and Legislation"/>
          <xsd:enumeration value="Office Dep Sec"/>
          <xsd:enumeration value="People and Culture"/>
          <xsd:enumeration value="Strategic Comms"/>
          <xsd:enumeration value="Strategy and Perform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 ds:uri="2c1027e1-3f4a-4872-87cb-8e11f34862a8"/>
  </ds:schemaRefs>
</ds:datastoreItem>
</file>

<file path=customXml/itemProps3.xml><?xml version="1.0" encoding="utf-8"?>
<ds:datastoreItem xmlns:ds="http://schemas.openxmlformats.org/officeDocument/2006/customXml" ds:itemID="{74D259D6-94CE-4561-80E6-EC7767395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2c1027e1-3f4a-4872-87cb-8e11f3486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568CCCBC-B311-495B-AFF8-DF2E382A3150}">
  <ds:schemaRefs>
    <ds:schemaRef ds:uri="office.server.policy"/>
  </ds:schemaRefs>
</ds:datastoreItem>
</file>

<file path=customXml/itemProps6.xml><?xml version="1.0" encoding="utf-8"?>
<ds:datastoreItem xmlns:ds="http://schemas.openxmlformats.org/officeDocument/2006/customXml" ds:itemID="{DB9E3EFF-54F6-4DC3-8168-5EF9E57852E5}">
  <ds:schemaRefs>
    <ds:schemaRef ds:uri="http://schemas.microsoft.com/sharepoint/events"/>
  </ds:schemaRefs>
</ds:datastoreItem>
</file>

<file path=customXml/itemProps7.xml><?xml version="1.0" encoding="utf-8"?>
<ds:datastoreItem xmlns:ds="http://schemas.openxmlformats.org/officeDocument/2006/customXml" ds:itemID="{91F46123-A184-4CB1-9D8B-F84699DBA220}">
  <ds:schemaRefs>
    <ds:schemaRef ds:uri="Microsoft.SharePoint.Taxonomy.ContentTypeSync"/>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11300</CharactersWithSpaces>
  <SharedDoc>false</SharedDoc>
  <HLinks>
    <vt:vector size="30" baseType="variant">
      <vt:variant>
        <vt:i4>3997788</vt:i4>
      </vt:variant>
      <vt:variant>
        <vt:i4>24</vt:i4>
      </vt:variant>
      <vt:variant>
        <vt:i4>0</vt:i4>
      </vt:variant>
      <vt:variant>
        <vt:i4>5</vt:i4>
      </vt:variant>
      <vt:variant>
        <vt:lpwstr>mailto:customer.service@deeca.vic.gov.au</vt:lpwstr>
      </vt:variant>
      <vt:variant>
        <vt:lpwstr/>
      </vt:variant>
      <vt:variant>
        <vt:i4>5242913</vt:i4>
      </vt:variant>
      <vt:variant>
        <vt:i4>21</vt:i4>
      </vt:variant>
      <vt:variant>
        <vt:i4>0</vt:i4>
      </vt:variant>
      <vt:variant>
        <vt:i4>5</vt:i4>
      </vt:variant>
      <vt:variant>
        <vt:lpwstr>mailto:self.determination@deeca.vic.gov.au</vt:lpwstr>
      </vt:variant>
      <vt:variant>
        <vt:lpwstr/>
      </vt:variant>
      <vt:variant>
        <vt:i4>1572952</vt:i4>
      </vt:variant>
      <vt:variant>
        <vt:i4>18</vt:i4>
      </vt:variant>
      <vt:variant>
        <vt:i4>0</vt:i4>
      </vt:variant>
      <vt:variant>
        <vt:i4>5</vt:i4>
      </vt:variant>
      <vt:variant>
        <vt:lpwstr>https://careers.vic.gov.au/victorian-public-sector/public-sector-values-integrity</vt:lpwstr>
      </vt:variant>
      <vt:variant>
        <vt:lpwstr/>
      </vt:variant>
      <vt:variant>
        <vt:i4>65547</vt:i4>
      </vt:variant>
      <vt:variant>
        <vt:i4>15</vt:i4>
      </vt:variant>
      <vt:variant>
        <vt:i4>0</vt:i4>
      </vt:variant>
      <vt:variant>
        <vt:i4>5</vt:i4>
      </vt:variant>
      <vt:variant>
        <vt:lpwstr>http://www.deeca.vic.gov.au/</vt:lpwstr>
      </vt:variant>
      <vt:variant>
        <vt:lpwstr/>
      </vt:variant>
      <vt:variant>
        <vt:i4>5767215</vt:i4>
      </vt:variant>
      <vt:variant>
        <vt:i4>12</vt:i4>
      </vt:variant>
      <vt:variant>
        <vt:i4>0</vt:i4>
      </vt:variant>
      <vt:variant>
        <vt:i4>5</vt:i4>
      </vt:variant>
      <vt:variant>
        <vt:lpwstr>mailto:masuma.salman@deeca.vic.gov.au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5</cp:revision>
  <cp:lastPrinted>2022-06-18T12:14:00Z</cp:lastPrinted>
  <dcterms:created xsi:type="dcterms:W3CDTF">2026-06-18T01:43:00Z</dcterms:created>
  <dcterms:modified xsi:type="dcterms:W3CDTF">2026-07-14T03:35:00Z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0x0101009298E819CE1EBB4F8D2096B3E0F0C2910F003BDA23BE6244D644A8B0861B8FA457D1</vt:lpwstr>
  </property>
  <property fmtid="{D5CDD505-2E9C-101B-9397-08002B2CF9AE}" pid="5" name="MediaServiceImageTags">
    <vt:lpwstr/>
  </property>
  <property fmtid="{D5CDD505-2E9C-101B-9397-08002B2CF9AE}" pid="6" name="g91c59fb10974fa1a03160ad8386f0f4">
    <vt:lpwstr/>
  </property>
  <property fmtid="{D5CDD505-2E9C-101B-9397-08002B2CF9AE}" pid="7" name="Record_x0020_Purpose">
    <vt:lpwstr/>
  </property>
  <property fmtid="{D5CDD505-2E9C-101B-9397-08002B2CF9AE}" pid="8" name="Record Purpose">
    <vt:lpwstr/>
  </property>
  <property fmtid="{D5CDD505-2E9C-101B-9397-08002B2CF9AE}" pid="9" name="MSIP_Label_4257e2ab-f512-40e2-9c9a-c64247360765_Enabled">
    <vt:lpwstr>true</vt:lpwstr>
  </property>
  <property fmtid="{D5CDD505-2E9C-101B-9397-08002B2CF9AE}" pid="10" name="MSIP_Label_4257e2ab-f512-40e2-9c9a-c64247360765_SetDate">
    <vt:lpwstr>2023-08-29T02:24:45Z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efa26417-f8db-412c-a288-adff284ffa2b</vt:lpwstr>
  </property>
  <property fmtid="{D5CDD505-2E9C-101B-9397-08002B2CF9AE}" pid="15" name="MSIP_Label_4257e2ab-f512-40e2-9c9a-c64247360765_ContentBits">
    <vt:lpwstr>2</vt:lpwstr>
  </property>
  <property fmtid="{D5CDD505-2E9C-101B-9397-08002B2CF9AE}" pid="16" name="AdaRegion">
    <vt:lpwstr/>
  </property>
  <property fmtid="{D5CDD505-2E9C-101B-9397-08002B2CF9AE}" pid="17" name="AdaAskAdaKeyword">
    <vt:lpwstr>91;#Recruiting someone to your team|f7744592-b315-4d8e-a76c-334f2b802bf1;#138;#Student interns|64cffe4a-5ed8-4613-901d-4715e00cad1e</vt:lpwstr>
  </property>
  <property fmtid="{D5CDD505-2E9C-101B-9397-08002B2CF9AE}" pid="18" name="AdaOwningGroup">
    <vt:lpwstr>18;#People and Culture|4fe8dd26-179b-41a1-8a74-1f09d81ad67a</vt:lpwstr>
  </property>
  <property fmtid="{D5CDD505-2E9C-101B-9397-08002B2CF9AE}" pid="19" name="_dlc_DocIdItemGuid">
    <vt:lpwstr>a6ddf4ba-6ba2-4fc3-ba0b-eae6ad5d889e</vt:lpwstr>
  </property>
  <property fmtid="{D5CDD505-2E9C-101B-9397-08002B2CF9AE}" pid="20" name="Dissemination Limiting Marker">
    <vt:lpwstr>10;#FOUO|955eb6fc-b35a-4808-8aa5-31e514fa3f26</vt:lpwstr>
  </property>
  <property fmtid="{D5CDD505-2E9C-101B-9397-08002B2CF9AE}" pid="21" name="Security Classification">
    <vt:lpwstr>11;#Unclassified|7fa379f4-4aba-4692-ab80-7d39d3a23cf4</vt:lpwstr>
  </property>
  <property fmtid="{D5CDD505-2E9C-101B-9397-08002B2CF9AE}" pid="22" name="Records Class Team Admin">
    <vt:lpwstr>316;#HR|2a009282-884e-4acc-8df1-5ab901443665</vt:lpwstr>
  </property>
  <property fmtid="{D5CDD505-2E9C-101B-9397-08002B2CF9AE}" pid="23" name="Department Document Type">
    <vt:lpwstr>40;#Template|ad5654aa-69da-4dc8-81ae-e984a44f2180</vt:lpwstr>
  </property>
  <property fmtid="{D5CDD505-2E9C-101B-9397-08002B2CF9AE}" pid="24" name="Security_x0020_Classification">
    <vt:lpwstr>11;#Unclassified|7fa379f4-4aba-4692-ab80-7d39d3a23cf4</vt:lpwstr>
  </property>
  <property fmtid="{D5CDD505-2E9C-101B-9397-08002B2CF9AE}" pid="25" name="Department_x0020_Document_x0020_Type">
    <vt:lpwstr>40;#Template|ad5654aa-69da-4dc8-81ae-e984a44f2180</vt:lpwstr>
  </property>
  <property fmtid="{D5CDD505-2E9C-101B-9397-08002B2CF9AE}" pid="26" name="Records_x0020_Class_x0020_Team_x0020_Admin">
    <vt:lpwstr>316;#HR|2a009282-884e-4acc-8df1-5ab901443665</vt:lpwstr>
  </property>
  <property fmtid="{D5CDD505-2E9C-101B-9397-08002B2CF9AE}" pid="27" name="Dissemination_x0020_Limiting_x0020_Marker">
    <vt:lpwstr>10;#FOUO|955eb6fc-b35a-4808-8aa5-31e514fa3f26</vt:lpwstr>
  </property>
  <property fmtid="{D5CDD505-2E9C-101B-9397-08002B2CF9AE}" pid="28" name="Activity">
    <vt:lpwstr/>
  </property>
  <property fmtid="{D5CDD505-2E9C-101B-9397-08002B2CF9AE}" pid="29" name="Admin_x0020_Type">
    <vt:lpwstr/>
  </property>
  <property fmtid="{D5CDD505-2E9C-101B-9397-08002B2CF9AE}" pid="30" name="o0aa85a0c62a42a9821023724e4a9254">
    <vt:lpwstr/>
  </property>
  <property fmtid="{D5CDD505-2E9C-101B-9397-08002B2CF9AE}" pid="31" name="Admin Type">
    <vt:lpwstr/>
  </property>
  <property fmtid="{D5CDD505-2E9C-101B-9397-08002B2CF9AE}" pid="32" name="docLang">
    <vt:lpwstr>en</vt:lpwstr>
  </property>
  <property fmtid="{D5CDD505-2E9C-101B-9397-08002B2CF9AE}" pid="33" name="Records Class Project">
    <vt:lpwstr>120;#Reference Materials|f95fc07f-4085-41de-ae1e-da9e571af2f5</vt:lpwstr>
  </property>
  <property fmtid="{D5CDD505-2E9C-101B-9397-08002B2CF9AE}" pid="34" name="Records_x0020_Class_x0020_Project">
    <vt:lpwstr>120;#Reference Materials|f95fc07f-4085-41de-ae1e-da9e571af2f5</vt:lpwstr>
  </property>
  <property fmtid="{D5CDD505-2E9C-101B-9397-08002B2CF9AE}" pid="35" name="Records Class HR Admin">
    <vt:lpwstr>12;#Position Description|9b605b16-5ff4-4142-9815-57489365a519</vt:lpwstr>
  </property>
  <property fmtid="{D5CDD505-2E9C-101B-9397-08002B2CF9AE}" pid="36" name="Records_x0020_Class_x0020_HR_x0020_Admin">
    <vt:lpwstr>12;#Position Description|9b605b16-5ff4-4142-9815-57489365a519</vt:lpwstr>
  </property>
</Properties>
</file>