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397EC" w14:textId="77777777" w:rsidR="001A10FE" w:rsidRPr="00862057" w:rsidRDefault="001A10FE" w:rsidP="001A10FE">
      <w:pPr>
        <w:pStyle w:val="Heading1"/>
        <w:framePr w:wrap="around"/>
      </w:pPr>
      <w:bookmarkStart w:id="0" w:name="_Toc106305998"/>
      <w:r>
        <w:t>Department of Energy, Environment and Climate Action</w:t>
      </w:r>
    </w:p>
    <w:sdt>
      <w:sdtPr>
        <w:alias w:val="Subtitle"/>
        <w:tag w:val=""/>
        <w:id w:val="328029620"/>
        <w:placeholder>
          <w:docPart w:val="909A2B5F97CE4E67B8785384B3B11C92"/>
        </w:placeholder>
        <w:dataBinding w:prefixMappings="xmlns:ns0='http://purl.org/dc/elements/1.1/' xmlns:ns1='http://schemas.openxmlformats.org/package/2006/metadata/core-properties' " w:xpath="/ns1:coreProperties[1]/ns0:subject[1]" w:storeItemID="{6C3C8BC8-F283-45AE-878A-BAB7291924A1}"/>
        <w:text/>
      </w:sdtPr>
      <w:sdtEndPr/>
      <w:sdtContent>
        <w:p w14:paraId="70B8A383" w14:textId="47226E34" w:rsidR="004C1F02" w:rsidRDefault="005300A1" w:rsidP="001806EE">
          <w:pPr>
            <w:pStyle w:val="Subtitle"/>
            <w:framePr w:wrap="around"/>
          </w:pPr>
          <w:r>
            <w:t>Position Description</w:t>
          </w:r>
        </w:p>
      </w:sdtContent>
    </w:sdt>
    <w:p w14:paraId="7665CF80" w14:textId="77777777" w:rsidR="00254F12" w:rsidRPr="004C1F02" w:rsidRDefault="00254F12" w:rsidP="004C1F02">
      <w:pPr>
        <w:pStyle w:val="xVicLogo"/>
        <w:framePr w:wrap="around"/>
      </w:pPr>
      <w:bookmarkStart w:id="1" w:name="Here"/>
      <w:bookmarkEnd w:id="1"/>
      <w:r w:rsidRPr="004C1F02">
        <w:rPr>
          <w:noProof/>
        </w:rPr>
        <w:drawing>
          <wp:inline distT="0" distB="0" distL="0" distR="0" wp14:anchorId="2B64AD12" wp14:editId="50504E26">
            <wp:extent cx="1738080" cy="444948"/>
            <wp:effectExtent l="0" t="0" r="0" b="0"/>
            <wp:docPr id="36" name="Cover_Logo_StateGovt"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080" cy="444948"/>
                    </a:xfrm>
                    <a:prstGeom prst="rect">
                      <a:avLst/>
                    </a:prstGeom>
                  </pic:spPr>
                </pic:pic>
              </a:graphicData>
            </a:graphic>
          </wp:inline>
        </w:drawing>
      </w:r>
    </w:p>
    <w:p w14:paraId="3AD64588" w14:textId="77777777" w:rsidR="008C06B8" w:rsidRDefault="00677D56" w:rsidP="00FE7FB1">
      <w:pPr>
        <w:pStyle w:val="BodyText"/>
      </w:pPr>
      <w:r>
        <w:rPr>
          <w:noProof/>
        </w:rPr>
        <w:drawing>
          <wp:anchor distT="0" distB="0" distL="114300" distR="114300" simplePos="0" relativeHeight="251658240" behindDoc="0" locked="1" layoutInCell="1" allowOverlap="1" wp14:anchorId="33D2F401" wp14:editId="3EE788EE">
            <wp:simplePos x="0" y="0"/>
            <wp:positionH relativeFrom="page">
              <wp:posOffset>6927215</wp:posOffset>
            </wp:positionH>
            <wp:positionV relativeFrom="page">
              <wp:posOffset>887095</wp:posOffset>
            </wp:positionV>
            <wp:extent cx="637200" cy="1335600"/>
            <wp:effectExtent l="0" t="0" r="0" b="0"/>
            <wp:wrapNone/>
            <wp:docPr id="1" name="Cover_Triangle_Non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1" behindDoc="0" locked="1" layoutInCell="1" allowOverlap="1" wp14:anchorId="537CDFA3" wp14:editId="28567781">
            <wp:simplePos x="0" y="0"/>
            <wp:positionH relativeFrom="page">
              <wp:posOffset>6933363</wp:posOffset>
            </wp:positionH>
            <wp:positionV relativeFrom="page">
              <wp:posOffset>894303</wp:posOffset>
            </wp:positionV>
            <wp:extent cx="630000" cy="1335600"/>
            <wp:effectExtent l="0" t="0" r="0" b="0"/>
            <wp:wrapNone/>
            <wp:docPr id="19" name="Cover_Triangle_AgVi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_Triangle_AgVic" hidden="1">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1A7C6D" w:rsidRPr="00427560">
        <w:rPr>
          <w:noProof/>
        </w:rPr>
        <mc:AlternateContent>
          <mc:Choice Requires="wps">
            <w:drawing>
              <wp:anchor distT="0" distB="0" distL="114300" distR="114300" simplePos="0" relativeHeight="251658241" behindDoc="1" locked="1" layoutInCell="1" allowOverlap="1" wp14:anchorId="1F5606D0" wp14:editId="42500ED6">
                <wp:simplePos x="0" y="0"/>
                <wp:positionH relativeFrom="page">
                  <wp:posOffset>0</wp:posOffset>
                </wp:positionH>
                <wp:positionV relativeFrom="page">
                  <wp:posOffset>0</wp:posOffset>
                </wp:positionV>
                <wp:extent cx="6836400" cy="2228400"/>
                <wp:effectExtent l="0" t="0" r="3175" b="635"/>
                <wp:wrapNone/>
                <wp:docPr id="4" name="Navy">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AB464E2" id="Navy" o:spid="_x0000_s1026" alt="&quot;&quot;" style="position:absolute;margin-left:0;margin-top:0;width:538.3pt;height:175.4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6717665,2227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path="m6717068,l,,127,2227567r5666892,-241l6717068,xe" fillcolor="#201547 [3215]" stroked="f">
                <v:path arrowok="t"/>
                <w10:wrap anchorx="page" anchory="page"/>
                <w10:anchorlock/>
              </v:shape>
            </w:pict>
          </mc:Fallback>
        </mc:AlternateContent>
      </w:r>
      <w:r w:rsidR="00A26235">
        <w:rPr>
          <w:noProof/>
        </w:rPr>
        <w:drawing>
          <wp:anchor distT="0" distB="0" distL="114300" distR="114300" simplePos="0" relativeHeight="251658249" behindDoc="0" locked="1" layoutInCell="1" allowOverlap="1" wp14:anchorId="14560734" wp14:editId="4B2011C4">
            <wp:simplePos x="0" y="0"/>
            <wp:positionH relativeFrom="page">
              <wp:posOffset>6935470</wp:posOffset>
            </wp:positionH>
            <wp:positionV relativeFrom="page">
              <wp:posOffset>892810</wp:posOffset>
            </wp:positionV>
            <wp:extent cx="630000" cy="1335600"/>
            <wp:effectExtent l="0" t="0" r="0" b="0"/>
            <wp:wrapNone/>
            <wp:docPr id="23" name="Cover_Triangle_Environment"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ver_Triangle_Environment" hidden="1">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0" behindDoc="0" locked="1" layoutInCell="1" allowOverlap="1" wp14:anchorId="3252D1AA" wp14:editId="1200FE14">
            <wp:simplePos x="0" y="0"/>
            <wp:positionH relativeFrom="page">
              <wp:posOffset>6932295</wp:posOffset>
            </wp:positionH>
            <wp:positionV relativeFrom="page">
              <wp:posOffset>893445</wp:posOffset>
            </wp:positionV>
            <wp:extent cx="630000" cy="1335600"/>
            <wp:effectExtent l="0" t="0" r="0" b="0"/>
            <wp:wrapNone/>
            <wp:docPr id="20" name="Cover_Triangle_Energ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ver_Triangle_Energy" hidden="1">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2" behindDoc="0" locked="1" layoutInCell="1" allowOverlap="1" wp14:anchorId="3B6DA505" wp14:editId="413E66F8">
            <wp:simplePos x="0" y="0"/>
            <wp:positionH relativeFrom="page">
              <wp:posOffset>6932930</wp:posOffset>
            </wp:positionH>
            <wp:positionV relativeFrom="page">
              <wp:posOffset>896620</wp:posOffset>
            </wp:positionV>
            <wp:extent cx="630000" cy="1335600"/>
            <wp:effectExtent l="0" t="0" r="0" b="0"/>
            <wp:wrapNone/>
            <wp:docPr id="18" name="Cover_Triangle_W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_Triangle_WC" hidden="1">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3" behindDoc="0" locked="1" layoutInCell="1" allowOverlap="1" wp14:anchorId="26FF8B62" wp14:editId="3492F2DD">
            <wp:simplePos x="0" y="0"/>
            <wp:positionH relativeFrom="page">
              <wp:posOffset>6932295</wp:posOffset>
            </wp:positionH>
            <wp:positionV relativeFrom="page">
              <wp:posOffset>889000</wp:posOffset>
            </wp:positionV>
            <wp:extent cx="630000" cy="1335600"/>
            <wp:effectExtent l="0" t="0" r="0" b="0"/>
            <wp:wrapNone/>
            <wp:docPr id="17" name="Cover_Triangle_FFR"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er_Triangle_FFR" hidden="1">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48" behindDoc="0" locked="1" layoutInCell="1" allowOverlap="1" wp14:anchorId="047BCDF9" wp14:editId="23B3BBF5">
            <wp:simplePos x="0" y="0"/>
            <wp:positionH relativeFrom="page">
              <wp:posOffset>6932930</wp:posOffset>
            </wp:positionH>
            <wp:positionV relativeFrom="page">
              <wp:posOffset>893445</wp:posOffset>
            </wp:positionV>
            <wp:extent cx="630000" cy="1335600"/>
            <wp:effectExtent l="0" t="0" r="0" b="0"/>
            <wp:wrapNone/>
            <wp:docPr id="31" name="Cover_Triangle_Forestr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ver_Triangle_Forestry" hidden="1">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665916">
        <w:rPr>
          <w:noProof/>
        </w:rPr>
        <w:drawing>
          <wp:anchor distT="0" distB="0" distL="114300" distR="114300" simplePos="0" relativeHeight="251658247" behindDoc="1" locked="1" layoutInCell="1" allowOverlap="1" wp14:anchorId="46ED7369" wp14:editId="1E715FAF">
            <wp:simplePos x="0" y="0"/>
            <wp:positionH relativeFrom="page">
              <wp:posOffset>6932930</wp:posOffset>
            </wp:positionH>
            <wp:positionV relativeFrom="page">
              <wp:posOffset>894080</wp:posOffset>
            </wp:positionV>
            <wp:extent cx="630000" cy="1335600"/>
            <wp:effectExtent l="0" t="0" r="0" b="0"/>
            <wp:wrapNone/>
            <wp:docPr id="21" name="Cover_Triangle_Corporat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margin">
              <wp14:pctWidth>0</wp14:pctWidth>
            </wp14:sizeRelH>
            <wp14:sizeRelV relativeFrom="margin">
              <wp14:pctHeight>0</wp14:pctHeight>
            </wp14:sizeRelV>
          </wp:anchor>
        </w:drawing>
      </w:r>
      <w:r w:rsidR="00665916" w:rsidRPr="00267DD0">
        <w:rPr>
          <w:noProof/>
        </w:rPr>
        <mc:AlternateContent>
          <mc:Choice Requires="wps">
            <w:drawing>
              <wp:anchor distT="0" distB="0" distL="114300" distR="114300" simplePos="0" relativeHeight="251658244" behindDoc="0" locked="1" layoutInCell="1" allowOverlap="1" wp14:anchorId="7E707C8F" wp14:editId="3C677ECC">
                <wp:simplePos x="0" y="0"/>
                <wp:positionH relativeFrom="page">
                  <wp:posOffset>5255288</wp:posOffset>
                </wp:positionH>
                <wp:positionV relativeFrom="page">
                  <wp:posOffset>1336431</wp:posOffset>
                </wp:positionV>
                <wp:extent cx="1256400" cy="892800"/>
                <wp:effectExtent l="0" t="0" r="1270" b="3175"/>
                <wp:wrapNone/>
                <wp:docPr id="7" name="Ribbon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7CC9135" id="RibbonElement2" o:spid="_x0000_s1026" alt="&quot;&quot;" style="position:absolute;margin-left:413.8pt;margin-top:105.25pt;width:98.95pt;height:70.3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255395,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path="m1255382,l418833,,,893102r837107,-229l1255382,xe" fillcolor="#00b1a8"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5" behindDoc="0" locked="1" layoutInCell="1" allowOverlap="1" wp14:anchorId="697833E5" wp14:editId="436BC596">
                <wp:simplePos x="0" y="0"/>
                <wp:positionH relativeFrom="page">
                  <wp:posOffset>4833257</wp:posOffset>
                </wp:positionH>
                <wp:positionV relativeFrom="page">
                  <wp:posOffset>1778558</wp:posOffset>
                </wp:positionV>
                <wp:extent cx="1047600" cy="450000"/>
                <wp:effectExtent l="0" t="0" r="635" b="7620"/>
                <wp:wrapNone/>
                <wp:docPr id="8" name="Ribbon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30AB997" id="RibbonElement3" o:spid="_x0000_s1026" alt="&quot;&quot;" style="position:absolute;margin-left:380.55pt;margin-top:140.05pt;width:82.5pt;height:35.4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48385,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" path="m1048296,l211747,,,449198r837120,-241l1048296,xe" fillcolor="#88dbdf [320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6" behindDoc="0" locked="1" layoutInCell="1" allowOverlap="1" wp14:anchorId="1887ECD4" wp14:editId="3195329F">
                <wp:simplePos x="0" y="0"/>
                <wp:positionH relativeFrom="page">
                  <wp:posOffset>5667270</wp:posOffset>
                </wp:positionH>
                <wp:positionV relativeFrom="page">
                  <wp:posOffset>1336431</wp:posOffset>
                </wp:positionV>
                <wp:extent cx="1054800" cy="892800"/>
                <wp:effectExtent l="0" t="0" r="0" b="3175"/>
                <wp:wrapNone/>
                <wp:docPr id="9" name="RibbonElement4Grp">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F588C52" id="RibbonElement4Grp" o:spid="_x0000_s1026" alt="&quot;&quot;" style="position:absolute;margin-left:446.25pt;margin-top:105.25pt;width:83.05pt;height:70.3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4100,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path="m423494,892873l211747,443674,,892873r423494,xem1053515,449199l841768,,630021,449199r423494,xe" fillcolor="#201547 [321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3" behindDoc="0" locked="1" layoutInCell="1" allowOverlap="1" wp14:anchorId="43C3BAAE" wp14:editId="46DD7289">
                <wp:simplePos x="0" y="0"/>
                <wp:positionH relativeFrom="page">
                  <wp:posOffset>5888334</wp:posOffset>
                </wp:positionH>
                <wp:positionV relativeFrom="page">
                  <wp:posOffset>0</wp:posOffset>
                </wp:positionV>
                <wp:extent cx="1677600" cy="1782000"/>
                <wp:effectExtent l="0" t="0" r="0" b="8890"/>
                <wp:wrapNone/>
                <wp:docPr id="6" name="Ribbon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86AD932" id="RibbonElement1" o:spid="_x0000_s1026" alt="&quot;&quot;" style="position:absolute;margin-left:463.65pt;margin-top:0;width:132.1pt;height:140.3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78304,178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" path="m1677733,l841171,,,1781251r837107,-242l1677733,xe" fillcolor="#004c97 [3204]" stroked="f">
                <v:path arrowok="t"/>
                <w10:wrap anchorx="page" anchory="page"/>
                <w10:anchorlock/>
              </v:shape>
            </w:pict>
          </mc:Fallback>
        </mc:AlternateContent>
      </w:r>
      <w:r w:rsidR="00665916" w:rsidRPr="004C1F02">
        <w:rPr>
          <w:noProof/>
        </w:rPr>
        <mc:AlternateContent>
          <mc:Choice Requires="wpc">
            <w:drawing>
              <wp:anchor distT="0" distB="0" distL="114300" distR="114300" simplePos="0" relativeHeight="251658242" behindDoc="0" locked="1" layoutInCell="1" allowOverlap="1" wp14:anchorId="387FDCFE" wp14:editId="1C4DD358">
                <wp:simplePos x="0" y="0"/>
                <wp:positionH relativeFrom="page">
                  <wp:posOffset>0</wp:posOffset>
                </wp:positionH>
                <wp:positionV relativeFrom="page">
                  <wp:posOffset>9867481</wp:posOffset>
                </wp:positionV>
                <wp:extent cx="2275200" cy="828000"/>
                <wp:effectExtent l="0" t="0" r="11430" b="0"/>
                <wp:wrapNone/>
                <wp:docPr id="22" name="Cover_Websit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Cover_TextBoxWeb"/>
                        <wps:cNvSpPr txBox="1"/>
                        <wps:spPr>
                          <a:xfrm>
                            <a:off x="540005" y="145824"/>
                            <a:ext cx="1735200" cy="360000"/>
                          </a:xfrm>
                          <a:prstGeom prst="rect">
                            <a:avLst/>
                          </a:prstGeom>
                          <a:noFill/>
                          <a:ln w="6350">
                            <a:noFill/>
                          </a:ln>
                        </wps:spPr>
                        <wps:txbx>
                          <w:txbxContent>
                            <w:p w14:paraId="457BF09F" w14:textId="7CCC1F92" w:rsidR="00254F12" w:rsidRPr="00484CC4" w:rsidRDefault="00254F12" w:rsidP="00254F12">
                              <w:pPr>
                                <w:pStyle w:val="xWebCoverPage"/>
                              </w:pPr>
                              <w:hyperlink r:id="rId26" w:history="1">
                                <w:r w:rsidRPr="00484CC4">
                                  <w:t>deeca.vic.gov.au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387FDCFE" id="Cover_Website" o:spid="_x0000_s1026" editas="canvas" alt="&quot;&quot;" style="position:absolute;margin-left:0;margin-top:776.95pt;width:179.15pt;height:65.2pt;z-index:251658242;visibility:hidden;mso-position-horizontal-relative:page;mso-position-vertical-relative:page;mso-width-relative:margin;mso-height-relative:margin" coordsize="22745,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22745;height:8274;visibility:hidden;mso-wrap-style:square">
                  <v:fill o:detectmouseclick="t"/>
                  <v:path o:connecttype="none"/>
                </v:shape>
                <v:shapetype id="_x0000_t202" coordsize="21600,21600" o:spt="202" path="m,l,21600r21600,l21600,xe">
                  <v:stroke joinstyle="miter"/>
                  <v:path gradientshapeok="t" o:connecttype="rect"/>
                </v:shapetype>
                <v:shape id="Cover_TextBoxWeb" o:spid="_x0000_s1028" type="#_x0000_t202" style="position:absolute;left:5400;top:1458;width:1735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filled="f" stroked="f" strokeweight=".5pt">
                  <v:textbox inset="0,0,0,0">
                    <w:txbxContent>
                      <w:p w14:paraId="457BF09F" w14:textId="7CCC1F92" w:rsidR="00254F12" w:rsidRPr="00484CC4" w:rsidRDefault="00254F12" w:rsidP="00254F12">
                        <w:pPr>
                          <w:pStyle w:val="xWebCoverPage"/>
                        </w:pPr>
                        <w:hyperlink r:id="rId27" w:history="1">
                          <w:r w:rsidRPr="00484CC4">
                            <w:t>deeca.vic.gov.au</w:t>
                          </w:r>
                        </w:hyperlink>
                      </w:p>
                    </w:txbxContent>
                  </v:textbox>
                </v:shape>
                <w10:wrap anchorx="page" anchory="page"/>
                <w10:anchorlock/>
              </v:group>
            </w:pict>
          </mc:Fallback>
        </mc:AlternateContent>
      </w:r>
    </w:p>
    <w:p w14:paraId="493638C4" w14:textId="77777777" w:rsidR="00665916" w:rsidRDefault="00665916" w:rsidP="004C1F02">
      <w:pPr>
        <w:sectPr w:rsidR="00665916" w:rsidSect="008C06B8">
          <w:headerReference w:type="even" r:id="rId28"/>
          <w:headerReference w:type="default" r:id="rId29"/>
          <w:footerReference w:type="even" r:id="rId30"/>
          <w:footerReference w:type="default" r:id="rId31"/>
          <w:headerReference w:type="first" r:id="rId32"/>
          <w:footerReference w:type="first" r:id="rId33"/>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7C72A3" w:rsidRPr="00495B3B" w14:paraId="7C7EDD09" w14:textId="77777777" w:rsidTr="00495B3B">
        <w:trPr>
          <w:trHeight w:val="399"/>
        </w:trPr>
        <w:tc>
          <w:tcPr>
            <w:tcW w:w="2580" w:type="dxa"/>
            <w:tcBorders>
              <w:top w:val="nil"/>
              <w:bottom w:val="nil"/>
              <w:right w:val="nil"/>
            </w:tcBorders>
            <w:vAlign w:val="center"/>
          </w:tcPr>
          <w:p w14:paraId="2A0E891F" w14:textId="77777777" w:rsidR="007C72A3" w:rsidRPr="00495B3B" w:rsidRDefault="007C72A3" w:rsidP="007C72A3">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left w:val="nil"/>
              <w:bottom w:val="single" w:sz="4" w:space="0" w:color="A6A6A6"/>
              <w:right w:val="nil"/>
            </w:tcBorders>
            <w:vAlign w:val="center"/>
          </w:tcPr>
          <w:p w14:paraId="0AAF272F" w14:textId="7F3AE1C0" w:rsidR="007C72A3" w:rsidRPr="005F24C5" w:rsidRDefault="00164482" w:rsidP="007C72A3">
            <w:pPr>
              <w:spacing w:before="0" w:after="0"/>
              <w:ind w:left="57" w:right="-450"/>
              <w:rPr>
                <w:rFonts w:ascii="Arial" w:hAnsi="Arial" w:cs="Arial"/>
                <w:color w:val="232222" w:themeColor="text1"/>
                <w:szCs w:val="22"/>
              </w:rPr>
            </w:pPr>
            <w:r w:rsidRPr="005F24C5">
              <w:rPr>
                <w:rFonts w:ascii="Arial" w:hAnsi="Arial"/>
                <w:color w:val="232222" w:themeColor="text1"/>
                <w:szCs w:val="22"/>
              </w:rPr>
              <w:t>Senior Advisor</w:t>
            </w:r>
          </w:p>
        </w:tc>
      </w:tr>
      <w:tr w:rsidR="00902BE1" w:rsidRPr="00495B3B" w14:paraId="5F8F815C" w14:textId="77777777" w:rsidTr="00495B3B">
        <w:trPr>
          <w:trHeight w:val="399"/>
        </w:trPr>
        <w:tc>
          <w:tcPr>
            <w:tcW w:w="2580" w:type="dxa"/>
            <w:tcBorders>
              <w:top w:val="nil"/>
              <w:bottom w:val="nil"/>
              <w:right w:val="nil"/>
            </w:tcBorders>
            <w:vAlign w:val="center"/>
          </w:tcPr>
          <w:p w14:paraId="29F28D7E" w14:textId="77777777" w:rsidR="00902BE1" w:rsidRPr="00495B3B" w:rsidRDefault="00902BE1" w:rsidP="00902BE1">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left w:val="nil"/>
              <w:bottom w:val="single" w:sz="4" w:space="0" w:color="A6A6A6"/>
              <w:right w:val="nil"/>
            </w:tcBorders>
            <w:vAlign w:val="center"/>
          </w:tcPr>
          <w:p w14:paraId="592AF1EA" w14:textId="5CC884AD" w:rsidR="00902BE1" w:rsidRPr="005F24C5" w:rsidRDefault="00902BE1" w:rsidP="00902BE1">
            <w:pPr>
              <w:spacing w:before="0" w:after="0"/>
              <w:ind w:left="57" w:right="-450"/>
              <w:rPr>
                <w:rFonts w:ascii="Arial" w:hAnsi="Arial" w:cs="Arial"/>
                <w:color w:val="232222" w:themeColor="text1"/>
                <w:szCs w:val="22"/>
              </w:rPr>
            </w:pPr>
            <w:r w:rsidRPr="005F24C5">
              <w:rPr>
                <w:rFonts w:ascii="Arial" w:hAnsi="Arial"/>
                <w:color w:val="232222" w:themeColor="text1"/>
              </w:rPr>
              <w:t>50816698</w:t>
            </w:r>
          </w:p>
        </w:tc>
      </w:tr>
      <w:tr w:rsidR="00902BE1" w:rsidRPr="00495B3B" w14:paraId="6052E497" w14:textId="77777777" w:rsidTr="00495B3B">
        <w:trPr>
          <w:trHeight w:val="399"/>
        </w:trPr>
        <w:tc>
          <w:tcPr>
            <w:tcW w:w="2580" w:type="dxa"/>
            <w:tcBorders>
              <w:top w:val="nil"/>
              <w:bottom w:val="nil"/>
              <w:right w:val="nil"/>
            </w:tcBorders>
            <w:vAlign w:val="center"/>
          </w:tcPr>
          <w:p w14:paraId="1F62A115" w14:textId="77777777" w:rsidR="00902BE1" w:rsidRPr="00495B3B" w:rsidRDefault="00902BE1" w:rsidP="00902BE1">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left w:val="nil"/>
              <w:bottom w:val="single" w:sz="4" w:space="0" w:color="A6A6A6"/>
              <w:right w:val="nil"/>
            </w:tcBorders>
            <w:vAlign w:val="center"/>
          </w:tcPr>
          <w:p w14:paraId="25CA635E" w14:textId="1B1FA59C" w:rsidR="00902BE1" w:rsidRPr="005F24C5" w:rsidRDefault="00902BE1" w:rsidP="00902BE1">
            <w:pPr>
              <w:spacing w:before="0" w:after="0"/>
              <w:ind w:left="57" w:right="-450"/>
              <w:rPr>
                <w:rFonts w:ascii="Arial" w:hAnsi="Arial" w:cs="Arial"/>
                <w:color w:val="232222" w:themeColor="text1"/>
                <w:szCs w:val="22"/>
              </w:rPr>
            </w:pPr>
            <w:r w:rsidRPr="005F24C5">
              <w:rPr>
                <w:rFonts w:ascii="Arial" w:hAnsi="Arial"/>
                <w:color w:val="232222" w:themeColor="text1"/>
                <w:szCs w:val="22"/>
              </w:rPr>
              <w:t>VPS Grade 5</w:t>
            </w:r>
          </w:p>
        </w:tc>
      </w:tr>
      <w:tr w:rsidR="00902BE1" w:rsidRPr="00495B3B" w14:paraId="513E600D" w14:textId="77777777" w:rsidTr="00495B3B">
        <w:trPr>
          <w:trHeight w:val="399"/>
        </w:trPr>
        <w:tc>
          <w:tcPr>
            <w:tcW w:w="2580" w:type="dxa"/>
            <w:tcBorders>
              <w:top w:val="nil"/>
              <w:bottom w:val="nil"/>
              <w:right w:val="nil"/>
            </w:tcBorders>
            <w:vAlign w:val="center"/>
          </w:tcPr>
          <w:p w14:paraId="67184DB8" w14:textId="77777777" w:rsidR="00902BE1" w:rsidRPr="00495B3B" w:rsidRDefault="00902BE1" w:rsidP="00902BE1">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left w:val="nil"/>
              <w:bottom w:val="single" w:sz="4" w:space="0" w:color="A6A6A6"/>
              <w:right w:val="nil"/>
            </w:tcBorders>
            <w:vAlign w:val="center"/>
          </w:tcPr>
          <w:p w14:paraId="2A6A7605" w14:textId="00DABAFD" w:rsidR="00902BE1" w:rsidRPr="005F24C5" w:rsidRDefault="00D27270" w:rsidP="00902BE1">
            <w:pPr>
              <w:spacing w:before="0" w:after="0"/>
              <w:ind w:left="57" w:right="-450"/>
              <w:rPr>
                <w:rFonts w:ascii="Arial" w:hAnsi="Arial" w:cs="Arial"/>
                <w:color w:val="232222" w:themeColor="text1"/>
                <w:szCs w:val="22"/>
              </w:rPr>
            </w:pPr>
            <w:r w:rsidRPr="00D27270">
              <w:rPr>
                <w:rFonts w:ascii="Arial" w:hAnsi="Arial"/>
                <w:color w:val="232222" w:themeColor="text1"/>
                <w:szCs w:val="22"/>
              </w:rPr>
              <w:t>$116,413 - $140,849</w:t>
            </w:r>
            <w:r w:rsidR="00902BE1" w:rsidRPr="005F24C5">
              <w:rPr>
                <w:rFonts w:ascii="Arial" w:hAnsi="Arial"/>
                <w:color w:val="232222" w:themeColor="text1"/>
                <w:szCs w:val="22"/>
              </w:rPr>
              <w:t>+ superannuation</w:t>
            </w:r>
          </w:p>
        </w:tc>
      </w:tr>
      <w:tr w:rsidR="00495B3B" w:rsidRPr="00495B3B" w14:paraId="2A722203" w14:textId="77777777" w:rsidTr="00495B3B">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left w:val="nil"/>
              <w:bottom w:val="single" w:sz="4" w:space="0" w:color="A6A6A6"/>
              <w:right w:val="nil"/>
            </w:tcBorders>
            <w:vAlign w:val="center"/>
          </w:tcPr>
          <w:p w14:paraId="1BEB3C39" w14:textId="431D0F77" w:rsidR="00495B3B" w:rsidRPr="005F24C5" w:rsidRDefault="007073E1" w:rsidP="00495B3B">
            <w:pPr>
              <w:tabs>
                <w:tab w:val="left" w:pos="3529"/>
              </w:tabs>
              <w:spacing w:before="0" w:after="0"/>
              <w:ind w:left="57" w:right="-450"/>
              <w:rPr>
                <w:rFonts w:ascii="Arial" w:hAnsi="Arial" w:cs="Arial"/>
                <w:color w:val="232222" w:themeColor="text1"/>
                <w:szCs w:val="22"/>
              </w:rPr>
            </w:pPr>
            <w:r>
              <w:rPr>
                <w:rFonts w:ascii="Arial" w:hAnsi="Arial" w:cs="Arial"/>
                <w:color w:val="232222" w:themeColor="text1"/>
                <w:szCs w:val="22"/>
              </w:rPr>
              <w:t>Fixed Term</w:t>
            </w:r>
            <w:r w:rsidR="00495B3B" w:rsidRPr="005F24C5">
              <w:rPr>
                <w:rFonts w:ascii="Arial" w:hAnsi="Arial" w:cs="Arial"/>
                <w:color w:val="232222" w:themeColor="text1"/>
                <w:szCs w:val="22"/>
              </w:rPr>
              <w:t xml:space="preserve"> </w:t>
            </w:r>
            <w:r w:rsidR="00D27270">
              <w:rPr>
                <w:rFonts w:ascii="Arial" w:hAnsi="Arial" w:cs="Arial"/>
                <w:color w:val="232222" w:themeColor="text1"/>
                <w:szCs w:val="22"/>
              </w:rPr>
              <w:t xml:space="preserve">until </w:t>
            </w:r>
            <w:r w:rsidR="00D27270" w:rsidRPr="00D27270">
              <w:rPr>
                <w:rFonts w:ascii="Arial" w:hAnsi="Arial" w:cs="Arial"/>
                <w:color w:val="232222" w:themeColor="text1"/>
                <w:szCs w:val="22"/>
              </w:rPr>
              <w:t>30 March 2027</w:t>
            </w:r>
          </w:p>
        </w:tc>
      </w:tr>
      <w:tr w:rsidR="00495B3B" w:rsidRPr="00495B3B" w14:paraId="73E4C712" w14:textId="77777777" w:rsidTr="00495B3B">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left w:val="nil"/>
              <w:bottom w:val="single" w:sz="4" w:space="0" w:color="A6A6A6"/>
              <w:right w:val="nil"/>
            </w:tcBorders>
            <w:vAlign w:val="center"/>
          </w:tcPr>
          <w:p w14:paraId="5A6BC801" w14:textId="584F52E8" w:rsidR="00495B3B" w:rsidRPr="005F24C5" w:rsidRDefault="000A6D4B" w:rsidP="00495B3B">
            <w:pPr>
              <w:spacing w:before="0" w:after="0"/>
              <w:ind w:left="57" w:right="-450"/>
              <w:rPr>
                <w:rFonts w:ascii="Arial" w:hAnsi="Arial" w:cs="Arial"/>
                <w:color w:val="232222" w:themeColor="text1"/>
                <w:szCs w:val="22"/>
              </w:rPr>
            </w:pPr>
            <w:r w:rsidRPr="005F24C5">
              <w:rPr>
                <w:rFonts w:ascii="Arial" w:hAnsi="Arial" w:cs="Arial"/>
                <w:color w:val="232222" w:themeColor="text1"/>
                <w:szCs w:val="22"/>
              </w:rPr>
              <w:t>Corporate Services</w:t>
            </w:r>
          </w:p>
        </w:tc>
      </w:tr>
      <w:tr w:rsidR="00495B3B" w:rsidRPr="00495B3B" w14:paraId="1EBFF7E6" w14:textId="77777777" w:rsidTr="00495B3B">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left w:val="nil"/>
              <w:bottom w:val="single" w:sz="4" w:space="0" w:color="A6A6A6"/>
              <w:right w:val="nil"/>
            </w:tcBorders>
            <w:vAlign w:val="center"/>
          </w:tcPr>
          <w:p w14:paraId="20A96CCF" w14:textId="3DBAC720" w:rsidR="00495B3B" w:rsidRPr="005F24C5" w:rsidRDefault="00213FDC" w:rsidP="00495B3B">
            <w:pPr>
              <w:spacing w:before="0" w:after="0"/>
              <w:ind w:left="57" w:right="-450"/>
              <w:rPr>
                <w:rFonts w:ascii="Arial" w:hAnsi="Arial" w:cs="Arial"/>
                <w:color w:val="232222" w:themeColor="text1"/>
                <w:szCs w:val="22"/>
              </w:rPr>
            </w:pPr>
            <w:r w:rsidRPr="005F24C5">
              <w:rPr>
                <w:rFonts w:ascii="Arial" w:hAnsi="Arial" w:cs="Arial"/>
                <w:color w:val="232222" w:themeColor="text1"/>
                <w:szCs w:val="22"/>
              </w:rPr>
              <w:t xml:space="preserve">People and Culture, </w:t>
            </w:r>
            <w:r w:rsidR="00032582">
              <w:rPr>
                <w:rFonts w:ascii="Arial" w:hAnsi="Arial" w:cs="Arial"/>
                <w:color w:val="232222" w:themeColor="text1"/>
                <w:szCs w:val="22"/>
              </w:rPr>
              <w:t>Employee Relations, Safety and Wellbeing</w:t>
            </w:r>
          </w:p>
        </w:tc>
      </w:tr>
      <w:tr w:rsidR="00495B3B" w:rsidRPr="00495B3B" w14:paraId="37A0D7CE" w14:textId="77777777" w:rsidTr="00495B3B">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left w:val="nil"/>
              <w:bottom w:val="single" w:sz="4" w:space="0" w:color="A6A6A6"/>
              <w:right w:val="nil"/>
            </w:tcBorders>
            <w:vAlign w:val="center"/>
          </w:tcPr>
          <w:p w14:paraId="26162B02" w14:textId="6C6B1261" w:rsidR="00495B3B" w:rsidRPr="005F24C5" w:rsidRDefault="00495B3B" w:rsidP="00495B3B">
            <w:pPr>
              <w:spacing w:before="0" w:after="0"/>
              <w:ind w:left="57" w:right="-450"/>
              <w:rPr>
                <w:rFonts w:ascii="Arial" w:hAnsi="Arial" w:cs="Arial"/>
                <w:color w:val="232222" w:themeColor="text1"/>
                <w:szCs w:val="22"/>
              </w:rPr>
            </w:pPr>
            <w:r w:rsidRPr="005F24C5">
              <w:rPr>
                <w:rFonts w:ascii="Arial" w:hAnsi="Arial" w:cs="Arial"/>
                <w:color w:val="232222" w:themeColor="text1"/>
                <w:szCs w:val="22"/>
              </w:rPr>
              <w:t xml:space="preserve">Flexible within Victoria </w:t>
            </w:r>
          </w:p>
          <w:p w14:paraId="3B7CA3B3" w14:textId="06C72577" w:rsidR="00495B3B" w:rsidRPr="005F24C5" w:rsidRDefault="00495B3B" w:rsidP="00495B3B">
            <w:pPr>
              <w:spacing w:before="0" w:after="0"/>
              <w:ind w:left="57" w:right="-450"/>
              <w:rPr>
                <w:rFonts w:ascii="Arial" w:hAnsi="Arial" w:cs="Arial"/>
                <w:color w:val="232222" w:themeColor="text1"/>
                <w:szCs w:val="22"/>
              </w:rPr>
            </w:pPr>
            <w:r w:rsidRPr="005F24C5">
              <w:rPr>
                <w:rFonts w:ascii="Arial" w:hAnsi="Arial" w:cs="Arial"/>
                <w:color w:val="232222" w:themeColor="text1"/>
                <w:szCs w:val="22"/>
              </w:rPr>
              <w:t xml:space="preserve">Hybrid work arrangement available: </w:t>
            </w:r>
            <w:r w:rsidR="00213FDC" w:rsidRPr="005F24C5">
              <w:rPr>
                <w:rFonts w:ascii="Arial" w:hAnsi="Arial" w:cs="Arial"/>
                <w:color w:val="232222" w:themeColor="text1"/>
                <w:szCs w:val="22"/>
              </w:rPr>
              <w:fldChar w:fldCharType="begin">
                <w:ffData>
                  <w:name w:val=""/>
                  <w:enabled/>
                  <w:calcOnExit w:val="0"/>
                  <w:checkBox>
                    <w:size w:val="26"/>
                    <w:default w:val="1"/>
                  </w:checkBox>
                </w:ffData>
              </w:fldChar>
            </w:r>
            <w:r w:rsidR="00213FDC" w:rsidRPr="005F24C5">
              <w:rPr>
                <w:rFonts w:ascii="Arial" w:hAnsi="Arial" w:cs="Arial"/>
                <w:color w:val="232222" w:themeColor="text1"/>
                <w:szCs w:val="22"/>
              </w:rPr>
              <w:instrText xml:space="preserve"> FORMCHECKBOX </w:instrText>
            </w:r>
            <w:r w:rsidR="00213FDC" w:rsidRPr="005F24C5">
              <w:rPr>
                <w:rFonts w:ascii="Arial" w:hAnsi="Arial" w:cs="Arial"/>
                <w:color w:val="232222" w:themeColor="text1"/>
                <w:szCs w:val="22"/>
              </w:rPr>
            </w:r>
            <w:r w:rsidR="00213FDC" w:rsidRPr="005F24C5">
              <w:rPr>
                <w:rFonts w:ascii="Arial" w:hAnsi="Arial" w:cs="Arial"/>
                <w:color w:val="232222" w:themeColor="text1"/>
                <w:szCs w:val="22"/>
              </w:rPr>
              <w:fldChar w:fldCharType="separate"/>
            </w:r>
            <w:r w:rsidR="00213FDC" w:rsidRPr="005F24C5">
              <w:rPr>
                <w:rFonts w:ascii="Arial" w:hAnsi="Arial" w:cs="Arial"/>
                <w:color w:val="232222" w:themeColor="text1"/>
                <w:szCs w:val="22"/>
              </w:rPr>
              <w:fldChar w:fldCharType="end"/>
            </w:r>
            <w:r w:rsidRPr="005F24C5">
              <w:rPr>
                <w:rFonts w:ascii="Arial" w:hAnsi="Arial" w:cs="Arial"/>
                <w:color w:val="232222" w:themeColor="text1"/>
                <w:szCs w:val="22"/>
              </w:rPr>
              <w:t>Yes</w:t>
            </w:r>
            <w:r w:rsidRPr="005F24C5">
              <w:rPr>
                <w:rFonts w:ascii="Arial" w:hAnsi="Arial" w:cs="Arial"/>
                <w:color w:val="232222" w:themeColor="text1"/>
                <w:szCs w:val="22"/>
              </w:rPr>
              <w:tab/>
            </w:r>
            <w:r w:rsidRPr="005F24C5">
              <w:rPr>
                <w:rFonts w:ascii="Arial" w:hAnsi="Arial" w:cs="Arial"/>
                <w:color w:val="232222" w:themeColor="text1"/>
                <w:szCs w:val="22"/>
              </w:rPr>
              <w:fldChar w:fldCharType="begin">
                <w:ffData>
                  <w:name w:val=""/>
                  <w:enabled/>
                  <w:calcOnExit w:val="0"/>
                  <w:checkBox>
                    <w:size w:val="26"/>
                    <w:default w:val="0"/>
                    <w:checked w:val="0"/>
                  </w:checkBox>
                </w:ffData>
              </w:fldChar>
            </w:r>
            <w:r w:rsidRPr="005F24C5">
              <w:rPr>
                <w:rFonts w:ascii="Arial" w:hAnsi="Arial" w:cs="Arial"/>
                <w:color w:val="232222" w:themeColor="text1"/>
                <w:szCs w:val="22"/>
              </w:rPr>
              <w:instrText xml:space="preserve"> FORMCHECKBOX </w:instrText>
            </w:r>
            <w:r w:rsidRPr="005F24C5">
              <w:rPr>
                <w:rFonts w:ascii="Arial" w:hAnsi="Arial" w:cs="Arial"/>
                <w:color w:val="232222" w:themeColor="text1"/>
                <w:szCs w:val="22"/>
              </w:rPr>
            </w:r>
            <w:r w:rsidRPr="005F24C5">
              <w:rPr>
                <w:rFonts w:ascii="Arial" w:hAnsi="Arial" w:cs="Arial"/>
                <w:color w:val="232222" w:themeColor="text1"/>
                <w:szCs w:val="22"/>
              </w:rPr>
              <w:fldChar w:fldCharType="separate"/>
            </w:r>
            <w:r w:rsidRPr="005F24C5">
              <w:rPr>
                <w:rFonts w:ascii="Arial" w:hAnsi="Arial" w:cs="Arial"/>
                <w:color w:val="232222" w:themeColor="text1"/>
                <w:szCs w:val="22"/>
              </w:rPr>
              <w:fldChar w:fldCharType="end"/>
            </w:r>
            <w:r w:rsidRPr="005F24C5">
              <w:rPr>
                <w:rFonts w:ascii="Arial" w:hAnsi="Arial" w:cs="Arial"/>
                <w:color w:val="232222" w:themeColor="text1"/>
                <w:szCs w:val="22"/>
              </w:rPr>
              <w:t xml:space="preserve">  No                </w:t>
            </w:r>
          </w:p>
        </w:tc>
      </w:tr>
      <w:tr w:rsidR="00C14E53" w:rsidRPr="00495B3B" w14:paraId="4352AE4A" w14:textId="77777777" w:rsidTr="00495B3B">
        <w:trPr>
          <w:trHeight w:val="399"/>
        </w:trPr>
        <w:tc>
          <w:tcPr>
            <w:tcW w:w="2580" w:type="dxa"/>
            <w:tcBorders>
              <w:top w:val="nil"/>
              <w:bottom w:val="nil"/>
              <w:right w:val="nil"/>
            </w:tcBorders>
            <w:vAlign w:val="center"/>
          </w:tcPr>
          <w:p w14:paraId="3083C225" w14:textId="77777777" w:rsidR="00C14E53" w:rsidRPr="00495B3B" w:rsidRDefault="00C14E53" w:rsidP="00C14E53">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left w:val="nil"/>
              <w:bottom w:val="single" w:sz="4" w:space="0" w:color="A6A6A6"/>
              <w:right w:val="nil"/>
            </w:tcBorders>
            <w:vAlign w:val="center"/>
          </w:tcPr>
          <w:p w14:paraId="49BBC3C8" w14:textId="04A65D89" w:rsidR="00C14E53" w:rsidRPr="005F24C5" w:rsidRDefault="00032582" w:rsidP="00C14E53">
            <w:pPr>
              <w:tabs>
                <w:tab w:val="left" w:pos="469"/>
                <w:tab w:val="left" w:pos="1189"/>
              </w:tabs>
              <w:spacing w:before="0" w:after="0"/>
              <w:ind w:left="57" w:right="-450"/>
              <w:rPr>
                <w:rFonts w:ascii="Arial" w:hAnsi="Arial" w:cs="Arial"/>
                <w:color w:val="232222" w:themeColor="text1"/>
                <w:szCs w:val="22"/>
              </w:rPr>
            </w:pPr>
            <w:r>
              <w:rPr>
                <w:rFonts w:ascii="Arial" w:hAnsi="Arial"/>
                <w:color w:val="232222" w:themeColor="text1"/>
                <w:szCs w:val="22"/>
              </w:rPr>
              <w:t>Director, Employee Relations, Safety and Wellbeing</w:t>
            </w:r>
            <w:r w:rsidR="00C14E53" w:rsidRPr="005F24C5">
              <w:rPr>
                <w:rFonts w:ascii="Arial" w:hAnsi="Arial"/>
                <w:color w:val="232222" w:themeColor="text1"/>
                <w:szCs w:val="22"/>
              </w:rPr>
              <w:tab/>
            </w:r>
            <w:r w:rsidR="00C14E53" w:rsidRPr="005F24C5">
              <w:rPr>
                <w:rFonts w:ascii="Arial" w:hAnsi="Arial"/>
                <w:color w:val="232222" w:themeColor="text1"/>
                <w:szCs w:val="22"/>
              </w:rPr>
              <w:tab/>
            </w:r>
          </w:p>
        </w:tc>
      </w:tr>
      <w:tr w:rsidR="00C14E53" w:rsidRPr="00495B3B" w14:paraId="35F6D00F" w14:textId="77777777" w:rsidTr="00495B3B">
        <w:trPr>
          <w:trHeight w:val="399"/>
        </w:trPr>
        <w:tc>
          <w:tcPr>
            <w:tcW w:w="2580" w:type="dxa"/>
            <w:tcBorders>
              <w:top w:val="nil"/>
              <w:bottom w:val="nil"/>
              <w:right w:val="nil"/>
            </w:tcBorders>
            <w:vAlign w:val="center"/>
          </w:tcPr>
          <w:p w14:paraId="55F53688" w14:textId="77777777" w:rsidR="00C14E53" w:rsidRPr="00495B3B" w:rsidRDefault="00C14E53" w:rsidP="00C14E53">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left w:val="nil"/>
              <w:bottom w:val="single" w:sz="4" w:space="0" w:color="A6A6A6"/>
              <w:right w:val="nil"/>
            </w:tcBorders>
            <w:vAlign w:val="center"/>
          </w:tcPr>
          <w:p w14:paraId="3B39DD97" w14:textId="4EDE5438" w:rsidR="00C14E53" w:rsidRPr="005F24C5" w:rsidRDefault="005F24C5" w:rsidP="00C14E53">
            <w:pPr>
              <w:tabs>
                <w:tab w:val="left" w:pos="469"/>
                <w:tab w:val="left" w:pos="1189"/>
              </w:tabs>
              <w:spacing w:before="0" w:after="0"/>
              <w:ind w:left="57" w:right="-450"/>
              <w:rPr>
                <w:rFonts w:ascii="Arial" w:hAnsi="Arial" w:cs="Arial"/>
                <w:color w:val="232222" w:themeColor="text1"/>
                <w:szCs w:val="22"/>
              </w:rPr>
            </w:pPr>
            <w:r w:rsidRPr="005F24C5">
              <w:rPr>
                <w:rFonts w:ascii="Arial" w:hAnsi="Arial" w:cs="Arial"/>
                <w:color w:val="232222" w:themeColor="text1"/>
                <w:szCs w:val="22"/>
              </w:rPr>
              <w:fldChar w:fldCharType="begin">
                <w:ffData>
                  <w:name w:val=""/>
                  <w:enabled/>
                  <w:calcOnExit w:val="0"/>
                  <w:checkBox>
                    <w:size w:val="26"/>
                    <w:default w:val="1"/>
                  </w:checkBox>
                </w:ffData>
              </w:fldChar>
            </w:r>
            <w:r w:rsidRPr="005F24C5">
              <w:rPr>
                <w:rFonts w:ascii="Arial" w:hAnsi="Arial" w:cs="Arial"/>
                <w:color w:val="232222" w:themeColor="text1"/>
                <w:szCs w:val="22"/>
              </w:rPr>
              <w:instrText xml:space="preserve"> FORMCHECKBOX </w:instrText>
            </w:r>
            <w:r w:rsidRPr="005F24C5">
              <w:rPr>
                <w:rFonts w:ascii="Arial" w:hAnsi="Arial" w:cs="Arial"/>
                <w:color w:val="232222" w:themeColor="text1"/>
                <w:szCs w:val="22"/>
              </w:rPr>
            </w:r>
            <w:r w:rsidRPr="005F24C5">
              <w:rPr>
                <w:rFonts w:ascii="Arial" w:hAnsi="Arial" w:cs="Arial"/>
                <w:color w:val="232222" w:themeColor="text1"/>
                <w:szCs w:val="22"/>
              </w:rPr>
              <w:fldChar w:fldCharType="separate"/>
            </w:r>
            <w:r w:rsidRPr="005F24C5">
              <w:rPr>
                <w:rFonts w:ascii="Arial" w:hAnsi="Arial" w:cs="Arial"/>
                <w:color w:val="232222" w:themeColor="text1"/>
                <w:szCs w:val="22"/>
              </w:rPr>
              <w:fldChar w:fldCharType="end"/>
            </w:r>
            <w:r w:rsidR="00C14E53" w:rsidRPr="005F24C5">
              <w:rPr>
                <w:rFonts w:ascii="Arial" w:hAnsi="Arial" w:cs="Arial"/>
                <w:color w:val="232222" w:themeColor="text1"/>
                <w:szCs w:val="22"/>
              </w:rPr>
              <w:tab/>
              <w:t>Yes</w:t>
            </w:r>
            <w:r w:rsidR="00C14E53" w:rsidRPr="005F24C5">
              <w:rPr>
                <w:rFonts w:ascii="Arial" w:hAnsi="Arial" w:cs="Arial"/>
                <w:color w:val="232222" w:themeColor="text1"/>
                <w:szCs w:val="22"/>
              </w:rPr>
              <w:tab/>
            </w:r>
            <w:r w:rsidRPr="005F24C5">
              <w:rPr>
                <w:rFonts w:ascii="Arial" w:hAnsi="Arial" w:cs="Arial"/>
                <w:color w:val="232222" w:themeColor="text1"/>
                <w:szCs w:val="22"/>
              </w:rPr>
              <w:fldChar w:fldCharType="begin">
                <w:ffData>
                  <w:name w:val=""/>
                  <w:enabled/>
                  <w:calcOnExit w:val="0"/>
                  <w:checkBox>
                    <w:size w:val="26"/>
                    <w:default w:val="0"/>
                  </w:checkBox>
                </w:ffData>
              </w:fldChar>
            </w:r>
            <w:r w:rsidRPr="005F24C5">
              <w:rPr>
                <w:rFonts w:ascii="Arial" w:hAnsi="Arial" w:cs="Arial"/>
                <w:color w:val="232222" w:themeColor="text1"/>
                <w:szCs w:val="22"/>
              </w:rPr>
              <w:instrText xml:space="preserve"> FORMCHECKBOX </w:instrText>
            </w:r>
            <w:r w:rsidRPr="005F24C5">
              <w:rPr>
                <w:rFonts w:ascii="Arial" w:hAnsi="Arial" w:cs="Arial"/>
                <w:color w:val="232222" w:themeColor="text1"/>
                <w:szCs w:val="22"/>
              </w:rPr>
            </w:r>
            <w:r w:rsidRPr="005F24C5">
              <w:rPr>
                <w:rFonts w:ascii="Arial" w:hAnsi="Arial" w:cs="Arial"/>
                <w:color w:val="232222" w:themeColor="text1"/>
                <w:szCs w:val="22"/>
              </w:rPr>
              <w:fldChar w:fldCharType="separate"/>
            </w:r>
            <w:r w:rsidRPr="005F24C5">
              <w:rPr>
                <w:rFonts w:ascii="Arial" w:hAnsi="Arial" w:cs="Arial"/>
                <w:color w:val="232222" w:themeColor="text1"/>
                <w:szCs w:val="22"/>
              </w:rPr>
              <w:fldChar w:fldCharType="end"/>
            </w:r>
            <w:r w:rsidR="00C14E53" w:rsidRPr="005F24C5">
              <w:rPr>
                <w:rFonts w:ascii="Arial" w:hAnsi="Arial" w:cs="Arial"/>
                <w:color w:val="232222" w:themeColor="text1"/>
                <w:szCs w:val="22"/>
              </w:rPr>
              <w:t xml:space="preserve">  No               </w:t>
            </w:r>
            <w:r w:rsidRPr="005F24C5">
              <w:rPr>
                <w:rFonts w:ascii="Arial" w:hAnsi="Arial" w:cs="Arial"/>
                <w:color w:val="232222" w:themeColor="text1"/>
                <w:szCs w:val="22"/>
              </w:rPr>
              <w:t>One direct report</w:t>
            </w:r>
          </w:p>
        </w:tc>
      </w:tr>
      <w:tr w:rsidR="00C14E53" w:rsidRPr="00495B3B" w14:paraId="70C7CF88" w14:textId="77777777" w:rsidTr="00495B3B">
        <w:trPr>
          <w:trHeight w:val="399"/>
        </w:trPr>
        <w:tc>
          <w:tcPr>
            <w:tcW w:w="2580" w:type="dxa"/>
            <w:tcBorders>
              <w:top w:val="nil"/>
              <w:bottom w:val="nil"/>
              <w:right w:val="nil"/>
            </w:tcBorders>
            <w:vAlign w:val="center"/>
          </w:tcPr>
          <w:p w14:paraId="58989FFF" w14:textId="77777777" w:rsidR="00C14E53" w:rsidRPr="00495B3B" w:rsidRDefault="00C14E53" w:rsidP="00C14E53">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left w:val="nil"/>
              <w:bottom w:val="single" w:sz="4" w:space="0" w:color="A6A6A6"/>
              <w:right w:val="nil"/>
            </w:tcBorders>
            <w:vAlign w:val="center"/>
          </w:tcPr>
          <w:p w14:paraId="723EDD97" w14:textId="5E8CC6CA" w:rsidR="00C14E53" w:rsidRPr="005F24C5" w:rsidRDefault="00F138CE" w:rsidP="00C14E53">
            <w:pPr>
              <w:spacing w:before="0" w:after="0"/>
              <w:ind w:left="57" w:right="-450"/>
              <w:rPr>
                <w:rFonts w:ascii="Arial" w:hAnsi="Arial" w:cs="Arial"/>
                <w:color w:val="232222" w:themeColor="text1"/>
                <w:szCs w:val="22"/>
              </w:rPr>
            </w:pPr>
            <w:r w:rsidRPr="00F138CE">
              <w:rPr>
                <w:rFonts w:ascii="Arial" w:hAnsi="Arial" w:cs="Arial"/>
                <w:color w:val="363534"/>
                <w:szCs w:val="22"/>
              </w:rPr>
              <w:t>Kate Lawler</w:t>
            </w:r>
            <w:r>
              <w:rPr>
                <w:rFonts w:ascii="Arial" w:hAnsi="Arial" w:cs="Arial"/>
                <w:color w:val="363534"/>
                <w:szCs w:val="22"/>
              </w:rPr>
              <w:t xml:space="preserve"> via </w:t>
            </w:r>
            <w:hyperlink r:id="rId34" w:history="1">
              <w:r w:rsidRPr="00E140FD">
                <w:rPr>
                  <w:rStyle w:val="Hyperlink"/>
                  <w:rFonts w:ascii="Arial" w:hAnsi="Arial" w:cs="Arial"/>
                  <w:szCs w:val="22"/>
                </w:rPr>
                <w:t>kate.lawler@deeca.vic.gov.au</w:t>
              </w:r>
            </w:hyperlink>
            <w:r>
              <w:rPr>
                <w:rFonts w:ascii="Arial" w:hAnsi="Arial" w:cs="Arial"/>
                <w:color w:val="363534"/>
                <w:szCs w:val="22"/>
              </w:rPr>
              <w:t xml:space="preserve"> or 0</w:t>
            </w:r>
            <w:r w:rsidRPr="00F138CE">
              <w:rPr>
                <w:rFonts w:ascii="Arial" w:hAnsi="Arial" w:cs="Arial"/>
                <w:color w:val="363534"/>
                <w:szCs w:val="22"/>
              </w:rPr>
              <w:t>407</w:t>
            </w:r>
            <w:r>
              <w:rPr>
                <w:rFonts w:ascii="Arial" w:hAnsi="Arial" w:cs="Arial"/>
                <w:color w:val="363534"/>
                <w:szCs w:val="22"/>
              </w:rPr>
              <w:t xml:space="preserve"> </w:t>
            </w:r>
            <w:r w:rsidRPr="00F138CE">
              <w:rPr>
                <w:rFonts w:ascii="Arial" w:hAnsi="Arial" w:cs="Arial"/>
                <w:color w:val="363534"/>
                <w:szCs w:val="22"/>
              </w:rPr>
              <w:t>266</w:t>
            </w:r>
            <w:r>
              <w:rPr>
                <w:rFonts w:ascii="Arial" w:hAnsi="Arial" w:cs="Arial"/>
                <w:color w:val="363534"/>
                <w:szCs w:val="22"/>
              </w:rPr>
              <w:t xml:space="preserve"> </w:t>
            </w:r>
            <w:r w:rsidRPr="00F138CE">
              <w:rPr>
                <w:rFonts w:ascii="Arial" w:hAnsi="Arial" w:cs="Arial"/>
                <w:color w:val="363534"/>
                <w:szCs w:val="22"/>
              </w:rPr>
              <w:t>670</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0103082B" w14:textId="19592744" w:rsidR="00164482" w:rsidRPr="00164482" w:rsidRDefault="00164482" w:rsidP="00164482">
      <w:pPr>
        <w:keepNext/>
        <w:spacing w:line="240" w:lineRule="auto"/>
        <w:rPr>
          <w:rFonts w:ascii="Arial" w:hAnsi="Arial" w:cs="Arial"/>
          <w:noProof/>
          <w:color w:val="363534"/>
          <w:szCs w:val="22"/>
          <w:lang w:eastAsia="zh-CN"/>
        </w:rPr>
      </w:pPr>
      <w:r w:rsidRPr="00164482">
        <w:rPr>
          <w:rFonts w:ascii="Arial" w:hAnsi="Arial" w:cs="Arial"/>
          <w:noProof/>
          <w:color w:val="363534"/>
          <w:szCs w:val="22"/>
          <w:lang w:eastAsia="zh-CN"/>
        </w:rPr>
        <w:t xml:space="preserve">The Senior Advisor supports the provision of high-level advice, strategic policy, development of briefings and correspondence and other project support to the Director </w:t>
      </w:r>
      <w:r w:rsidR="00032582">
        <w:rPr>
          <w:rFonts w:ascii="Arial" w:hAnsi="Arial" w:cs="Arial"/>
          <w:noProof/>
          <w:color w:val="363534"/>
          <w:szCs w:val="22"/>
          <w:lang w:eastAsia="zh-CN"/>
        </w:rPr>
        <w:t>Employee Relations, Safety and Wellbeing</w:t>
      </w:r>
      <w:r w:rsidRPr="00164482">
        <w:rPr>
          <w:rFonts w:ascii="Arial" w:hAnsi="Arial" w:cs="Arial"/>
          <w:noProof/>
          <w:color w:val="363534"/>
          <w:szCs w:val="22"/>
          <w:lang w:eastAsia="zh-CN"/>
        </w:rPr>
        <w:t xml:space="preserve"> and broader </w:t>
      </w:r>
      <w:r w:rsidR="00032582">
        <w:rPr>
          <w:rFonts w:ascii="Arial" w:hAnsi="Arial" w:cs="Arial"/>
          <w:noProof/>
          <w:color w:val="363534"/>
          <w:szCs w:val="22"/>
          <w:lang w:eastAsia="zh-CN"/>
        </w:rPr>
        <w:t>Employee Relations, Safety and Wellbeing</w:t>
      </w:r>
      <w:r w:rsidRPr="00164482">
        <w:rPr>
          <w:rFonts w:ascii="Arial" w:hAnsi="Arial" w:cs="Arial"/>
          <w:noProof/>
          <w:color w:val="363534"/>
          <w:szCs w:val="22"/>
          <w:lang w:eastAsia="zh-CN"/>
        </w:rPr>
        <w:t xml:space="preserve"> Branch. The role </w:t>
      </w:r>
      <w:r w:rsidR="0055286E">
        <w:rPr>
          <w:rFonts w:ascii="Arial" w:hAnsi="Arial" w:cs="Arial"/>
          <w:noProof/>
          <w:color w:val="363534"/>
          <w:szCs w:val="22"/>
          <w:lang w:eastAsia="zh-CN"/>
        </w:rPr>
        <w:t>support</w:t>
      </w:r>
      <w:r w:rsidR="00D37716">
        <w:rPr>
          <w:rFonts w:ascii="Arial" w:hAnsi="Arial" w:cs="Arial"/>
          <w:noProof/>
          <w:color w:val="363534"/>
          <w:szCs w:val="22"/>
          <w:lang w:eastAsia="zh-CN"/>
        </w:rPr>
        <w:t>s</w:t>
      </w:r>
      <w:r w:rsidR="0055286E">
        <w:rPr>
          <w:rFonts w:ascii="Arial" w:hAnsi="Arial" w:cs="Arial"/>
          <w:noProof/>
          <w:color w:val="363534"/>
          <w:szCs w:val="22"/>
          <w:lang w:eastAsia="zh-CN"/>
        </w:rPr>
        <w:t xml:space="preserve"> the </w:t>
      </w:r>
      <w:r w:rsidR="00D37716">
        <w:rPr>
          <w:rFonts w:ascii="Arial" w:hAnsi="Arial" w:cs="Arial"/>
          <w:noProof/>
          <w:color w:val="363534"/>
          <w:szCs w:val="22"/>
          <w:lang w:eastAsia="zh-CN"/>
        </w:rPr>
        <w:t xml:space="preserve">coordination and </w:t>
      </w:r>
      <w:r w:rsidRPr="00164482">
        <w:rPr>
          <w:rFonts w:ascii="Arial" w:hAnsi="Arial" w:cs="Arial"/>
          <w:noProof/>
          <w:color w:val="363534"/>
          <w:szCs w:val="22"/>
          <w:lang w:eastAsia="zh-CN"/>
        </w:rPr>
        <w:t xml:space="preserve">liaison for the </w:t>
      </w:r>
      <w:r w:rsidR="00032582">
        <w:rPr>
          <w:rFonts w:ascii="Arial" w:hAnsi="Arial" w:cs="Arial"/>
          <w:noProof/>
          <w:color w:val="363534"/>
          <w:szCs w:val="22"/>
          <w:lang w:eastAsia="zh-CN"/>
        </w:rPr>
        <w:t>Employee Relations, Safety and Wellbeing</w:t>
      </w:r>
      <w:r w:rsidRPr="00164482">
        <w:rPr>
          <w:rFonts w:ascii="Arial" w:hAnsi="Arial" w:cs="Arial"/>
          <w:noProof/>
          <w:color w:val="363534"/>
          <w:szCs w:val="22"/>
          <w:lang w:eastAsia="zh-CN"/>
        </w:rPr>
        <w:t xml:space="preserve"> leadership team.  </w:t>
      </w:r>
    </w:p>
    <w:p w14:paraId="6C5D017B" w14:textId="77777777" w:rsidR="00164482" w:rsidRPr="00164482" w:rsidRDefault="00164482" w:rsidP="00164482">
      <w:pPr>
        <w:keepNext/>
        <w:spacing w:line="240" w:lineRule="auto"/>
        <w:rPr>
          <w:rFonts w:ascii="Arial" w:hAnsi="Arial" w:cs="Arial"/>
          <w:noProof/>
          <w:color w:val="363534"/>
          <w:szCs w:val="22"/>
          <w:lang w:eastAsia="zh-CN"/>
        </w:rPr>
      </w:pPr>
      <w:r w:rsidRPr="00164482">
        <w:rPr>
          <w:rFonts w:ascii="Arial" w:hAnsi="Arial" w:cs="Arial"/>
          <w:noProof/>
          <w:color w:val="363534"/>
          <w:szCs w:val="22"/>
          <w:lang w:eastAsia="zh-CN"/>
        </w:rPr>
        <w:t>To fulfil this role, you will have a sound understanding of public administration, policy development and process improvement, and will enjoy working in a dynamic work environment. You will have strong negotiation and interpersonal skills and the ability to build and maintain effective strategic relationships with a wide range of stakeholders.</w:t>
      </w:r>
    </w:p>
    <w:p w14:paraId="03C32CE0" w14:textId="3356A2A2" w:rsidR="00164482" w:rsidRDefault="00164482" w:rsidP="00164482">
      <w:pPr>
        <w:keepNext/>
        <w:spacing w:line="240" w:lineRule="auto"/>
        <w:rPr>
          <w:rFonts w:ascii="Arial" w:hAnsi="Arial" w:cs="Arial"/>
          <w:noProof/>
          <w:color w:val="363534"/>
          <w:szCs w:val="22"/>
          <w:lang w:eastAsia="zh-CN"/>
        </w:rPr>
      </w:pPr>
      <w:r w:rsidRPr="00164482">
        <w:rPr>
          <w:rFonts w:ascii="Arial" w:hAnsi="Arial" w:cs="Arial"/>
          <w:noProof/>
          <w:color w:val="363534"/>
          <w:szCs w:val="22"/>
          <w:lang w:eastAsia="zh-CN"/>
        </w:rPr>
        <w:t xml:space="preserve">As a member of the </w:t>
      </w:r>
      <w:r w:rsidR="00976E3F">
        <w:rPr>
          <w:rFonts w:ascii="Arial" w:hAnsi="Arial" w:cs="Arial"/>
          <w:noProof/>
          <w:color w:val="363534"/>
          <w:szCs w:val="22"/>
          <w:lang w:eastAsia="zh-CN"/>
        </w:rPr>
        <w:t>Employee Relations, Safety and Wellbeing</w:t>
      </w:r>
      <w:r w:rsidR="00976E3F" w:rsidRPr="00164482">
        <w:rPr>
          <w:rFonts w:ascii="Arial" w:hAnsi="Arial" w:cs="Arial"/>
          <w:noProof/>
          <w:color w:val="363534"/>
          <w:szCs w:val="22"/>
          <w:lang w:eastAsia="zh-CN"/>
        </w:rPr>
        <w:t xml:space="preserve"> leadership team</w:t>
      </w:r>
      <w:r w:rsidRPr="00164482">
        <w:rPr>
          <w:rFonts w:ascii="Arial" w:hAnsi="Arial" w:cs="Arial"/>
          <w:noProof/>
          <w:color w:val="363534"/>
          <w:szCs w:val="22"/>
          <w:lang w:eastAsia="zh-CN"/>
        </w:rPr>
        <w:t xml:space="preserve">, you will be highly organised, with a well-developed, systematic and logical approach to problem solving. You will possess a high level of drive and commitment to contribute to the delivery of safety and wellbeing programs and initiatives that support staff across </w:t>
      </w:r>
      <w:r w:rsidR="00644B16">
        <w:rPr>
          <w:rFonts w:ascii="Arial" w:hAnsi="Arial" w:cs="Arial"/>
          <w:noProof/>
          <w:color w:val="363534"/>
          <w:szCs w:val="22"/>
          <w:lang w:eastAsia="zh-CN"/>
        </w:rPr>
        <w:t>DEECA</w:t>
      </w:r>
      <w:r w:rsidRPr="00164482">
        <w:rPr>
          <w:rFonts w:ascii="Arial" w:hAnsi="Arial" w:cs="Arial"/>
          <w:noProof/>
          <w:color w:val="363534"/>
          <w:szCs w:val="22"/>
          <w:lang w:eastAsia="zh-CN"/>
        </w:rPr>
        <w:t>, and to leading safety and wellbeing assurance activities and strategy development.</w:t>
      </w:r>
    </w:p>
    <w:p w14:paraId="1B3F576A" w14:textId="60E9C8A4" w:rsidR="00495B3B" w:rsidRPr="00495B3B" w:rsidRDefault="00495B3B" w:rsidP="00164482">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21224F76" w14:textId="77777777" w:rsidR="00C77C6E" w:rsidRPr="00FC2AAF" w:rsidRDefault="00C77C6E" w:rsidP="00C77C6E">
      <w:pPr>
        <w:pStyle w:val="Instructions"/>
        <w:spacing w:before="120" w:after="120"/>
        <w:rPr>
          <w:rFonts w:asciiTheme="minorHAnsi" w:hAnsiTheme="minorHAnsi" w:cstheme="minorHAnsi"/>
          <w:color w:val="232222" w:themeColor="text1"/>
          <w:lang w:eastAsia="zh-CN"/>
        </w:rPr>
      </w:pPr>
      <w:r w:rsidRPr="00FC2AAF">
        <w:rPr>
          <w:rStyle w:val="normaltextrun"/>
          <w:rFonts w:ascii="Arial" w:hAnsi="Arial" w:cs="Arial"/>
          <w:i/>
          <w:iCs/>
          <w:color w:val="232222" w:themeColor="text1"/>
          <w:szCs w:val="20"/>
        </w:rPr>
        <w:t>The Group</w:t>
      </w:r>
      <w:r w:rsidRPr="00FC2AAF">
        <w:rPr>
          <w:rStyle w:val="normaltextrun"/>
          <w:rFonts w:ascii="Arial" w:hAnsi="Arial" w:cs="Arial"/>
          <w:color w:val="232222" w:themeColor="text1"/>
          <w:szCs w:val="20"/>
        </w:rPr>
        <w:t> </w:t>
      </w:r>
      <w:r w:rsidRPr="00FC2AAF">
        <w:rPr>
          <w:rStyle w:val="scxw143340787"/>
          <w:rFonts w:ascii="Arial" w:hAnsi="Arial" w:cs="Arial"/>
          <w:color w:val="232222" w:themeColor="text1"/>
          <w:szCs w:val="20"/>
        </w:rPr>
        <w:t> </w:t>
      </w:r>
      <w:r w:rsidRPr="00FC2AAF">
        <w:rPr>
          <w:color w:val="232222" w:themeColor="text1"/>
        </w:rPr>
        <w:br/>
      </w:r>
      <w:r w:rsidRPr="00FC2AAF">
        <w:rPr>
          <w:rFonts w:asciiTheme="minorHAnsi" w:hAnsiTheme="minorHAnsi" w:cstheme="minorHAnsi"/>
          <w:color w:val="232222" w:themeColor="text1"/>
          <w:lang w:eastAsia="zh-CN"/>
        </w:rPr>
        <w:t>Corporate Services enables good governance and delivers efficient and effective services that meet customer needs. Together we deliver better, by working across our group and with our colleagues in other groups to deliver services across people and culture, finance and planning, information services, digital and customer communications (including the customer contact centre) and legal services.  </w:t>
      </w:r>
    </w:p>
    <w:p w14:paraId="3C4F37CF" w14:textId="77777777" w:rsidR="00C77C6E" w:rsidRDefault="00C77C6E" w:rsidP="00C77C6E">
      <w:pPr>
        <w:pStyle w:val="Instructions"/>
        <w:spacing w:before="120" w:after="120"/>
        <w:rPr>
          <w:rFonts w:asciiTheme="minorHAnsi" w:hAnsiTheme="minorHAnsi" w:cstheme="minorHAnsi"/>
          <w:i/>
          <w:iCs/>
          <w:color w:val="232222" w:themeColor="text1"/>
          <w:lang w:eastAsia="zh-CN"/>
        </w:rPr>
      </w:pPr>
      <w:r w:rsidRPr="00FC2AAF">
        <w:rPr>
          <w:rFonts w:asciiTheme="minorHAnsi" w:hAnsiTheme="minorHAnsi" w:cstheme="minorHAnsi"/>
          <w:i/>
          <w:iCs/>
          <w:color w:val="232222" w:themeColor="text1"/>
          <w:lang w:eastAsia="zh-CN"/>
        </w:rPr>
        <w:lastRenderedPageBreak/>
        <w:t>The Division </w:t>
      </w:r>
      <w:r w:rsidRPr="00FC2AAF">
        <w:rPr>
          <w:rFonts w:asciiTheme="minorHAnsi" w:hAnsiTheme="minorHAnsi" w:cstheme="minorHAnsi"/>
          <w:color w:val="232222" w:themeColor="text1"/>
          <w:lang w:eastAsia="zh-CN"/>
        </w:rPr>
        <w:t> </w:t>
      </w:r>
      <w:r w:rsidRPr="00FC2AAF">
        <w:rPr>
          <w:rFonts w:asciiTheme="minorHAnsi" w:hAnsiTheme="minorHAnsi" w:cstheme="minorHAnsi"/>
          <w:color w:val="232222" w:themeColor="text1"/>
          <w:lang w:eastAsia="zh-CN"/>
        </w:rPr>
        <w:br/>
      </w:r>
      <w:r w:rsidRPr="00677ED0">
        <w:rPr>
          <w:rFonts w:asciiTheme="minorHAnsi" w:hAnsiTheme="minorHAnsi" w:cstheme="minorHAnsi"/>
          <w:color w:val="232222" w:themeColor="text1"/>
          <w:lang w:eastAsia="zh-CN"/>
        </w:rPr>
        <w:t>People and Culture develop the capability of our people and promote a safe working environment for all. The division works to build an organisational culture that drives high performance through strong leadership, diversity and inclusion, innovation, workforce agility and flexibility. </w:t>
      </w:r>
      <w:r w:rsidRPr="00677ED0">
        <w:rPr>
          <w:rFonts w:asciiTheme="minorHAnsi" w:hAnsiTheme="minorHAnsi" w:cstheme="minorHAnsi"/>
          <w:i/>
          <w:iCs/>
          <w:color w:val="232222" w:themeColor="text1"/>
          <w:lang w:eastAsia="zh-CN"/>
        </w:rPr>
        <w:t xml:space="preserve"> </w:t>
      </w:r>
    </w:p>
    <w:p w14:paraId="77FF8871" w14:textId="461CE727" w:rsidR="00C77C6E" w:rsidRDefault="00C77C6E" w:rsidP="00C77C6E">
      <w:pPr>
        <w:keepNext/>
        <w:spacing w:line="240" w:lineRule="auto"/>
        <w:rPr>
          <w:rFonts w:ascii="Arial" w:hAnsi="Arial"/>
          <w:i/>
          <w:iCs/>
          <w:noProof/>
          <w:color w:val="232222" w:themeColor="text1"/>
          <w:szCs w:val="22"/>
          <w:lang w:eastAsia="zh-CN"/>
        </w:rPr>
      </w:pPr>
      <w:r w:rsidRPr="00FC2AAF">
        <w:rPr>
          <w:rFonts w:cstheme="minorHAnsi"/>
          <w:i/>
          <w:iCs/>
          <w:color w:val="232222" w:themeColor="text1"/>
          <w:lang w:eastAsia="zh-CN"/>
        </w:rPr>
        <w:t>The Branch </w:t>
      </w:r>
      <w:r w:rsidRPr="00FC2AAF">
        <w:rPr>
          <w:rFonts w:cstheme="minorHAnsi"/>
          <w:color w:val="232222" w:themeColor="text1"/>
          <w:lang w:eastAsia="zh-CN"/>
        </w:rPr>
        <w:t> </w:t>
      </w:r>
      <w:r w:rsidRPr="00FC2AAF">
        <w:rPr>
          <w:rFonts w:cstheme="minorHAnsi"/>
          <w:color w:val="232222" w:themeColor="text1"/>
          <w:lang w:eastAsia="zh-CN"/>
        </w:rPr>
        <w:br/>
      </w:r>
      <w:r w:rsidRPr="0045661B">
        <w:rPr>
          <w:rFonts w:ascii="Arial" w:hAnsi="Arial" w:cs="Arial"/>
          <w:noProof/>
          <w:color w:val="000000"/>
          <w:lang w:eastAsia="zh-CN"/>
        </w:rPr>
        <w:t>The Employee Relations, Safety and Wellbeing branch is the point of contact for all safety and wellbeing matters within the Department including Business Partnering and HR advisory, HR Investigations matters, Safety, Health and Wellbeing programs, OH&amp;S requirements, Industrial relations and Integrity.</w:t>
      </w:r>
    </w:p>
    <w:p w14:paraId="47A5774F" w14:textId="5C099E02"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3AFFE2AA" w14:textId="6C9A2467" w:rsidR="00136A6C" w:rsidRPr="00136A6C" w:rsidRDefault="00DF46A9" w:rsidP="00136A6C">
      <w:pPr>
        <w:pStyle w:val="ListBullet"/>
        <w:rPr>
          <w:color w:val="232222" w:themeColor="text1"/>
          <w:lang w:val="en-GB"/>
        </w:rPr>
      </w:pPr>
      <w:r>
        <w:rPr>
          <w:color w:val="232222" w:themeColor="text1"/>
          <w:lang w:val="en-GB"/>
        </w:rPr>
        <w:t>Provide</w:t>
      </w:r>
      <w:r w:rsidR="00136A6C" w:rsidRPr="00136A6C">
        <w:rPr>
          <w:color w:val="232222" w:themeColor="text1"/>
          <w:lang w:val="en-GB"/>
        </w:rPr>
        <w:t xml:space="preserve"> high-level, expert policy and strategy advice and coordination to the</w:t>
      </w:r>
      <w:r w:rsidR="0055286E">
        <w:rPr>
          <w:color w:val="232222" w:themeColor="text1"/>
          <w:lang w:val="en-GB"/>
        </w:rPr>
        <w:t xml:space="preserve"> </w:t>
      </w:r>
      <w:r w:rsidR="00136A6C" w:rsidRPr="00136A6C">
        <w:rPr>
          <w:color w:val="232222" w:themeColor="text1"/>
          <w:lang w:val="en-GB"/>
        </w:rPr>
        <w:t xml:space="preserve">Director </w:t>
      </w:r>
      <w:r w:rsidR="00032582">
        <w:rPr>
          <w:color w:val="232222" w:themeColor="text1"/>
          <w:lang w:val="en-GB"/>
        </w:rPr>
        <w:t>Employee Relations, Safety and Wellbeing</w:t>
      </w:r>
      <w:r w:rsidR="00136A6C" w:rsidRPr="00136A6C">
        <w:rPr>
          <w:color w:val="232222" w:themeColor="text1"/>
          <w:lang w:val="en-GB"/>
        </w:rPr>
        <w:t xml:space="preserve"> to ensure quality outcomes aligned to </w:t>
      </w:r>
      <w:r w:rsidR="00136A6C">
        <w:rPr>
          <w:color w:val="232222" w:themeColor="text1"/>
          <w:lang w:val="en-GB"/>
        </w:rPr>
        <w:t>DEECA’s</w:t>
      </w:r>
      <w:r w:rsidR="00136A6C" w:rsidRPr="00136A6C">
        <w:rPr>
          <w:color w:val="232222" w:themeColor="text1"/>
          <w:lang w:val="en-GB"/>
        </w:rPr>
        <w:t xml:space="preserve"> safety and wellbeing priorities and policies.</w:t>
      </w:r>
    </w:p>
    <w:p w14:paraId="05A75A58" w14:textId="79FB92AB" w:rsidR="00136A6C" w:rsidRPr="00136A6C" w:rsidRDefault="00136A6C" w:rsidP="00136A6C">
      <w:pPr>
        <w:pStyle w:val="ListBullet"/>
        <w:rPr>
          <w:color w:val="232222" w:themeColor="text1"/>
          <w:lang w:val="en-GB"/>
        </w:rPr>
      </w:pPr>
      <w:r w:rsidRPr="00136A6C">
        <w:rPr>
          <w:color w:val="232222" w:themeColor="text1"/>
          <w:lang w:val="en-GB"/>
        </w:rPr>
        <w:t>Prepare complex reports, briefs</w:t>
      </w:r>
      <w:r w:rsidR="0055286E">
        <w:rPr>
          <w:color w:val="232222" w:themeColor="text1"/>
          <w:lang w:val="en-GB"/>
        </w:rPr>
        <w:t>,</w:t>
      </w:r>
      <w:r w:rsidRPr="00136A6C">
        <w:rPr>
          <w:color w:val="232222" w:themeColor="text1"/>
          <w:lang w:val="en-GB"/>
        </w:rPr>
        <w:t xml:space="preserve"> and correspondence for a variety of audiences on workplace relations, safety and wellbeing advice and trends, injury management and return to work systems, and investigations matters.</w:t>
      </w:r>
    </w:p>
    <w:p w14:paraId="0041997F" w14:textId="5CDCB85B" w:rsidR="00136A6C" w:rsidRPr="00136A6C" w:rsidRDefault="00136A6C" w:rsidP="00136A6C">
      <w:pPr>
        <w:pStyle w:val="ListBullet"/>
        <w:rPr>
          <w:color w:val="232222" w:themeColor="text1"/>
          <w:lang w:val="en-GB"/>
        </w:rPr>
      </w:pPr>
      <w:r w:rsidRPr="00136A6C">
        <w:rPr>
          <w:color w:val="232222" w:themeColor="text1"/>
          <w:lang w:val="en-GB"/>
        </w:rPr>
        <w:t>Provide oversight of and advice to the</w:t>
      </w:r>
      <w:r w:rsidR="0055286E">
        <w:rPr>
          <w:color w:val="232222" w:themeColor="text1"/>
          <w:lang w:val="en-GB"/>
        </w:rPr>
        <w:t xml:space="preserve"> </w:t>
      </w:r>
      <w:r w:rsidRPr="00136A6C">
        <w:rPr>
          <w:color w:val="232222" w:themeColor="text1"/>
          <w:lang w:val="en-GB"/>
        </w:rPr>
        <w:t xml:space="preserve">Director on legislative updates, actions resulting from safety and wellbeing audits and assurance activities, safety reports and recommendations, investigations, WorkSafe notifications and related matters.  </w:t>
      </w:r>
    </w:p>
    <w:p w14:paraId="7190637A" w14:textId="0A7FA31E" w:rsidR="00136A6C" w:rsidRPr="00136A6C" w:rsidRDefault="00136A6C" w:rsidP="00136A6C">
      <w:pPr>
        <w:pStyle w:val="ListBullet"/>
        <w:rPr>
          <w:color w:val="232222" w:themeColor="text1"/>
          <w:lang w:val="en-GB"/>
        </w:rPr>
      </w:pPr>
      <w:r w:rsidRPr="00136A6C">
        <w:rPr>
          <w:color w:val="232222" w:themeColor="text1"/>
          <w:lang w:val="en-GB"/>
        </w:rPr>
        <w:t>Operate successfully in a dynamic environment with a high degree of sensitivity</w:t>
      </w:r>
      <w:r w:rsidR="0055286E">
        <w:rPr>
          <w:color w:val="232222" w:themeColor="text1"/>
          <w:lang w:val="en-GB"/>
        </w:rPr>
        <w:t>,</w:t>
      </w:r>
      <w:r w:rsidRPr="00136A6C">
        <w:rPr>
          <w:color w:val="232222" w:themeColor="text1"/>
          <w:lang w:val="en-GB"/>
        </w:rPr>
        <w:t xml:space="preserve"> demonstrating judgement and service excellence.</w:t>
      </w:r>
    </w:p>
    <w:p w14:paraId="4B45303D" w14:textId="07B599DF" w:rsidR="00136A6C" w:rsidRPr="00136A6C" w:rsidRDefault="00136A6C" w:rsidP="00136A6C">
      <w:pPr>
        <w:pStyle w:val="ListBullet"/>
        <w:rPr>
          <w:color w:val="232222" w:themeColor="text1"/>
          <w:lang w:val="en-GB"/>
        </w:rPr>
      </w:pPr>
      <w:r w:rsidRPr="00136A6C">
        <w:rPr>
          <w:color w:val="232222" w:themeColor="text1"/>
        </w:rPr>
        <w:t>Provide timely and authoritative advice to the</w:t>
      </w:r>
      <w:r w:rsidR="0055286E">
        <w:rPr>
          <w:color w:val="232222" w:themeColor="text1"/>
        </w:rPr>
        <w:t xml:space="preserve"> </w:t>
      </w:r>
      <w:r w:rsidRPr="00136A6C">
        <w:rPr>
          <w:color w:val="232222" w:themeColor="text1"/>
        </w:rPr>
        <w:t>Director on issues with potential to impact on delivery of the Branch or broader People and Culture Division’s objectives.</w:t>
      </w:r>
    </w:p>
    <w:p w14:paraId="385863CF" w14:textId="5E02A034" w:rsidR="00136A6C" w:rsidRPr="005300A1" w:rsidRDefault="00136A6C" w:rsidP="00136A6C">
      <w:pPr>
        <w:pStyle w:val="ListBullet"/>
        <w:rPr>
          <w:color w:val="232222" w:themeColor="text1"/>
          <w:lang w:val="en-GB"/>
        </w:rPr>
      </w:pPr>
      <w:r w:rsidRPr="00136A6C">
        <w:rPr>
          <w:color w:val="232222" w:themeColor="text1"/>
        </w:rPr>
        <w:t>Identify emerging complex or highly sensitive issues, risks and trends impacting on the successful achievement of objectives and priorities and respond proactively to offer solutions and options.</w:t>
      </w:r>
    </w:p>
    <w:p w14:paraId="25C8CCD3" w14:textId="3F2E5FA6" w:rsidR="0055286E" w:rsidRPr="00136A6C" w:rsidRDefault="0055286E" w:rsidP="00136A6C">
      <w:pPr>
        <w:pStyle w:val="ListBullet"/>
        <w:rPr>
          <w:color w:val="232222" w:themeColor="text1"/>
          <w:lang w:val="en-GB"/>
        </w:rPr>
      </w:pPr>
      <w:r w:rsidRPr="2931B189">
        <w:rPr>
          <w:color w:val="232222" w:themeColor="text1"/>
        </w:rPr>
        <w:t xml:space="preserve">Oversee the provision of </w:t>
      </w:r>
      <w:r w:rsidR="26E123CB" w:rsidRPr="2931B189">
        <w:rPr>
          <w:color w:val="232222" w:themeColor="text1"/>
        </w:rPr>
        <w:t xml:space="preserve">Secretariat </w:t>
      </w:r>
      <w:r w:rsidRPr="2931B189">
        <w:rPr>
          <w:color w:val="232222" w:themeColor="text1"/>
        </w:rPr>
        <w:t>support and advice to the Departmental Safety and Wellbeing Consultative Committee via the supervision of the Business Support Officer.</w:t>
      </w:r>
    </w:p>
    <w:p w14:paraId="31F9D943" w14:textId="69AD459A" w:rsidR="00136A6C" w:rsidRPr="00136A6C" w:rsidRDefault="00136A6C" w:rsidP="00136A6C">
      <w:pPr>
        <w:pStyle w:val="ListBullet"/>
        <w:rPr>
          <w:color w:val="232222" w:themeColor="text1"/>
        </w:rPr>
      </w:pPr>
      <w:r w:rsidRPr="00136A6C">
        <w:rPr>
          <w:color w:val="232222" w:themeColor="text1"/>
        </w:rPr>
        <w:t>To practice cultural safety by creating environments, relationships, and systems free from racism and discrimination so that people can feel safe, valued</w:t>
      </w:r>
      <w:r>
        <w:rPr>
          <w:color w:val="232222" w:themeColor="text1"/>
        </w:rPr>
        <w:t>,</w:t>
      </w:r>
      <w:r w:rsidRPr="00136A6C">
        <w:rPr>
          <w:color w:val="232222" w:themeColor="text1"/>
        </w:rPr>
        <w:t xml:space="preserve"> and able to participate.</w:t>
      </w:r>
    </w:p>
    <w:p w14:paraId="1AEE2617" w14:textId="77777777" w:rsidR="00495B3B" w:rsidRPr="00495B3B" w:rsidRDefault="00495B3B" w:rsidP="00495B3B">
      <w:pPr>
        <w:spacing w:before="0" w:after="0" w:line="240" w:lineRule="auto"/>
        <w:ind w:left="360"/>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42844B71" w14:textId="77777777" w:rsidR="000372E1" w:rsidRPr="000372E1" w:rsidRDefault="000372E1" w:rsidP="000372E1">
      <w:pPr>
        <w:spacing w:before="160"/>
        <w:rPr>
          <w:rFonts w:ascii="Arial" w:hAnsi="Arial"/>
          <w:b/>
          <w:color w:val="232222" w:themeColor="text1"/>
          <w:szCs w:val="22"/>
        </w:rPr>
      </w:pPr>
      <w:bookmarkStart w:id="2" w:name="_Hlk102550785"/>
      <w:r w:rsidRPr="000372E1">
        <w:rPr>
          <w:rFonts w:ascii="Arial" w:hAnsi="Arial"/>
          <w:b/>
          <w:color w:val="232222" w:themeColor="text1"/>
          <w:szCs w:val="22"/>
        </w:rPr>
        <w:t>Specialist/Technical Expertise</w:t>
      </w:r>
    </w:p>
    <w:p w14:paraId="3A28306D" w14:textId="438F7BA8" w:rsidR="000372E1" w:rsidRPr="000372E1" w:rsidRDefault="000372E1" w:rsidP="000372E1">
      <w:pPr>
        <w:pStyle w:val="ListBullet"/>
        <w:rPr>
          <w:rFonts w:ascii="Arial" w:hAnsi="Arial"/>
          <w:color w:val="232222" w:themeColor="text1"/>
          <w:sz w:val="22"/>
          <w:szCs w:val="22"/>
        </w:rPr>
      </w:pPr>
      <w:r w:rsidRPr="000372E1">
        <w:rPr>
          <w:noProof/>
          <w:color w:val="232222" w:themeColor="text1"/>
          <w:lang w:eastAsia="zh-CN"/>
        </w:rPr>
        <w:t xml:space="preserve">Demonstrated experience in policy development and an understanding of government </w:t>
      </w:r>
      <w:r w:rsidR="00D27270" w:rsidRPr="00D27270">
        <w:rPr>
          <w:noProof/>
          <w:color w:val="232222" w:themeColor="text1"/>
          <w:lang w:eastAsia="zh-CN"/>
        </w:rPr>
        <w:t xml:space="preserve">administration </w:t>
      </w:r>
      <w:r w:rsidRPr="000372E1">
        <w:rPr>
          <w:noProof/>
          <w:color w:val="232222" w:themeColor="text1"/>
          <w:lang w:eastAsia="zh-CN"/>
        </w:rPr>
        <w:t>processes is desirable</w:t>
      </w:r>
      <w:r w:rsidRPr="000372E1">
        <w:rPr>
          <w:rStyle w:val="normaltextrun"/>
          <w:rFonts w:ascii="Arial" w:hAnsi="Arial"/>
          <w:color w:val="232222" w:themeColor="text1"/>
        </w:rPr>
        <w:t>.</w:t>
      </w:r>
      <w:r w:rsidRPr="000372E1">
        <w:rPr>
          <w:rStyle w:val="eop"/>
          <w:rFonts w:ascii="Arial" w:hAnsi="Arial"/>
          <w:color w:val="232222" w:themeColor="text1"/>
        </w:rPr>
        <w:t> </w:t>
      </w:r>
    </w:p>
    <w:p w14:paraId="32D6886F" w14:textId="77777777" w:rsidR="000372E1" w:rsidRPr="000372E1" w:rsidRDefault="000372E1" w:rsidP="000372E1">
      <w:pPr>
        <w:rPr>
          <w:rFonts w:ascii="Arial" w:hAnsi="Arial"/>
          <w:color w:val="232222" w:themeColor="text1"/>
          <w:szCs w:val="22"/>
        </w:rPr>
      </w:pPr>
      <w:r w:rsidRPr="000372E1">
        <w:rPr>
          <w:rFonts w:ascii="Arial" w:hAnsi="Arial"/>
          <w:b/>
          <w:color w:val="232222" w:themeColor="text1"/>
          <w:szCs w:val="22"/>
        </w:rPr>
        <w:t>Knowledge and Skills</w:t>
      </w:r>
    </w:p>
    <w:p w14:paraId="1A2C6F61" w14:textId="35727304" w:rsidR="000372E1" w:rsidRPr="000372E1" w:rsidRDefault="000372E1" w:rsidP="000372E1">
      <w:pPr>
        <w:pStyle w:val="ListBullet"/>
        <w:rPr>
          <w:color w:val="232222" w:themeColor="text1"/>
          <w:szCs w:val="22"/>
          <w:lang w:eastAsia="zh-CN"/>
        </w:rPr>
      </w:pPr>
      <w:r w:rsidRPr="000372E1">
        <w:rPr>
          <w:b/>
          <w:bCs/>
          <w:color w:val="232222" w:themeColor="text1"/>
          <w:lang w:eastAsia="zh-CN"/>
        </w:rPr>
        <w:t>Policy Design and Development:</w:t>
      </w:r>
      <w:r w:rsidRPr="000372E1">
        <w:rPr>
          <w:color w:val="232222" w:themeColor="text1"/>
          <w:szCs w:val="22"/>
          <w:lang w:eastAsia="zh-CN"/>
        </w:rPr>
        <w:t xml:space="preserve"> </w:t>
      </w:r>
      <w:r w:rsidRPr="000372E1">
        <w:rPr>
          <w:color w:val="232222" w:themeColor="text1"/>
        </w:rPr>
        <w:t xml:space="preserve">Formulates </w:t>
      </w:r>
      <w:r w:rsidR="002608B2">
        <w:rPr>
          <w:color w:val="232222" w:themeColor="text1"/>
        </w:rPr>
        <w:t>and</w:t>
      </w:r>
      <w:r w:rsidRPr="000372E1">
        <w:rPr>
          <w:color w:val="232222" w:themeColor="text1"/>
        </w:rPr>
        <w:t xml:space="preserve"> communicates public policy options </w:t>
      </w:r>
      <w:r w:rsidR="002608B2">
        <w:rPr>
          <w:color w:val="232222" w:themeColor="text1"/>
        </w:rPr>
        <w:t>and</w:t>
      </w:r>
      <w:r w:rsidRPr="000372E1">
        <w:rPr>
          <w:color w:val="232222" w:themeColor="text1"/>
        </w:rPr>
        <w:t xml:space="preserve"> recommendations; Develops a clear narrative for the policies and business cases including clear problem definition and objectives; Considers impact of policy to strategic plans, community needs, complementing programs and policies across the service.</w:t>
      </w:r>
    </w:p>
    <w:p w14:paraId="2ED60299" w14:textId="2510330D" w:rsidR="000372E1" w:rsidRPr="000372E1" w:rsidRDefault="000372E1" w:rsidP="000372E1">
      <w:pPr>
        <w:pStyle w:val="ListBullet"/>
        <w:rPr>
          <w:color w:val="232222" w:themeColor="text1"/>
          <w:lang w:eastAsia="zh-CN"/>
        </w:rPr>
      </w:pPr>
      <w:r w:rsidRPr="000372E1">
        <w:rPr>
          <w:b/>
          <w:bCs/>
          <w:color w:val="232222" w:themeColor="text1"/>
          <w:lang w:eastAsia="zh-CN"/>
        </w:rPr>
        <w:t>Critical Thinking and Problem Solving</w:t>
      </w:r>
      <w:r w:rsidRPr="000372E1">
        <w:rPr>
          <w:color w:val="232222" w:themeColor="text1"/>
          <w:lang w:eastAsia="zh-CN"/>
        </w:rPr>
        <w:t xml:space="preserve">: </w:t>
      </w:r>
      <w:proofErr w:type="gramStart"/>
      <w:r w:rsidRPr="000372E1">
        <w:rPr>
          <w:rFonts w:cs="VIC"/>
          <w:color w:val="232222" w:themeColor="text1"/>
        </w:rPr>
        <w:t>Takes into account</w:t>
      </w:r>
      <w:proofErr w:type="gramEnd"/>
      <w:r w:rsidRPr="000372E1">
        <w:rPr>
          <w:rFonts w:cs="VIC"/>
          <w:color w:val="232222" w:themeColor="text1"/>
        </w:rPr>
        <w:t xml:space="preserve"> wider business context within business unit when considering options to resolve issues. Identifies recurring problems and prevents future recurrence by integrating solutions into work process. Delivers tangible business outcomes </w:t>
      </w:r>
      <w:proofErr w:type="gramStart"/>
      <w:r w:rsidRPr="000372E1">
        <w:rPr>
          <w:rFonts w:cs="VIC"/>
          <w:color w:val="232222" w:themeColor="text1"/>
        </w:rPr>
        <w:t>as a result of</w:t>
      </w:r>
      <w:proofErr w:type="gramEnd"/>
      <w:r w:rsidRPr="000372E1">
        <w:rPr>
          <w:rFonts w:cs="VIC"/>
          <w:color w:val="232222" w:themeColor="text1"/>
        </w:rPr>
        <w:t xml:space="preserve"> critically evaluating problems from multiple perspectives and delivering effective solutions.</w:t>
      </w:r>
    </w:p>
    <w:p w14:paraId="0639CB2D" w14:textId="295D5329" w:rsidR="000372E1" w:rsidRPr="000372E1" w:rsidRDefault="000372E1" w:rsidP="000372E1">
      <w:pPr>
        <w:pStyle w:val="ListBullet"/>
        <w:rPr>
          <w:color w:val="232222" w:themeColor="text1"/>
          <w:lang w:eastAsia="zh-CN"/>
        </w:rPr>
      </w:pPr>
      <w:r w:rsidRPr="000372E1">
        <w:rPr>
          <w:b/>
          <w:bCs/>
          <w:color w:val="232222" w:themeColor="text1"/>
          <w:szCs w:val="22"/>
          <w:lang w:eastAsia="zh-CN"/>
        </w:rPr>
        <w:t xml:space="preserve">Communicate with </w:t>
      </w:r>
      <w:r w:rsidRPr="000372E1">
        <w:rPr>
          <w:b/>
          <w:bCs/>
          <w:color w:val="232222" w:themeColor="text1"/>
          <w:lang w:eastAsia="zh-CN"/>
        </w:rPr>
        <w:t>Impact</w:t>
      </w:r>
      <w:r w:rsidRPr="000372E1">
        <w:rPr>
          <w:color w:val="232222" w:themeColor="text1"/>
          <w:lang w:eastAsia="zh-CN"/>
        </w:rPr>
        <w:t xml:space="preserve">: </w:t>
      </w:r>
      <w:r w:rsidRPr="000372E1">
        <w:rPr>
          <w:rFonts w:cs="VIC"/>
          <w:color w:val="232222" w:themeColor="text1"/>
        </w:rPr>
        <w:t>Makes a positive impression on others and comes across with credibility; Communicates orally in a manner that is clear, fluent and holds the listeners’ attention; Able to deal with difficult and sensitive topics and questions.</w:t>
      </w:r>
    </w:p>
    <w:p w14:paraId="723420F0" w14:textId="77777777" w:rsidR="000372E1" w:rsidRPr="000372E1" w:rsidRDefault="000372E1" w:rsidP="000372E1">
      <w:pPr>
        <w:pStyle w:val="ListBullet"/>
        <w:rPr>
          <w:color w:val="232222" w:themeColor="text1"/>
          <w:lang w:eastAsia="zh-CN"/>
        </w:rPr>
      </w:pPr>
      <w:r w:rsidRPr="000372E1">
        <w:rPr>
          <w:b/>
          <w:bCs/>
          <w:color w:val="232222" w:themeColor="text1"/>
          <w:szCs w:val="22"/>
          <w:lang w:eastAsia="zh-CN"/>
        </w:rPr>
        <w:t xml:space="preserve">Political and Organisational </w:t>
      </w:r>
      <w:r w:rsidRPr="000372E1">
        <w:rPr>
          <w:b/>
          <w:bCs/>
          <w:color w:val="232222" w:themeColor="text1"/>
          <w:lang w:eastAsia="zh-CN"/>
        </w:rPr>
        <w:t>Context</w:t>
      </w:r>
      <w:r w:rsidRPr="000372E1">
        <w:rPr>
          <w:color w:val="232222" w:themeColor="text1"/>
          <w:lang w:eastAsia="zh-CN"/>
        </w:rPr>
        <w:t xml:space="preserve">: </w:t>
      </w:r>
      <w:r w:rsidRPr="000372E1">
        <w:rPr>
          <w:rFonts w:cs="VIC"/>
          <w:color w:val="232222" w:themeColor="text1"/>
        </w:rPr>
        <w:t>Uses formal and informal influencing relationships and decision-making processes; Ensure solutions or actions adhere to values, ethics, responsibilities, legal obligations and limits that apply to an organisation; Considers priorities and interests of various groups and key individuals.</w:t>
      </w:r>
    </w:p>
    <w:p w14:paraId="61CC39B4" w14:textId="77777777" w:rsidR="00495B3B" w:rsidRPr="00495B3B" w:rsidRDefault="00495B3B" w:rsidP="00495B3B">
      <w:pPr>
        <w:keepNext/>
        <w:spacing w:before="0" w:after="0" w:line="240" w:lineRule="auto"/>
        <w:rPr>
          <w:rFonts w:ascii="Arial" w:hAnsi="Arial" w:cs="Arial"/>
          <w:bCs/>
          <w:color w:val="442D97"/>
          <w:sz w:val="28"/>
          <w:szCs w:val="28"/>
          <w:lang w:eastAsia="zh-CN"/>
        </w:rPr>
      </w:pPr>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3C56AA64" w:rsidR="00495B3B" w:rsidRPr="00495B3B" w:rsidRDefault="00166833"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Pr>
                <w:rFonts w:cs="Arial"/>
                <w:color w:val="1A1A1A"/>
                <w:sz w:val="20"/>
              </w:rPr>
              <w:t>Nil</w:t>
            </w:r>
            <w:r w:rsidR="00496E47">
              <w:rPr>
                <w:rFonts w:cs="Arial"/>
                <w:color w:val="1A1A1A"/>
                <w:sz w:val="20"/>
              </w:rPr>
              <w:t>.</w:t>
            </w:r>
            <w:r w:rsidR="00495B3B" w:rsidRPr="00495B3B">
              <w:rPr>
                <w:rFonts w:cs="Arial"/>
                <w:color w:val="1A1A1A"/>
                <w:sz w:val="20"/>
              </w:rPr>
              <w:t xml:space="preserve"> A declaration of Private Interests will be required for positions with financial delegations of &gt;$20,000</w:t>
            </w:r>
          </w:p>
        </w:tc>
      </w:tr>
      <w:tr w:rsidR="00AE6E39" w:rsidRPr="00AE6E39" w14:paraId="13112EBA" w14:textId="77777777">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E591157" w14:textId="61A09E1C" w:rsidR="00495B3B" w:rsidRPr="00AE6E39" w:rsidRDefault="00495B3B" w:rsidP="00AE6E39">
            <w:pPr>
              <w:spacing w:line="240" w:lineRule="auto"/>
              <w:contextualSpacing/>
              <w:outlineLvl w:val="1"/>
              <w:rPr>
                <w:rFonts w:ascii="Arial" w:hAnsi="Arial" w:cs="Arial"/>
                <w:color w:val="auto"/>
                <w:sz w:val="20"/>
              </w:rPr>
            </w:pPr>
            <w:r w:rsidRPr="00AE6E39">
              <w:rPr>
                <w:rFonts w:ascii="Arial" w:hAnsi="Arial" w:cs="Arial"/>
                <w:color w:val="auto"/>
                <w:sz w:val="20"/>
              </w:rPr>
              <w:t>The occupational health and safety    requirements of this position may include, but are not limited to:</w:t>
            </w:r>
          </w:p>
        </w:tc>
        <w:tc>
          <w:tcPr>
            <w:tcW w:w="6803" w:type="dxa"/>
            <w:shd w:val="clear" w:color="auto" w:fill="auto"/>
          </w:tcPr>
          <w:p w14:paraId="76BCBB17" w14:textId="19AE485F" w:rsidR="00495B3B" w:rsidRPr="00166833" w:rsidRDefault="00495B3B" w:rsidP="00166833">
            <w:pPr>
              <w:pStyle w:val="ListBullet"/>
              <w:cnfStyle w:val="000000000000" w:firstRow="0" w:lastRow="0" w:firstColumn="0" w:lastColumn="0" w:oddVBand="0" w:evenVBand="0" w:oddHBand="0" w:evenHBand="0" w:firstRowFirstColumn="0" w:firstRowLastColumn="0" w:lastRowFirstColumn="0" w:lastRowLastColumn="0"/>
              <w:rPr>
                <w:color w:val="232222" w:themeColor="text1"/>
                <w:sz w:val="20"/>
                <w:szCs w:val="22"/>
              </w:rPr>
            </w:pPr>
            <w:r w:rsidRPr="00166833">
              <w:rPr>
                <w:color w:val="232222" w:themeColor="text1"/>
                <w:sz w:val="20"/>
                <w:szCs w:val="22"/>
              </w:rPr>
              <w:t>Sedentary desk work</w:t>
            </w:r>
          </w:p>
          <w:p w14:paraId="047C0828" w14:textId="77777777" w:rsidR="00495B3B" w:rsidRPr="00166833" w:rsidRDefault="00495B3B" w:rsidP="00166833">
            <w:pPr>
              <w:pStyle w:val="ListBullet"/>
              <w:cnfStyle w:val="000000000000" w:firstRow="0" w:lastRow="0" w:firstColumn="0" w:lastColumn="0" w:oddVBand="0" w:evenVBand="0" w:oddHBand="0" w:evenHBand="0" w:firstRowFirstColumn="0" w:firstRowLastColumn="0" w:lastRowFirstColumn="0" w:lastRowLastColumn="0"/>
              <w:rPr>
                <w:color w:val="232222" w:themeColor="text1"/>
                <w:sz w:val="20"/>
                <w:szCs w:val="22"/>
              </w:rPr>
            </w:pPr>
            <w:r w:rsidRPr="00166833">
              <w:rPr>
                <w:color w:val="232222" w:themeColor="text1"/>
                <w:sz w:val="20"/>
                <w:szCs w:val="22"/>
              </w:rPr>
              <w:t>Manual handling</w:t>
            </w:r>
          </w:p>
          <w:p w14:paraId="23FF4545" w14:textId="2D8670B4" w:rsidR="00166833" w:rsidRPr="00AE6E39" w:rsidRDefault="00166833" w:rsidP="00166833">
            <w:pPr>
              <w:pStyle w:val="ListBullet"/>
              <w:cnfStyle w:val="000000000000" w:firstRow="0" w:lastRow="0" w:firstColumn="0" w:lastColumn="0" w:oddVBand="0" w:evenVBand="0" w:oddHBand="0" w:evenHBand="0" w:firstRowFirstColumn="0" w:firstRowLastColumn="0" w:lastRowFirstColumn="0" w:lastRowLastColumn="0"/>
            </w:pPr>
            <w:r w:rsidRPr="00166833">
              <w:rPr>
                <w:color w:val="232222" w:themeColor="text1"/>
                <w:sz w:val="20"/>
                <w:szCs w:val="22"/>
              </w:rPr>
              <w:t>Emergency response work</w:t>
            </w:r>
          </w:p>
        </w:tc>
      </w:tr>
      <w:tr w:rsidR="00495B3B" w:rsidRPr="00495B3B" w14:paraId="7CD2DEBC"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6E8913A" w14:textId="4AC74557" w:rsidR="00495B3B" w:rsidRPr="00AE6E39" w:rsidRDefault="00495B3B" w:rsidP="00AE6E39">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r w:rsidRPr="00495B3B">
              <w:rPr>
                <w:rFonts w:ascii="Arial" w:hAnsi="Arial" w:cs="Arial"/>
                <w:sz w:val="20"/>
              </w:rPr>
              <w:tab/>
            </w:r>
          </w:p>
        </w:tc>
        <w:tc>
          <w:tcPr>
            <w:tcW w:w="6803" w:type="dxa"/>
            <w:shd w:val="clear" w:color="auto" w:fill="auto"/>
          </w:tcPr>
          <w:p w14:paraId="0539A154" w14:textId="77777777" w:rsidR="00713C87" w:rsidRPr="00495B3B" w:rsidRDefault="00713C87" w:rsidP="00713C87">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0EEEC4D2" w14:textId="77777777" w:rsidR="00713C87" w:rsidRPr="00495B3B" w:rsidRDefault="00713C87" w:rsidP="00713C87">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p w14:paraId="4A0A00F0" w14:textId="51C3281B" w:rsidR="004A109E" w:rsidRPr="00495B3B" w:rsidRDefault="004A109E" w:rsidP="00AE6E39">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A109E">
              <w:rPr>
                <w:rFonts w:ascii="Arial" w:hAnsi="Arial" w:cs="Arial"/>
                <w:color w:val="1A1A1A"/>
                <w:sz w:val="20"/>
              </w:rPr>
              <w:t>This position has a requirement to work shift work or out of hours work will be required that will involve evening or weekend work including occasional overnight travel.</w:t>
            </w:r>
          </w:p>
        </w:tc>
      </w:tr>
      <w:bookmarkEnd w:id="2"/>
      <w:tr w:rsidR="00713C87" w:rsidRPr="00495B3B" w14:paraId="555B356F" w14:textId="77777777">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1A896BFE" w:rsidR="00713C87" w:rsidRPr="00495B3B" w:rsidRDefault="00713C87" w:rsidP="00713C87">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713C87" w:rsidRPr="00495B3B" w:rsidRDefault="00713C87" w:rsidP="00713C87">
            <w:pPr>
              <w:spacing w:before="120" w:after="120"/>
              <w:rPr>
                <w:rFonts w:ascii="Arial" w:hAnsi="Arial"/>
                <w:color w:val="1A1A1A"/>
                <w:sz w:val="20"/>
              </w:rPr>
            </w:pPr>
          </w:p>
        </w:tc>
        <w:tc>
          <w:tcPr>
            <w:tcW w:w="6803" w:type="dxa"/>
            <w:shd w:val="clear" w:color="auto" w:fill="auto"/>
          </w:tcPr>
          <w:p w14:paraId="53EB2B10" w14:textId="77777777" w:rsidR="00713C87" w:rsidRPr="00495B3B" w:rsidRDefault="00713C87" w:rsidP="00713C87">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7FDFF5A7" w14:textId="77777777" w:rsidR="00713C87" w:rsidRPr="00495B3B" w:rsidRDefault="00713C87" w:rsidP="00713C87">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4DDFF6A3" w:rsidR="00713C87" w:rsidRPr="00495B3B" w:rsidRDefault="00713C87" w:rsidP="00713C87">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713C87" w:rsidRPr="00495B3B" w14:paraId="10873C64"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713C87" w:rsidRPr="00495B3B" w:rsidRDefault="00713C87" w:rsidP="00713C87">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5ED3B4B" w:rsidR="00713C87" w:rsidRPr="00495B3B" w:rsidRDefault="00713C87" w:rsidP="00713C87">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5F059434" w14:textId="77777777" w:rsidR="00713C87" w:rsidRPr="00495B3B" w:rsidRDefault="00713C87" w:rsidP="00713C87">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74137D7B" w14:textId="77777777" w:rsidR="00713C87" w:rsidRPr="00454423" w:rsidRDefault="00713C87" w:rsidP="00713C87">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2AC1DBC9" w14:textId="77777777" w:rsidR="00713C87" w:rsidRPr="005763CD" w:rsidRDefault="00713C87" w:rsidP="00713C87">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6A196A7C" w14:textId="77777777" w:rsidR="00713C87" w:rsidRPr="005763CD" w:rsidRDefault="00713C87" w:rsidP="00713C87">
      <w:pPr>
        <w:spacing w:before="0" w:after="0"/>
        <w:rPr>
          <w:rFonts w:ascii="Arial" w:hAnsi="Arial" w:cs="Arial"/>
        </w:rPr>
      </w:pPr>
    </w:p>
    <w:p w14:paraId="6C170749" w14:textId="77777777" w:rsidR="00713C87" w:rsidRPr="005763CD" w:rsidRDefault="00713C87" w:rsidP="00713C87">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35" w:history="1">
        <w:r w:rsidRPr="00220147">
          <w:rPr>
            <w:rStyle w:val="Hyperlink"/>
            <w:rFonts w:ascii="Arial" w:hAnsi="Arial" w:cs="Arial"/>
            <w:lang w:eastAsia="en-US"/>
          </w:rPr>
          <w:t>www.deeca.vic.gov.au</w:t>
        </w:r>
      </w:hyperlink>
    </w:p>
    <w:p w14:paraId="4A7F7F78" w14:textId="77777777" w:rsidR="00713C87" w:rsidRPr="00495B3B" w:rsidRDefault="00713C87" w:rsidP="00713C87">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1849F37E" w14:textId="77777777" w:rsidR="00713C87" w:rsidRPr="002775A7" w:rsidRDefault="00713C87" w:rsidP="00713C87">
      <w:pPr>
        <w:spacing w:before="0" w:after="0" w:line="240" w:lineRule="auto"/>
        <w:jc w:val="both"/>
        <w:rPr>
          <w:rFonts w:ascii="Arial" w:hAnsi="Arial" w:cs="Arial"/>
        </w:rPr>
      </w:pPr>
      <w:r w:rsidRPr="00AC1638">
        <w:rPr>
          <w:rFonts w:ascii="Arial" w:hAnsi="Arial" w:cs="Arial"/>
        </w:rPr>
        <w:t xml:space="preserve">Our values align with the core </w:t>
      </w:r>
      <w:hyperlink r:id="rId36"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680ED488" w14:textId="77777777" w:rsidR="00713C87" w:rsidRDefault="00713C87" w:rsidP="00713C87">
      <w:pPr>
        <w:rPr>
          <w:rFonts w:ascii="Arial" w:hAnsi="Arial" w:cs="Arial"/>
          <w:color w:val="000000"/>
          <w:szCs w:val="22"/>
        </w:rPr>
      </w:pPr>
      <w:r>
        <w:rPr>
          <w:rFonts w:ascii="Arial" w:hAnsi="Arial" w:cs="Arial"/>
          <w:color w:val="000000"/>
          <w:szCs w:val="22"/>
        </w:rPr>
        <w:br w:type="page"/>
      </w:r>
    </w:p>
    <w:p w14:paraId="1BFC423F" w14:textId="77777777" w:rsidR="00713C87" w:rsidRPr="00AC1638" w:rsidRDefault="00713C87" w:rsidP="00713C87">
      <w:pPr>
        <w:keepNext/>
        <w:spacing w:before="0" w:line="240" w:lineRule="auto"/>
        <w:rPr>
          <w:rFonts w:ascii="Arial" w:eastAsia="Microsoft JhengHei" w:hAnsi="Arial"/>
          <w:color w:val="442D97"/>
          <w:sz w:val="28"/>
          <w:szCs w:val="28"/>
        </w:rPr>
      </w:pPr>
      <w:r w:rsidRPr="00AC1638">
        <w:rPr>
          <w:rFonts w:ascii="Arial" w:eastAsia="Microsoft JhengHei" w:hAnsi="Arial"/>
          <w:color w:val="442D97"/>
          <w:sz w:val="28"/>
          <w:szCs w:val="28"/>
        </w:rPr>
        <w:lastRenderedPageBreak/>
        <w:t>Our Community Charter</w:t>
      </w:r>
    </w:p>
    <w:p w14:paraId="37862063" w14:textId="77777777" w:rsidR="00713C87" w:rsidRPr="00AC1638" w:rsidRDefault="00713C87" w:rsidP="00713C87">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2F9543F7" w14:textId="77777777" w:rsidR="00713C87" w:rsidRPr="00495B3B" w:rsidRDefault="00713C87" w:rsidP="00713C87">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0C5D37F2" w14:textId="77777777" w:rsidR="00713C87" w:rsidRDefault="00713C87" w:rsidP="00713C87">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6F37F0E4" w14:textId="77777777" w:rsidR="00713C87" w:rsidRPr="00495B3B" w:rsidRDefault="00713C87" w:rsidP="00713C87">
      <w:pPr>
        <w:spacing w:line="240" w:lineRule="auto"/>
        <w:contextualSpacing/>
        <w:outlineLvl w:val="1"/>
        <w:rPr>
          <w:rFonts w:ascii="Arial" w:hAnsi="Arial" w:cs="Arial"/>
          <w:color w:val="363534"/>
        </w:rPr>
      </w:pPr>
    </w:p>
    <w:p w14:paraId="50213A96" w14:textId="77777777" w:rsidR="00713C87" w:rsidRPr="00495B3B" w:rsidRDefault="00713C87" w:rsidP="00713C87">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25D16BBA" w14:textId="77777777" w:rsidR="00713C87" w:rsidRPr="00495B3B" w:rsidRDefault="00713C87" w:rsidP="00713C87">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6E1E933D" w14:textId="77777777" w:rsidR="00713C87" w:rsidRPr="00495B3B" w:rsidRDefault="00713C87" w:rsidP="00713C87">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26036EBE" w14:textId="77777777" w:rsidR="00713C87" w:rsidRPr="00495B3B" w:rsidRDefault="00713C87" w:rsidP="00713C87">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6CBC31EF" w14:textId="77777777" w:rsidR="00713C87" w:rsidRPr="00495B3B" w:rsidRDefault="00713C87" w:rsidP="00713C87">
      <w:pPr>
        <w:rPr>
          <w:rFonts w:ascii="Arial" w:hAnsi="Arial" w:cs="Arial"/>
          <w:b/>
          <w:bCs/>
          <w:color w:val="363534"/>
        </w:rPr>
      </w:pPr>
      <w:r w:rsidRPr="00495B3B">
        <w:rPr>
          <w:rFonts w:ascii="Arial" w:hAnsi="Arial" w:cs="Arial"/>
          <w:b/>
          <w:bCs/>
          <w:color w:val="363534"/>
        </w:rPr>
        <w:t>Aboriginal Cultural Safety</w:t>
      </w:r>
    </w:p>
    <w:p w14:paraId="0AD47F89" w14:textId="77777777" w:rsidR="00713C87" w:rsidRPr="00495B3B" w:rsidRDefault="00713C87" w:rsidP="00713C87">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37" w:history="1">
        <w:r w:rsidRPr="726134F3">
          <w:rPr>
            <w:rStyle w:val="Hyperlink"/>
            <w:rFonts w:ascii="Arial" w:hAnsi="Arial" w:cs="Arial"/>
          </w:rPr>
          <w:t>aboriginal.employment@deeca.vic.gov.au</w:t>
        </w:r>
      </w:hyperlink>
      <w:r>
        <w:t>.</w:t>
      </w:r>
    </w:p>
    <w:p w14:paraId="152D58DA" w14:textId="77777777" w:rsidR="00713C87" w:rsidRPr="00495B3B" w:rsidRDefault="00713C87" w:rsidP="00713C87">
      <w:pPr>
        <w:rPr>
          <w:rFonts w:ascii="Arial" w:hAnsi="Arial" w:cs="Arial"/>
          <w:b/>
          <w:color w:val="363534"/>
          <w:szCs w:val="22"/>
        </w:rPr>
      </w:pPr>
      <w:r w:rsidRPr="00495B3B">
        <w:rPr>
          <w:rFonts w:ascii="Arial" w:hAnsi="Arial" w:cs="Arial"/>
          <w:b/>
          <w:color w:val="363534"/>
          <w:szCs w:val="22"/>
        </w:rPr>
        <w:t>Balancing your Life / Hybrid Working</w:t>
      </w:r>
    </w:p>
    <w:p w14:paraId="07B671E0" w14:textId="77777777" w:rsidR="00713C87" w:rsidRPr="00495B3B" w:rsidRDefault="00713C87" w:rsidP="00713C87">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7D3B4735" w14:textId="77777777" w:rsidR="00713C87" w:rsidRPr="00495B3B" w:rsidRDefault="00713C87" w:rsidP="00713C87">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38" w:history="1">
        <w:r w:rsidRPr="00220147">
          <w:rPr>
            <w:rStyle w:val="Hyperlink"/>
            <w:rFonts w:ascii="Arial" w:eastAsia="Microsoft JhengHei" w:hAnsi="Arial" w:cs="Arial"/>
            <w:sz w:val="22"/>
            <w:szCs w:val="24"/>
            <w:lang w:eastAsia="en-US"/>
          </w:rPr>
          <w:t>customer.service@deeca.vic.gov.au</w:t>
        </w:r>
      </w:hyperlink>
    </w:p>
    <w:p w14:paraId="69B28C1E" w14:textId="5C05DC90" w:rsidR="00A14A3F" w:rsidRPr="00FA39A7" w:rsidRDefault="00A14A3F" w:rsidP="00713C87">
      <w:pPr>
        <w:keepNext/>
        <w:spacing w:before="360" w:line="240" w:lineRule="auto"/>
        <w:rPr>
          <w:rFonts w:ascii="Arial" w:eastAsia="Microsoft JhengHei" w:hAnsi="Arial" w:cs="Arial"/>
          <w:sz w:val="22"/>
          <w:szCs w:val="24"/>
          <w:u w:val="single"/>
          <w:lang w:eastAsia="en-US"/>
        </w:rPr>
      </w:pPr>
    </w:p>
    <w:sectPr w:rsidR="00A14A3F" w:rsidRPr="00FA39A7" w:rsidSect="007425C9">
      <w:headerReference w:type="default" r:id="rId39"/>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8928F" w14:textId="77777777" w:rsidR="00441058" w:rsidRDefault="00441058" w:rsidP="00CD157B">
      <w:pPr>
        <w:pStyle w:val="NoSpacing"/>
      </w:pPr>
    </w:p>
    <w:p w14:paraId="476B5682" w14:textId="77777777" w:rsidR="00441058" w:rsidRDefault="00441058"/>
  </w:endnote>
  <w:endnote w:type="continuationSeparator" w:id="0">
    <w:p w14:paraId="3F83F596" w14:textId="77777777" w:rsidR="00441058" w:rsidRDefault="00441058" w:rsidP="00CD157B">
      <w:pPr>
        <w:pStyle w:val="NoSpacing"/>
      </w:pPr>
    </w:p>
    <w:p w14:paraId="44716152" w14:textId="77777777" w:rsidR="00441058" w:rsidRDefault="00441058"/>
  </w:endnote>
  <w:endnote w:type="continuationNotice" w:id="1">
    <w:p w14:paraId="7E3D7C1D" w14:textId="77777777" w:rsidR="00441058" w:rsidRDefault="00441058" w:rsidP="00CD157B">
      <w:pPr>
        <w:pStyle w:val="NoSpacing"/>
      </w:pPr>
    </w:p>
    <w:p w14:paraId="17CF6EB5" w14:textId="77777777" w:rsidR="00441058" w:rsidRDefault="004410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VIC">
    <w:panose1 w:val="00000500000000000000"/>
    <w:charset w:val="00"/>
    <w:family w:val="auto"/>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A60698" w14:paraId="7F15A3E7" w14:textId="77777777">
      <w:trPr>
        <w:trHeight w:val="397"/>
      </w:trPr>
      <w:tc>
        <w:tcPr>
          <w:tcW w:w="340" w:type="dxa"/>
        </w:tcPr>
        <w:p w14:paraId="34C922F5" w14:textId="77777777" w:rsidR="00A60698" w:rsidRPr="00D55628" w:rsidRDefault="00364C9A" w:rsidP="00A60698">
          <w:pPr>
            <w:pStyle w:val="FooterEvenPageNumber"/>
            <w:framePr w:wrap="auto" w:vAnchor="margin" w:hAnchor="text" w:yAlign="inline"/>
          </w:pPr>
          <w:r>
            <w:rPr>
              <w:noProof/>
            </w:rPr>
            <mc:AlternateContent>
              <mc:Choice Requires="wps">
                <w:drawing>
                  <wp:anchor distT="0" distB="0" distL="114300" distR="114300" simplePos="0" relativeHeight="251658253" behindDoc="0" locked="0" layoutInCell="0" allowOverlap="1" wp14:anchorId="72A0F53B" wp14:editId="63C648AE">
                    <wp:simplePos x="0" y="0"/>
                    <wp:positionH relativeFrom="page">
                      <wp:posOffset>0</wp:posOffset>
                    </wp:positionH>
                    <wp:positionV relativeFrom="page">
                      <wp:posOffset>10229215</wp:posOffset>
                    </wp:positionV>
                    <wp:extent cx="7560945" cy="273050"/>
                    <wp:effectExtent l="0" t="0" r="0" b="12700"/>
                    <wp:wrapNone/>
                    <wp:docPr id="41" name="MSIPCM3ed7448ab7cd83229fe5e67d" descr="{&quot;HashCode&quot;:186249376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D3D1AD" w14:textId="18708DEC" w:rsidR="00364C9A" w:rsidRPr="002E4C47" w:rsidRDefault="002E4C47" w:rsidP="002E4C47">
                                <w:pPr>
                                  <w:spacing w:before="0" w:after="0"/>
                                  <w:jc w:val="center"/>
                                  <w:rPr>
                                    <w:rFonts w:ascii="Calibri" w:hAnsi="Calibri" w:cs="Calibri"/>
                                    <w:color w:val="000000"/>
                                    <w:sz w:val="24"/>
                                  </w:rPr>
                                </w:pPr>
                                <w:r w:rsidRPr="002E4C47">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2A0F53B" id="_x0000_t202" coordsize="21600,21600" o:spt="202" path="m,l,21600r21600,l21600,xe">
                    <v:stroke joinstyle="miter"/>
                    <v:path gradientshapeok="t" o:connecttype="rect"/>
                  </v:shapetype>
                  <v:shape id="MSIPCM3ed7448ab7cd83229fe5e67d" o:spid="_x0000_s1029" type="#_x0000_t202" alt="{&quot;HashCode&quot;:1862493762,&quot;Height&quot;:841.0,&quot;Width&quot;:595.0,&quot;Placement&quot;:&quot;Footer&quot;,&quot;Index&quot;:&quot;OddAndEven&quot;,&quot;Section&quot;:1,&quot;Top&quot;:0.0,&quot;Left&quot;:0.0}" style="position:absolute;margin-left:0;margin-top:805.45pt;width:595.35pt;height:21.5pt;z-index:25165825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14D3D1AD" w14:textId="18708DEC" w:rsidR="00364C9A" w:rsidRPr="002E4C47" w:rsidRDefault="002E4C47" w:rsidP="002E4C47">
                          <w:pPr>
                            <w:spacing w:before="0" w:after="0"/>
                            <w:jc w:val="center"/>
                            <w:rPr>
                              <w:rFonts w:ascii="Calibri" w:hAnsi="Calibri" w:cs="Calibri"/>
                              <w:color w:val="000000"/>
                              <w:sz w:val="24"/>
                            </w:rPr>
                          </w:pPr>
                          <w:r w:rsidRPr="002E4C47">
                            <w:rPr>
                              <w:rFonts w:ascii="Calibri" w:hAnsi="Calibri" w:cs="Calibri"/>
                              <w:color w:val="000000"/>
                              <w:sz w:val="24"/>
                            </w:rPr>
                            <w:t>OFFICIAL</w:t>
                          </w:r>
                        </w:p>
                      </w:txbxContent>
                    </v:textbox>
                    <w10:wrap anchorx="page" anchory="page"/>
                  </v:shape>
                </w:pict>
              </mc:Fallback>
            </mc:AlternateContent>
          </w:r>
          <w:r w:rsidR="00A60698" w:rsidRPr="00D55628">
            <w:fldChar w:fldCharType="begin"/>
          </w:r>
          <w:r w:rsidR="00A60698" w:rsidRPr="00D55628">
            <w:instrText xml:space="preserve"> PAGE   \* MERGEFORMAT </w:instrText>
          </w:r>
          <w:r w:rsidR="00A60698" w:rsidRPr="00D55628">
            <w:fldChar w:fldCharType="separate"/>
          </w:r>
          <w:r w:rsidR="00A60698">
            <w:t>4</w:t>
          </w:r>
          <w:r w:rsidR="00A60698" w:rsidRPr="00D55628">
            <w:fldChar w:fldCharType="end"/>
          </w:r>
        </w:p>
      </w:tc>
      <w:tc>
        <w:tcPr>
          <w:tcW w:w="9071" w:type="dxa"/>
        </w:tcPr>
        <w:p w14:paraId="2152C328" w14:textId="0EA68929" w:rsidR="00A60698" w:rsidRPr="00810C40" w:rsidRDefault="0092145B" w:rsidP="00495B3B">
          <w:pPr>
            <w:pStyle w:val="FooterEven"/>
            <w:jc w:val="right"/>
          </w:pPr>
          <w:r>
            <w:t>June</w:t>
          </w:r>
          <w:r w:rsidR="00495B3B">
            <w:t xml:space="preserve"> 2023</w:t>
          </w:r>
        </w:p>
      </w:tc>
    </w:tr>
  </w:tbl>
  <w:p w14:paraId="7C3DD4F8" w14:textId="77777777" w:rsidR="00A60698" w:rsidRDefault="00A6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10347" w:type="dxa"/>
      <w:tblLayout w:type="fixed"/>
      <w:tblCellMar>
        <w:bottom w:w="284" w:type="dxa"/>
      </w:tblCellMar>
      <w:tblLook w:val="04A0" w:firstRow="1" w:lastRow="0" w:firstColumn="1" w:lastColumn="0" w:noHBand="0" w:noVBand="1"/>
    </w:tblPr>
    <w:tblGrid>
      <w:gridCol w:w="8931"/>
      <w:gridCol w:w="425"/>
      <w:gridCol w:w="991"/>
    </w:tblGrid>
    <w:tr w:rsidR="00495B3B" w14:paraId="6C96125A" w14:textId="77777777" w:rsidTr="00495B3B">
      <w:trPr>
        <w:trHeight w:val="397"/>
      </w:trPr>
      <w:tc>
        <w:tcPr>
          <w:tcW w:w="8931" w:type="dxa"/>
        </w:tcPr>
        <w:p w14:paraId="162046A4" w14:textId="315F8460" w:rsidR="00495B3B" w:rsidRPr="00CB1FB7" w:rsidRDefault="00495B3B" w:rsidP="00495B3B">
          <w:pPr>
            <w:pStyle w:val="FooterOdd"/>
            <w:jc w:val="left"/>
            <w:rPr>
              <w:b/>
            </w:rPr>
          </w:pPr>
          <w:r>
            <w:rPr>
              <w:b/>
              <w:noProof/>
            </w:rPr>
            <mc:AlternateContent>
              <mc:Choice Requires="wps">
                <w:drawing>
                  <wp:anchor distT="0" distB="0" distL="114300" distR="114300" simplePos="0" relativeHeight="251658254" behindDoc="0" locked="0" layoutInCell="0" allowOverlap="1" wp14:anchorId="38662FAA" wp14:editId="48DF2C81">
                    <wp:simplePos x="0" y="0"/>
                    <wp:positionH relativeFrom="page">
                      <wp:posOffset>0</wp:posOffset>
                    </wp:positionH>
                    <wp:positionV relativeFrom="page">
                      <wp:posOffset>10229215</wp:posOffset>
                    </wp:positionV>
                    <wp:extent cx="7560945" cy="273050"/>
                    <wp:effectExtent l="0" t="0" r="0" b="12700"/>
                    <wp:wrapNone/>
                    <wp:docPr id="3" name="MSIPCM30d14254a6451b5a21772218" descr="{&quot;HashCode&quot;:186249376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B71D16" w14:textId="104AAFA7" w:rsidR="00495B3B" w:rsidRPr="002E4C47" w:rsidRDefault="002E4C47" w:rsidP="002E4C47">
                                <w:pPr>
                                  <w:spacing w:before="0" w:after="0"/>
                                  <w:jc w:val="center"/>
                                  <w:rPr>
                                    <w:rFonts w:ascii="Calibri" w:hAnsi="Calibri" w:cs="Calibri"/>
                                    <w:color w:val="000000"/>
                                    <w:sz w:val="24"/>
                                  </w:rPr>
                                </w:pPr>
                                <w:r w:rsidRPr="002E4C47">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662FAA" id="_x0000_t202" coordsize="21600,21600" o:spt="202" path="m,l,21600r21600,l21600,xe">
                    <v:stroke joinstyle="miter"/>
                    <v:path gradientshapeok="t" o:connecttype="rect"/>
                  </v:shapetype>
                  <v:shape id="MSIPCM30d14254a6451b5a21772218" o:spid="_x0000_s1030" type="#_x0000_t202" alt="{&quot;HashCode&quot;:1862493762,&quot;Height&quot;:841.0,&quot;Width&quot;:595.0,&quot;Placement&quot;:&quot;Footer&quot;,&quot;Index&quot;:&quot;Primary&quot;,&quot;Section&quot;:1,&quot;Top&quot;:0.0,&quot;Left&quot;:0.0}" style="position:absolute;margin-left:0;margin-top:805.45pt;width:595.35pt;height:21.5pt;z-index:25165825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" o:allowincell="f" filled="f" stroked="f" strokeweight=".5pt">
                    <v:textbox inset=",0,,0">
                      <w:txbxContent>
                        <w:p w14:paraId="73B71D16" w14:textId="104AAFA7" w:rsidR="00495B3B" w:rsidRPr="002E4C47" w:rsidRDefault="002E4C47" w:rsidP="002E4C47">
                          <w:pPr>
                            <w:spacing w:before="0" w:after="0"/>
                            <w:jc w:val="center"/>
                            <w:rPr>
                              <w:rFonts w:ascii="Calibri" w:hAnsi="Calibri" w:cs="Calibri"/>
                              <w:color w:val="000000"/>
                              <w:sz w:val="24"/>
                            </w:rPr>
                          </w:pPr>
                          <w:r w:rsidRPr="002E4C47">
                            <w:rPr>
                              <w:rFonts w:ascii="Calibri" w:hAnsi="Calibri" w:cs="Calibri"/>
                              <w:color w:val="000000"/>
                              <w:sz w:val="24"/>
                            </w:rPr>
                            <w:t>OFFICIAL</w:t>
                          </w:r>
                        </w:p>
                      </w:txbxContent>
                    </v:textbox>
                    <w10:wrap anchorx="page" anchory="page"/>
                  </v:shape>
                </w:pict>
              </mc:Fallback>
            </mc:AlternateContent>
          </w:r>
          <w:r>
            <w:rPr>
              <w:b/>
            </w:rPr>
            <w:t>3</w:t>
          </w:r>
        </w:p>
      </w:tc>
      <w:tc>
        <w:tcPr>
          <w:tcW w:w="425" w:type="dxa"/>
        </w:tcPr>
        <w:p w14:paraId="75480751" w14:textId="77777777" w:rsidR="00495B3B" w:rsidRDefault="00495B3B" w:rsidP="00495B3B">
          <w:pPr>
            <w:pStyle w:val="FooterOddPageNumber"/>
            <w:ind w:left="-9070" w:firstLine="9070"/>
            <w:jc w:val="left"/>
          </w:pPr>
        </w:p>
      </w:tc>
      <w:tc>
        <w:tcPr>
          <w:tcW w:w="991" w:type="dxa"/>
        </w:tcPr>
        <w:p w14:paraId="6F42B13B" w14:textId="464F3F70" w:rsidR="00495B3B" w:rsidRPr="00FA39A7" w:rsidRDefault="0092145B" w:rsidP="00495B3B">
          <w:pPr>
            <w:pStyle w:val="FooterOddPageNumber"/>
            <w:ind w:left="-9070" w:firstLine="9070"/>
            <w:jc w:val="left"/>
            <w:rPr>
              <w:b w:val="0"/>
              <w:bCs/>
            </w:rPr>
          </w:pPr>
          <w:r w:rsidRPr="00FA39A7">
            <w:rPr>
              <w:b w:val="0"/>
              <w:bCs/>
            </w:rPr>
            <w:t>June</w:t>
          </w:r>
          <w:r w:rsidR="00495B3B" w:rsidRPr="00FA39A7">
            <w:rPr>
              <w:b w:val="0"/>
              <w:bCs/>
            </w:rPr>
            <w:t xml:space="preserve"> 2023</w:t>
          </w:r>
        </w:p>
      </w:tc>
    </w:tr>
  </w:tbl>
  <w:p w14:paraId="544AF284" w14:textId="7633E25E" w:rsidR="00CD157B" w:rsidRDefault="00495B3B" w:rsidP="00495B3B">
    <w:pPr>
      <w:pStyle w:val="Footer"/>
      <w:jc w:val="right"/>
    </w:pPr>
    <w: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6CF45667" w:rsidR="00364C9A" w:rsidRDefault="00364C9A" w:rsidP="0092145B">
    <w:pPr>
      <w:pStyle w:val="Footer"/>
      <w:ind w:left="8640"/>
    </w:pPr>
    <w:r>
      <w:rPr>
        <w:noProof/>
      </w:rPr>
      <mc:AlternateContent>
        <mc:Choice Requires="wps">
          <w:drawing>
            <wp:anchor distT="0" distB="0" distL="114300" distR="114300" simplePos="0" relativeHeight="251658252" behindDoc="0" locked="0" layoutInCell="0" allowOverlap="1" wp14:anchorId="4244B73F" wp14:editId="34BB1CEB">
              <wp:simplePos x="0" y="0"/>
              <wp:positionH relativeFrom="page">
                <wp:posOffset>0</wp:posOffset>
              </wp:positionH>
              <wp:positionV relativeFrom="page">
                <wp:posOffset>10229215</wp:posOffset>
              </wp:positionV>
              <wp:extent cx="7560945" cy="273050"/>
              <wp:effectExtent l="0" t="0" r="0" b="12700"/>
              <wp:wrapNone/>
              <wp:docPr id="40" name="MSIPCM21e847ac8dcebb2eee3786c8" descr="{&quot;HashCode&quot;:186249376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2E30A47D" w:rsidR="00364C9A" w:rsidRPr="002E4C47" w:rsidRDefault="002E4C47" w:rsidP="002E4C47">
                          <w:pPr>
                            <w:spacing w:before="0" w:after="0"/>
                            <w:jc w:val="center"/>
                            <w:rPr>
                              <w:rFonts w:ascii="Calibri" w:hAnsi="Calibri" w:cs="Calibri"/>
                              <w:color w:val="000000"/>
                              <w:sz w:val="24"/>
                            </w:rPr>
                          </w:pPr>
                          <w:r w:rsidRPr="002E4C47">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21e847ac8dcebb2eee3786c8" o:spid="_x0000_s1031" type="#_x0000_t202" alt="{&quot;HashCode&quot;:1862493762,&quot;Height&quot;:841.0,&quot;Width&quot;:595.0,&quot;Placement&quot;:&quot;Footer&quot;,&quot;Index&quot;:&quot;FirstPage&quot;,&quot;Section&quot;:1,&quot;Top&quot;:0.0,&quot;Left&quot;:0.0}" style="position:absolute;left:0;text-align:left;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z6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" o:allowincell="f" filled="f" stroked="f" strokeweight=".5pt">
              <v:textbox inset=",0,,0">
                <w:txbxContent>
                  <w:p w14:paraId="36CBF297" w14:textId="2E30A47D" w:rsidR="00364C9A" w:rsidRPr="002E4C47" w:rsidRDefault="002E4C47" w:rsidP="002E4C47">
                    <w:pPr>
                      <w:spacing w:before="0" w:after="0"/>
                      <w:jc w:val="center"/>
                      <w:rPr>
                        <w:rFonts w:ascii="Calibri" w:hAnsi="Calibri" w:cs="Calibri"/>
                        <w:color w:val="000000"/>
                        <w:sz w:val="24"/>
                      </w:rPr>
                    </w:pPr>
                    <w:r w:rsidRPr="002E4C47">
                      <w:rPr>
                        <w:rFonts w:ascii="Calibri" w:hAnsi="Calibri" w:cs="Calibri"/>
                        <w:color w:val="000000"/>
                        <w:sz w:val="24"/>
                      </w:rPr>
                      <w:t>OFFICIAL</w:t>
                    </w:r>
                  </w:p>
                </w:txbxContent>
              </v:textbox>
              <w10:wrap anchorx="page" anchory="page"/>
            </v:shape>
          </w:pict>
        </mc:Fallback>
      </mc:AlternateContent>
    </w:r>
    <w:r w:rsidR="0092145B">
      <w:t>June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8C3ED" w14:textId="77777777" w:rsidR="00441058" w:rsidRPr="0056073C" w:rsidRDefault="00441058" w:rsidP="005D764F">
      <w:pPr>
        <w:pStyle w:val="FootnoteSeparator"/>
      </w:pPr>
    </w:p>
    <w:p w14:paraId="50C13828" w14:textId="77777777" w:rsidR="00441058" w:rsidRDefault="00441058"/>
  </w:footnote>
  <w:footnote w:type="continuationSeparator" w:id="0">
    <w:p w14:paraId="1680169D" w14:textId="77777777" w:rsidR="00441058" w:rsidRPr="00CA30B7" w:rsidRDefault="00441058" w:rsidP="006D5A90">
      <w:pPr>
        <w:rPr>
          <w:lang w:val="en-US"/>
        </w:rPr>
      </w:pPr>
      <w:r w:rsidRPr="00CA30B7">
        <w:rPr>
          <w:lang w:val="en-US"/>
        </w:rPr>
        <w:t>_______</w:t>
      </w:r>
    </w:p>
    <w:p w14:paraId="4AF03D02" w14:textId="77777777" w:rsidR="00441058" w:rsidRDefault="00441058"/>
  </w:footnote>
  <w:footnote w:type="continuationNotice" w:id="1">
    <w:p w14:paraId="1767742C" w14:textId="77777777" w:rsidR="00441058" w:rsidRDefault="00441058" w:rsidP="006D5A90"/>
    <w:p w14:paraId="76E07A66" w14:textId="77777777" w:rsidR="00441058" w:rsidRDefault="004410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1" behindDoc="0" locked="1" layoutInCell="1" allowOverlap="1" wp14:anchorId="135B37BF" wp14:editId="01B6CA1C">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041672E"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0" behindDoc="0" locked="0" layoutInCell="1" allowOverlap="1" wp14:anchorId="31C9241A" wp14:editId="5C74470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64C1D90"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2" behindDoc="0" locked="1" layoutInCell="1" allowOverlap="1" wp14:anchorId="5B6DB2B4" wp14:editId="73D67E03">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2866DA8"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3" behindDoc="0" locked="1" layoutInCell="1" allowOverlap="1" wp14:anchorId="781ED2EF" wp14:editId="06AD2417">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2C50A52"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A9F46C4" wp14:editId="3B4E4885">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B34A72D" id="Hdr_Element2" o:spid="_x0000_s1026" alt="&quot;&quot;" style="position:absolute;margin-left:297.65pt;margin-top:0;width:82.7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4540D8B4">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5014D37" id="Hdr_Element3"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336C1" w14:textId="77777777" w:rsidR="003273BE" w:rsidRDefault="003273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C0D9D" w14:textId="77777777" w:rsidR="003273BE" w:rsidRDefault="003273B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5" behindDoc="0" locked="1" layoutInCell="1" allowOverlap="1" wp14:anchorId="0A9D4128" wp14:editId="095124DD">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2B9BB54" id="Hdr_Element6" o:spid="_x0000_s1026" alt="&quot;&quot;" style="position:absolute;margin-left:512.5pt;margin-top:0;width:83.0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0" layoutInCell="1" allowOverlap="1" wp14:anchorId="22C787C6" wp14:editId="08FFDC53">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E83CD86" id="Hdr_Element1" o:spid="_x0000_s1026" alt="&quot;&quot;" style="position:absolute;margin-left:0;margin-top:0;width:595.3pt;height:35.15pt;z-index:251658244;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6" behindDoc="0" locked="1" layoutInCell="1" allowOverlap="1" wp14:anchorId="1D392390" wp14:editId="5AB40BCE">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5C7E879" id="Hdr_Element4" o:spid="_x0000_s1026" alt="&quot;&quot;" style="position:absolute;margin-left:363.9pt;margin-top:0;width:115.65pt;height:35.1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7" behindDoc="0" locked="1" layoutInCell="1" allowOverlap="1" wp14:anchorId="4DD05B0B" wp14:editId="4835CBC1">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0CA6739" id="Hdr_Element5" o:spid="_x0000_s1026" alt="&quot;&quot;" style="position:absolute;margin-left:463.3pt;margin-top:0;width:66.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8" behindDoc="0" locked="1" layoutInCell="1" allowOverlap="1" wp14:anchorId="658D6ADF" wp14:editId="52D696DC">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CED20A6" id="Hdr_Element2" o:spid="_x0000_s1026" alt="&quot;&quot;" style="position:absolute;margin-left:297.65pt;margin-top:0;width:82.7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50" behindDoc="0" locked="1" layoutInCell="1" allowOverlap="1" wp14:anchorId="152FEA69" wp14:editId="0D665768">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042CCEC" id="Hdr_Element3" o:spid="_x0000_s1026" alt="&quot;&quot;" style="position:absolute;margin-left:363.8pt;margin-top:0;width:33.1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AEECA78"/>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6"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7"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8"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10"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1"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3"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5"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6"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8"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9"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1"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2"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5"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8"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9"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0"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1"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4"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5"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6"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7"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8"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54FC10ED"/>
    <w:multiLevelType w:val="hybridMultilevel"/>
    <w:tmpl w:val="967826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1"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2"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3"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4"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5"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6"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7"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8"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9"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0"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1"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2"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3"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4"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5"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3"/>
  </w:num>
  <w:num w:numId="2" w16cid:durableId="1128745877">
    <w:abstractNumId w:val="14"/>
  </w:num>
  <w:num w:numId="3" w16cid:durableId="170411264">
    <w:abstractNumId w:val="46"/>
  </w:num>
  <w:num w:numId="4" w16cid:durableId="985085104">
    <w:abstractNumId w:val="12"/>
  </w:num>
  <w:num w:numId="5" w16cid:durableId="1872112631">
    <w:abstractNumId w:val="15"/>
  </w:num>
  <w:num w:numId="6" w16cid:durableId="336812815">
    <w:abstractNumId w:val="29"/>
  </w:num>
  <w:num w:numId="7" w16cid:durableId="155153463">
    <w:abstractNumId w:val="4"/>
  </w:num>
  <w:num w:numId="8" w16cid:durableId="1428236886">
    <w:abstractNumId w:val="33"/>
  </w:num>
  <w:num w:numId="9" w16cid:durableId="1644658156">
    <w:abstractNumId w:val="24"/>
  </w:num>
  <w:num w:numId="10" w16cid:durableId="103154041">
    <w:abstractNumId w:val="35"/>
  </w:num>
  <w:num w:numId="11" w16cid:durableId="2129203638">
    <w:abstractNumId w:val="40"/>
  </w:num>
  <w:num w:numId="12" w16cid:durableId="377365663">
    <w:abstractNumId w:val="30"/>
  </w:num>
  <w:num w:numId="13" w16cid:durableId="1308436166">
    <w:abstractNumId w:val="32"/>
  </w:num>
  <w:num w:numId="14" w16cid:durableId="1335643199">
    <w:abstractNumId w:val="44"/>
  </w:num>
  <w:num w:numId="15" w16cid:durableId="384449836">
    <w:abstractNumId w:val="10"/>
  </w:num>
  <w:num w:numId="16" w16cid:durableId="1160577431">
    <w:abstractNumId w:val="34"/>
  </w:num>
  <w:num w:numId="17" w16cid:durableId="27071314">
    <w:abstractNumId w:val="9"/>
  </w:num>
  <w:num w:numId="18" w16cid:durableId="338120444">
    <w:abstractNumId w:val="6"/>
  </w:num>
  <w:num w:numId="19" w16cid:durableId="1673139647">
    <w:abstractNumId w:val="20"/>
  </w:num>
  <w:num w:numId="20" w16cid:durableId="19754805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7"/>
  </w:num>
  <w:num w:numId="26" w16cid:durableId="89334925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7"/>
  </w:num>
  <w:num w:numId="30" w16cid:durableId="1579175524">
    <w:abstractNumId w:val="0"/>
  </w:num>
  <w:num w:numId="31" w16cid:durableId="1199856773">
    <w:abstractNumId w:val="2"/>
  </w:num>
  <w:num w:numId="32" w16cid:durableId="2138447666">
    <w:abstractNumId w:val="1"/>
  </w:num>
  <w:num w:numId="33" w16cid:durableId="334118162">
    <w:abstractNumId w:val="42"/>
  </w:num>
  <w:num w:numId="34" w16cid:durableId="196283207">
    <w:abstractNumId w:val="45"/>
  </w:num>
  <w:num w:numId="35" w16cid:durableId="1742215375">
    <w:abstractNumId w:val="54"/>
  </w:num>
  <w:num w:numId="36" w16cid:durableId="664823544">
    <w:abstractNumId w:val="50"/>
  </w:num>
  <w:num w:numId="37" w16cid:durableId="5922503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2"/>
  </w:num>
  <w:num w:numId="40" w16cid:durableId="1601049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6"/>
  </w:num>
  <w:num w:numId="42" w16cid:durableId="1149785811">
    <w:abstractNumId w:val="38"/>
  </w:num>
  <w:num w:numId="43" w16cid:durableId="729228463">
    <w:abstractNumId w:val="8"/>
  </w:num>
  <w:num w:numId="44" w16cid:durableId="322781625">
    <w:abstractNumId w:val="31"/>
  </w:num>
  <w:num w:numId="45" w16cid:durableId="1095830640">
    <w:abstractNumId w:val="39"/>
  </w:num>
  <w:num w:numId="46" w16cid:durableId="1811363869">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166"/>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2582"/>
    <w:rsid w:val="0003300C"/>
    <w:rsid w:val="000332EC"/>
    <w:rsid w:val="000337A3"/>
    <w:rsid w:val="000343D3"/>
    <w:rsid w:val="000346D1"/>
    <w:rsid w:val="00034E7A"/>
    <w:rsid w:val="0003565D"/>
    <w:rsid w:val="00036064"/>
    <w:rsid w:val="000360F2"/>
    <w:rsid w:val="00036D45"/>
    <w:rsid w:val="0003726A"/>
    <w:rsid w:val="000372E1"/>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415"/>
    <w:rsid w:val="0007166A"/>
    <w:rsid w:val="00071801"/>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A6D4B"/>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78D"/>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A6C"/>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82"/>
    <w:rsid w:val="001644C7"/>
    <w:rsid w:val="00164716"/>
    <w:rsid w:val="00164A05"/>
    <w:rsid w:val="001651B6"/>
    <w:rsid w:val="00165E60"/>
    <w:rsid w:val="00166097"/>
    <w:rsid w:val="00166833"/>
    <w:rsid w:val="00166DAD"/>
    <w:rsid w:val="00166E6D"/>
    <w:rsid w:val="00166FB5"/>
    <w:rsid w:val="00167022"/>
    <w:rsid w:val="0016718E"/>
    <w:rsid w:val="0017060B"/>
    <w:rsid w:val="00170701"/>
    <w:rsid w:val="0017112A"/>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5B8"/>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0FE"/>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6AAF"/>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3FDC"/>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8B2"/>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B87"/>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C47"/>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3BE"/>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1C9"/>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6FB"/>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2C1"/>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4D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5D2"/>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058"/>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55C"/>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493"/>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6E47"/>
    <w:rsid w:val="004970E9"/>
    <w:rsid w:val="0049762C"/>
    <w:rsid w:val="00497A43"/>
    <w:rsid w:val="00497A91"/>
    <w:rsid w:val="00497F76"/>
    <w:rsid w:val="004A007B"/>
    <w:rsid w:val="004A0129"/>
    <w:rsid w:val="004A0190"/>
    <w:rsid w:val="004A0DF7"/>
    <w:rsid w:val="004A0EB5"/>
    <w:rsid w:val="004A0EBB"/>
    <w:rsid w:val="004A109E"/>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318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EA7"/>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00A1"/>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6AAB"/>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286E"/>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6E80"/>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15E0"/>
    <w:rsid w:val="005F1870"/>
    <w:rsid w:val="005F187E"/>
    <w:rsid w:val="005F24C5"/>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B16"/>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5E09"/>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B2"/>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3E1"/>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C87"/>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B52"/>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794"/>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928"/>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573"/>
    <w:rsid w:val="00797622"/>
    <w:rsid w:val="00797CC4"/>
    <w:rsid w:val="00797CDB"/>
    <w:rsid w:val="007A1C6A"/>
    <w:rsid w:val="007A2523"/>
    <w:rsid w:val="007A2922"/>
    <w:rsid w:val="007A42F5"/>
    <w:rsid w:val="007A5309"/>
    <w:rsid w:val="007A5338"/>
    <w:rsid w:val="007A559C"/>
    <w:rsid w:val="007A55C4"/>
    <w:rsid w:val="007A56AC"/>
    <w:rsid w:val="007A58AF"/>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2A3"/>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3F7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4B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71A"/>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13"/>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2CA"/>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4C1"/>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2BE1"/>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1438"/>
    <w:rsid w:val="0092145B"/>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4DEB"/>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E3F"/>
    <w:rsid w:val="00976FB8"/>
    <w:rsid w:val="009773C9"/>
    <w:rsid w:val="00977AB7"/>
    <w:rsid w:val="00977E78"/>
    <w:rsid w:val="00977F6D"/>
    <w:rsid w:val="009800E8"/>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87D8E"/>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D7C64"/>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4B7"/>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3C14"/>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06"/>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A81"/>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E39"/>
    <w:rsid w:val="00AE6FD4"/>
    <w:rsid w:val="00AE6FDF"/>
    <w:rsid w:val="00AE70ED"/>
    <w:rsid w:val="00AE74DF"/>
    <w:rsid w:val="00AE752E"/>
    <w:rsid w:val="00AF020E"/>
    <w:rsid w:val="00AF1103"/>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349"/>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6F6"/>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3C4E"/>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4A"/>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3B"/>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6EF"/>
    <w:rsid w:val="00C07796"/>
    <w:rsid w:val="00C10CC0"/>
    <w:rsid w:val="00C114FB"/>
    <w:rsid w:val="00C11D18"/>
    <w:rsid w:val="00C1276D"/>
    <w:rsid w:val="00C12DF5"/>
    <w:rsid w:val="00C1326F"/>
    <w:rsid w:val="00C134A4"/>
    <w:rsid w:val="00C14CC8"/>
    <w:rsid w:val="00C14E53"/>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367"/>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C6E"/>
    <w:rsid w:val="00C77FEC"/>
    <w:rsid w:val="00C8043D"/>
    <w:rsid w:val="00C806CD"/>
    <w:rsid w:val="00C80953"/>
    <w:rsid w:val="00C81261"/>
    <w:rsid w:val="00C8159E"/>
    <w:rsid w:val="00C817AF"/>
    <w:rsid w:val="00C829D9"/>
    <w:rsid w:val="00C82BE1"/>
    <w:rsid w:val="00C82D8F"/>
    <w:rsid w:val="00C82FED"/>
    <w:rsid w:val="00C833AA"/>
    <w:rsid w:val="00C836BA"/>
    <w:rsid w:val="00C8397E"/>
    <w:rsid w:val="00C84519"/>
    <w:rsid w:val="00C847FA"/>
    <w:rsid w:val="00C84FED"/>
    <w:rsid w:val="00C8647A"/>
    <w:rsid w:val="00C86516"/>
    <w:rsid w:val="00C86B61"/>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7E8"/>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5F9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E7E8B"/>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70"/>
    <w:rsid w:val="00D272B2"/>
    <w:rsid w:val="00D27319"/>
    <w:rsid w:val="00D30018"/>
    <w:rsid w:val="00D30268"/>
    <w:rsid w:val="00D30F2D"/>
    <w:rsid w:val="00D32450"/>
    <w:rsid w:val="00D3295B"/>
    <w:rsid w:val="00D3329C"/>
    <w:rsid w:val="00D333B0"/>
    <w:rsid w:val="00D33449"/>
    <w:rsid w:val="00D3449D"/>
    <w:rsid w:val="00D345BA"/>
    <w:rsid w:val="00D345C3"/>
    <w:rsid w:val="00D3463A"/>
    <w:rsid w:val="00D35985"/>
    <w:rsid w:val="00D35BC8"/>
    <w:rsid w:val="00D3669C"/>
    <w:rsid w:val="00D37716"/>
    <w:rsid w:val="00D402CC"/>
    <w:rsid w:val="00D407E4"/>
    <w:rsid w:val="00D409EB"/>
    <w:rsid w:val="00D40A74"/>
    <w:rsid w:val="00D40CC2"/>
    <w:rsid w:val="00D40D70"/>
    <w:rsid w:val="00D41724"/>
    <w:rsid w:val="00D42208"/>
    <w:rsid w:val="00D425AF"/>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3E5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6A9"/>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A68"/>
    <w:rsid w:val="00E13E43"/>
    <w:rsid w:val="00E13EED"/>
    <w:rsid w:val="00E14DEA"/>
    <w:rsid w:val="00E14E35"/>
    <w:rsid w:val="00E152A2"/>
    <w:rsid w:val="00E15D51"/>
    <w:rsid w:val="00E16321"/>
    <w:rsid w:val="00E16335"/>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0B1C"/>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35"/>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266"/>
    <w:rsid w:val="00E83330"/>
    <w:rsid w:val="00E8338B"/>
    <w:rsid w:val="00E8384D"/>
    <w:rsid w:val="00E83DF9"/>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1FB4"/>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23E"/>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38CE"/>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C79"/>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88B"/>
    <w:rsid w:val="00F53AB5"/>
    <w:rsid w:val="00F53F40"/>
    <w:rsid w:val="00F542CE"/>
    <w:rsid w:val="00F549BC"/>
    <w:rsid w:val="00F54A26"/>
    <w:rsid w:val="00F555C1"/>
    <w:rsid w:val="00F555F1"/>
    <w:rsid w:val="00F55F94"/>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9A7"/>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B2B"/>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26E123CB"/>
    <w:rsid w:val="278B45EA"/>
    <w:rsid w:val="2931B189"/>
    <w:rsid w:val="2E3DE284"/>
    <w:rsid w:val="3FD5417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839F9552-D2DF-490D-8078-249D9725D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 w:type="character" w:customStyle="1" w:styleId="normaltextrun">
    <w:name w:val="normaltextrun"/>
    <w:basedOn w:val="DefaultParagraphFont"/>
    <w:rsid w:val="007C72A3"/>
  </w:style>
  <w:style w:type="character" w:customStyle="1" w:styleId="eop">
    <w:name w:val="eop"/>
    <w:basedOn w:val="DefaultParagraphFont"/>
    <w:rsid w:val="007C72A3"/>
  </w:style>
  <w:style w:type="paragraph" w:customStyle="1" w:styleId="paragraph">
    <w:name w:val="paragraph"/>
    <w:basedOn w:val="Normal"/>
    <w:rsid w:val="00136A6C"/>
    <w:pPr>
      <w:spacing w:before="100" w:beforeAutospacing="1" w:after="100" w:afterAutospacing="1" w:line="240" w:lineRule="auto"/>
    </w:pPr>
    <w:rPr>
      <w:rFonts w:ascii="Times New Roman" w:hAnsi="Times New Roman"/>
      <w:sz w:val="24"/>
      <w:szCs w:val="24"/>
      <w:lang w:eastAsia="en-GB"/>
    </w:rPr>
  </w:style>
  <w:style w:type="paragraph" w:customStyle="1" w:styleId="Pa1">
    <w:name w:val="Pa1"/>
    <w:basedOn w:val="Normal"/>
    <w:next w:val="Normal"/>
    <w:uiPriority w:val="99"/>
    <w:rsid w:val="000372E1"/>
    <w:pPr>
      <w:autoSpaceDE w:val="0"/>
      <w:autoSpaceDN w:val="0"/>
      <w:adjustRightInd w:val="0"/>
      <w:spacing w:before="0" w:after="0" w:line="241" w:lineRule="atLeast"/>
    </w:pPr>
    <w:rPr>
      <w:rFonts w:ascii="VIC" w:hAnsi="VIC" w:cs="Arial"/>
      <w:color w:val="232222" w:themeColor="text1"/>
      <w:sz w:val="24"/>
      <w:szCs w:val="24"/>
      <w:lang w:val="en-GB"/>
    </w:rPr>
  </w:style>
  <w:style w:type="paragraph" w:customStyle="1" w:styleId="Instructions">
    <w:name w:val="Instructions"/>
    <w:locked/>
    <w:rsid w:val="00C77C6E"/>
    <w:pPr>
      <w:spacing w:before="240" w:after="160"/>
    </w:pPr>
    <w:rPr>
      <w:rFonts w:ascii="Verdana" w:hAnsi="Verdana"/>
      <w:color w:val="0000FF"/>
      <w:szCs w:val="24"/>
    </w:rPr>
  </w:style>
  <w:style w:type="character" w:customStyle="1" w:styleId="scxw143340787">
    <w:name w:val="scxw143340787"/>
    <w:basedOn w:val="DefaultParagraphFont"/>
    <w:rsid w:val="00C77C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image" Target="media/image4.svg"/><Relationship Id="rId26" Type="http://schemas.openxmlformats.org/officeDocument/2006/relationships/hyperlink" Target="file:///C:/Users/fionadurante/Downloads/deeca.vic.gov.au" TargetMode="External"/><Relationship Id="rId39" Type="http://schemas.openxmlformats.org/officeDocument/2006/relationships/header" Target="header4.xml"/><Relationship Id="rId21" Type="http://schemas.openxmlformats.org/officeDocument/2006/relationships/image" Target="media/image7.png"/><Relationship Id="rId34" Type="http://schemas.openxmlformats.org/officeDocument/2006/relationships/hyperlink" Target="mailto:kate.lawler@deeca.vic.gov.au" TargetMode="External"/><Relationship Id="rId42"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image" Target="media/image6.png"/><Relationship Id="rId29" Type="http://schemas.openxmlformats.org/officeDocument/2006/relationships/header" Target="header2.xm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10.png"/><Relationship Id="rId32" Type="http://schemas.openxmlformats.org/officeDocument/2006/relationships/header" Target="header3.xml"/><Relationship Id="rId37" Type="http://schemas.openxmlformats.org/officeDocument/2006/relationships/hyperlink" Target="mailto:aboriginal.employment@deeca.vic.gov.au"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header" Target="header1.xml"/><Relationship Id="rId36" Type="http://schemas.openxmlformats.org/officeDocument/2006/relationships/hyperlink" Target="https://careers.vic.gov.au/victorian-public-sector/public-sector-values-integrity" TargetMode="External"/><Relationship Id="rId10" Type="http://schemas.openxmlformats.org/officeDocument/2006/relationships/styles" Target="styles.xml"/><Relationship Id="rId19" Type="http://schemas.openxmlformats.org/officeDocument/2006/relationships/image" Target="media/image5.png"/><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image" Target="media/image8.png"/><Relationship Id="rId27" Type="http://schemas.openxmlformats.org/officeDocument/2006/relationships/hyperlink" Target="file:///C:/Users/fionadurante/Downloads/deeca.vic.gov.au" TargetMode="External"/><Relationship Id="rId30" Type="http://schemas.openxmlformats.org/officeDocument/2006/relationships/footer" Target="footer1.xml"/><Relationship Id="rId35" Type="http://schemas.openxmlformats.org/officeDocument/2006/relationships/hyperlink" Target="http://www.deeca.vic.gov.au" TargetMode="Externa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footer" Target="footer3.xml"/><Relationship Id="rId38" Type="http://schemas.openxmlformats.org/officeDocument/2006/relationships/hyperlink" Target="mailto:customer.service@deeca.vic.gov.a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9A2B5F97CE4E67B8785384B3B11C92"/>
        <w:category>
          <w:name w:val="General"/>
          <w:gallery w:val="placeholder"/>
        </w:category>
        <w:types>
          <w:type w:val="bbPlcHdr"/>
        </w:types>
        <w:behaviors>
          <w:behavior w:val="content"/>
        </w:behaviors>
        <w:guid w:val="{32BF07D5-B1CE-4369-A580-014D03A6ECC6}"/>
      </w:docPartPr>
      <w:docPartBody>
        <w:p w:rsidR="00D83E5E" w:rsidRDefault="00D83E5E">
          <w:pPr>
            <w:pStyle w:val="909A2B5F97CE4E67B8785384B3B11C92"/>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VIC">
    <w:panose1 w:val="00000500000000000000"/>
    <w:charset w:val="00"/>
    <w:family w:val="auto"/>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Microsoft JhengHei">
    <w:panose1 w:val="020B0604030504040204"/>
    <w:charset w:val="88"/>
    <w:family w:val="swiss"/>
    <w:pitch w:val="variable"/>
    <w:sig w:usb0="000002A7" w:usb1="28CF4400" w:usb2="00000016" w:usb3="00000000" w:csb0="00100009"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5E"/>
    <w:rsid w:val="00171317"/>
    <w:rsid w:val="002D2B87"/>
    <w:rsid w:val="003B54DD"/>
    <w:rsid w:val="0053331B"/>
    <w:rsid w:val="00700A42"/>
    <w:rsid w:val="007E24EF"/>
    <w:rsid w:val="00802537"/>
    <w:rsid w:val="0087271A"/>
    <w:rsid w:val="008B4813"/>
    <w:rsid w:val="009D6130"/>
    <w:rsid w:val="00A16665"/>
    <w:rsid w:val="00B00349"/>
    <w:rsid w:val="00C66757"/>
    <w:rsid w:val="00CA5F9D"/>
    <w:rsid w:val="00D83E5E"/>
    <w:rsid w:val="00E8326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auto"/>
      <w:bdr w:val="none" w:sz="0" w:space="0" w:color="auto"/>
      <w:shd w:val="clear" w:color="auto" w:fill="FFFF00"/>
    </w:rPr>
  </w:style>
  <w:style w:type="paragraph" w:customStyle="1" w:styleId="909A2B5F97CE4E67B8785384B3B11C92">
    <w:name w:val="909A2B5F97CE4E67B8785384B3B11C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264</Value>
      <Value>263</Value>
      <Value>7</Value>
      <Value>6</Value>
      <Value>5</Value>
      <Value>4</Value>
      <Value>3</Value>
      <Value>2</Value>
      <Value>1</Value>
    </TaxCatchAll>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_dlc_DocId xmlns="a5f32de4-e402-4188-b034-e71ca7d22e54">DOCID404-226665447-639</_dlc_DocId>
    <_dlc_DocIdUrl xmlns="a5f32de4-e402-4188-b034-e71ca7d22e54">
      <Url>https://delwpvicgovau.sharepoint.com/sites/ecm_404/_layouts/15/DocIdRedir.aspx?ID=DOCID404-226665447-639</Url>
      <Description>DOCID404-226665447-639</Description>
    </_dlc_DocIdUrl>
    <Language xmlns="http://schemas.microsoft.com/sharepoint/v3">English</Language>
    <ece32f50ba964e1fbf627a9d83fe6c01 xmlns="9fd47c19-1c4a-4d7d-b342-c10cef269344">
      <Terms xmlns="http://schemas.microsoft.com/office/infopath/2007/PartnerControls">
        <TermInfo xmlns="http://schemas.microsoft.com/office/infopath/2007/PartnerControls">
          <TermName xmlns="http://schemas.microsoft.com/office/infopath/2007/PartnerControls">Department of Environment, Land, Water and Planning</TermName>
          <TermId xmlns="http://schemas.microsoft.com/office/infopath/2007/PartnerControls">607a3f87-1228-4cd9-82a5-076aa8776274</TermId>
        </TermInfo>
      </Terms>
    </ece32f50ba964e1fbf627a9d83fe6c01>
    <k1bd994a94c2413797db3bab8f123f6f xmlns="9fd47c19-1c4a-4d7d-b342-c10cef269344">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8270565e-a836-42c0-aa61-1ac7b0ff14aa</TermId>
        </TermInfo>
      </Terms>
    </k1bd994a94c2413797db3bab8f123f6f>
    <d2b562dc3a2549a19b9655fc3540700f xmlns="fc689d65-5f97-4288-b24a-532910c5b606">
      <Terms xmlns="http://schemas.microsoft.com/office/infopath/2007/PartnerControls">
        <TermInfo xmlns="http://schemas.microsoft.com/office/infopath/2007/PartnerControls">
          <TermName xmlns="http://schemas.microsoft.com/office/infopath/2007/PartnerControls">Position Description</TermName>
          <TermId xmlns="http://schemas.microsoft.com/office/infopath/2007/PartnerControls">f4a271c8-c4a0-445e-a7d6-8f49071c7a6f</TermId>
        </TermInfo>
      </Terms>
    </d2b562dc3a2549a19b9655fc3540700f>
    <n771d69a070c4babbf278c67c8a2b859 xmlns="9fd47c19-1c4a-4d7d-b342-c10cef269344">
      <Terms xmlns="http://schemas.microsoft.com/office/infopath/2007/PartnerControls">
        <TermInfo xmlns="http://schemas.microsoft.com/office/infopath/2007/PartnerControls">
          <TermName xmlns="http://schemas.microsoft.com/office/infopath/2007/PartnerControls">People and Culture</TermName>
          <TermId xmlns="http://schemas.microsoft.com/office/infopath/2007/PartnerControls">c4e519e5-2a1a-4634-bbb0-9eb965f1a8c4</TermId>
        </TermInfo>
      </Terms>
    </n771d69a070c4babbf278c67c8a2b859>
    <Reference_x0020_Number xmlns="a5f32de4-e402-4188-b034-e71ca7d22e54" xsi:nil="true"/>
    <mfe9accc5a0b4653a7b513b67ffd122d xmlns="9fd47c19-1c4a-4d7d-b342-c10cef269344">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8270565e-a836-42c0-aa61-1ac7b0ff14aa</TermId>
        </TermInfo>
      </Terms>
    </mfe9accc5a0b4653a7b513b67ffd122d>
    <RoutingRuleDescription xmlns="http://schemas.microsoft.com/sharepoint/v3" xsi:nil="true"/>
    <a25c4e3633654d669cbaa09ae6b70789 xmlns="9fd47c19-1c4a-4d7d-b342-c10cef269344">
      <Terms xmlns="http://schemas.microsoft.com/office/infopath/2007/PartnerControls"/>
    </a25c4e3633654d669cbaa09ae6b70789>
    <ic50d0a05a8e4d9791dac67f8a1e716c xmlns="9fd47c19-1c4a-4d7d-b342-c10cef269344">
      <Terms xmlns="http://schemas.microsoft.com/office/infopath/2007/PartnerControls">
        <TermInfo xmlns="http://schemas.microsoft.com/office/infopath/2007/PartnerControls">
          <TermName xmlns="http://schemas.microsoft.com/office/infopath/2007/PartnerControls">Corporate Services</TermName>
          <TermId xmlns="http://schemas.microsoft.com/office/infopath/2007/PartnerControls">583021de-5b88-4fc0-9d26-f0e13a42b826</TermId>
        </TermInfo>
      </Terms>
    </ic50d0a05a8e4d9791dac67f8a1e716c>
    <ld508a88e6264ce89693af80a72862cb xmlns="9fd47c19-1c4a-4d7d-b342-c10cef269344">
      <Terms xmlns="http://schemas.microsoft.com/office/infopath/2007/PartnerControls">
        <TermInfo xmlns="http://schemas.microsoft.com/office/infopath/2007/PartnerControls">
          <TermName xmlns="http://schemas.microsoft.com/office/infopath/2007/PartnerControls">Position</TermName>
          <TermId xmlns="http://schemas.microsoft.com/office/infopath/2007/PartnerControls">16de83a4-00cc-425c-9076-64fa10ab8ab4</TermId>
        </TermInfo>
      </Terms>
    </ld508a88e6264ce89693af80a72862cb>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Position Description" ma:contentTypeID="0x0101002517F445A0F35E449C98AAD631F2B038010300B1DF8BF56531734FA57AC9711C2386BE" ma:contentTypeVersion="14" ma:contentTypeDescription="" ma:contentTypeScope="" ma:versionID="1484c986a0b4fd1d8fa70b1c2c03daa3">
  <xsd:schema xmlns:xsd="http://www.w3.org/2001/XMLSchema" xmlns:xs="http://www.w3.org/2001/XMLSchema" xmlns:p="http://schemas.microsoft.com/office/2006/metadata/properties" xmlns:ns1="http://schemas.microsoft.com/sharepoint/v3" xmlns:ns2="a5f32de4-e402-4188-b034-e71ca7d22e54" xmlns:ns3="9fd47c19-1c4a-4d7d-b342-c10cef269344" xmlns:ns4="fc689d65-5f97-4288-b24a-532910c5b606" targetNamespace="http://schemas.microsoft.com/office/2006/metadata/properties" ma:root="true" ma:fieldsID="5eeaf19c9cbb4ea06c3e9f5b602d5201" ns1:_="" ns2:_="" ns3:_="" ns4:_="">
    <xsd:import namespace="http://schemas.microsoft.com/sharepoint/v3"/>
    <xsd:import namespace="a5f32de4-e402-4188-b034-e71ca7d22e54"/>
    <xsd:import namespace="9fd47c19-1c4a-4d7d-b342-c10cef269344"/>
    <xsd:import namespace="fc689d65-5f97-4288-b24a-532910c5b606"/>
    <xsd:element name="properties">
      <xsd:complexType>
        <xsd:sequence>
          <xsd:element name="documentManagement">
            <xsd:complexType>
              <xsd:all>
                <xsd:element ref="ns1:RoutingRuleDescription" minOccurs="0"/>
                <xsd:element ref="ns1:Language"/>
                <xsd:element ref="ns2:_dlc_DocIdUrl" minOccurs="0"/>
                <xsd:element ref="ns2:_dlc_DocId" minOccurs="0"/>
                <xsd:element ref="ns3:k1bd994a94c2413797db3bab8f123f6f" minOccurs="0"/>
                <xsd:element ref="ns3:a25c4e3633654d669cbaa09ae6b70789" minOccurs="0"/>
                <xsd:element ref="ns3:mfe9accc5a0b4653a7b513b67ffd122d" minOccurs="0"/>
                <xsd:element ref="ns2:_dlc_DocIdPersistId" minOccurs="0"/>
                <xsd:element ref="ns3:pd01c257034b4e86b1f58279a3bd54c6" minOccurs="0"/>
                <xsd:element ref="ns3:fb3179c379644f499d7166d0c985669b" minOccurs="0"/>
                <xsd:element ref="ns3:TaxCatchAll" minOccurs="0"/>
                <xsd:element ref="ns3:TaxCatchAllLabel" minOccurs="0"/>
                <xsd:element ref="ns3:ece32f50ba964e1fbf627a9d83fe6c01" minOccurs="0"/>
                <xsd:element ref="ns3:ic50d0a05a8e4d9791dac67f8a1e716c" minOccurs="0"/>
                <xsd:element ref="ns3:n771d69a070c4babbf278c67c8a2b859" minOccurs="0"/>
                <xsd:element ref="ns2:Reference_x0020_Number" minOccurs="0"/>
                <xsd:element ref="ns3:ld508a88e6264ce89693af80a72862cb" minOccurs="0"/>
                <xsd:element ref="ns4:d2b562dc3a2549a19b9655fc3540700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internalName="RoutingRuleDescription" ma:readOnly="false">
      <xsd:simpleType>
        <xsd:restriction base="dms:Text">
          <xsd:maxLength value="255"/>
        </xsd:restriction>
      </xsd:simpleType>
    </xsd:element>
    <xsd:element name="Language" ma:index="11" ma:displayName="Language" ma:default="English"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dexed="true" ma:internalName="_dlc_DocId" ma:readOnly="true">
      <xsd:simpleType>
        <xsd:restriction base="dms:Text"/>
      </xsd:simpleType>
    </xsd:element>
    <xsd:element name="_dlc_DocIdPersistId" ma:index="19" nillable="true" ma:displayName="Persist ID" ma:description="Keep ID on add." ma:hidden="true" ma:internalName="_dlc_DocIdPersistId" ma:readOnly="true">
      <xsd:simpleType>
        <xsd:restriction base="dms:Boolean"/>
      </xsd:simpleType>
    </xsd:element>
    <xsd:element name="Reference_x0020_Number" ma:index="31" nillable="true" ma:displayName="Reference Number" ma:internalName="Reference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k1bd994a94c2413797db3bab8f123f6f" ma:index="14" nillable="true" ma:taxonomy="true" ma:internalName="k1bd994a94c2413797db3bab8f123f6f" ma:taxonomyFieldName="Section" ma:displayName="Section" ma:default="" ma:fieldId="{41bd994a-94c2-4137-97db-3bab8f123f6f}" ma:sspId="797aeec6-0273-40f2-ab3e-beee73212332" ma:termSetId="7ed103ff-4fe0-4197-8cbd-8afd7af5c093" ma:anchorId="00000000-0000-0000-0000-000000000000" ma:open="false" ma:isKeyword="false">
      <xsd:complexType>
        <xsd:sequence>
          <xsd:element ref="pc:Terms" minOccurs="0" maxOccurs="1"/>
        </xsd:sequence>
      </xsd:complexType>
    </xsd:element>
    <xsd:element name="a25c4e3633654d669cbaa09ae6b70789" ma:index="16" nillable="true" ma:taxonomy="true" ma:internalName="a25c4e3633654d669cbaa09ae6b70789" ma:taxonomyFieldName="Sub_x002d_Section" ma:displayName="Sub-Section" ma:default="" ma:fieldId="{a25c4e36-3365-4d66-9cba-a09ae6b70789}" ma:sspId="797aeec6-0273-40f2-ab3e-beee73212332" ma:termSetId="52866136-d969-4b31-8d96-2f1d875187a1" ma:anchorId="00000000-0000-0000-0000-000000000000" ma:open="false" ma:isKeyword="false">
      <xsd:complexType>
        <xsd:sequence>
          <xsd:element ref="pc:Terms" minOccurs="0" maxOccurs="1"/>
        </xsd:sequence>
      </xsd:complexType>
    </xsd:element>
    <xsd:element name="mfe9accc5a0b4653a7b513b67ffd122d" ma:index="18" ma:taxonomy="true" ma:internalName="mfe9accc5a0b4653a7b513b67ffd122d" ma:taxonomyFieldName="Branch" ma:displayName="Branch" ma:default="17;#Workplace Services|1bc6e4d9-dc3a-4ec2-a865-0f24849eda12" ma:fieldId="{6fe9accc-5a0b-4653-a7b5-13b67ffd122d}" ma:sspId="797aeec6-0273-40f2-ab3e-beee73212332" ma:termSetId="2966b9b6-b7ea-4bfd-a4f9-f27ab5012f44" ma:anchorId="00000000-0000-0000-0000-000000000000" ma:open="false" ma:isKeyword="false">
      <xsd:complexType>
        <xsd:sequence>
          <xsd:element ref="pc:Terms" minOccurs="0" maxOccurs="1"/>
        </xsd:sequence>
      </xsd:complexType>
    </xsd:element>
    <xsd:element name="pd01c257034b4e86b1f58279a3bd54c6" ma:index="20" ma:taxonomy="true" ma:internalName="pd01c257034b4e86b1f58279a3bd54c6" ma:taxonomyFieldName="Security_x0020_Classification" ma:displayName="Security Classification" ma:default="3;#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fb3179c379644f499d7166d0c985669b" ma:index="21" ma:taxonomy="true" ma:internalName="fb3179c379644f499d7166d0c985669b" ma:taxonomyFieldName="Dissemination_x0020_Limiting_x0020_Marker" ma:displayName="Dissemination Limiting Marker"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71c05e2f-aa46-4547-a4a8-b30a8c417291}" ma:internalName="TaxCatchAll" ma:showField="CatchAllData" ma:web="f376d7c9-533a-484c-bf10-d99082a350ef">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71c05e2f-aa46-4547-a4a8-b30a8c417291}" ma:internalName="TaxCatchAllLabel" ma:readOnly="true" ma:showField="CatchAllDataLabel" ma:web="f376d7c9-533a-484c-bf10-d99082a350ef">
      <xsd:complexType>
        <xsd:complexContent>
          <xsd:extension base="dms:MultiChoiceLookup">
            <xsd:sequence>
              <xsd:element name="Value" type="dms:Lookup" maxOccurs="unbounded" minOccurs="0" nillable="true"/>
            </xsd:sequence>
          </xsd:extension>
        </xsd:complexContent>
      </xsd:complexType>
    </xsd:element>
    <xsd:element name="ece32f50ba964e1fbf627a9d83fe6c01" ma:index="25" ma:taxonomy="true" ma:internalName="ece32f50ba964e1fbf627a9d83fe6c01" ma:taxonomyFieldName="Agency" ma:displayName="Agency" ma:default="1;#Department of Environment, Land, Water and Planning|607a3f87-1228-4cd9-82a5-076aa8776274" ma:fieldId="{ece32f50-ba96-4e1f-bf62-7a9d83fe6c01}" ma:sspId="797aeec6-0273-40f2-ab3e-beee73212332" ma:termSetId="8802f075-2b41-4f09-b612-1b6d41c66981" ma:anchorId="00000000-0000-0000-0000-000000000000" ma:open="false" ma:isKeyword="false">
      <xsd:complexType>
        <xsd:sequence>
          <xsd:element ref="pc:Terms" minOccurs="0" maxOccurs="1"/>
        </xsd:sequence>
      </xsd:complexType>
    </xsd:element>
    <xsd:element name="ic50d0a05a8e4d9791dac67f8a1e716c" ma:index="27" ma:taxonomy="true" ma:internalName="ic50d0a05a8e4d9791dac67f8a1e716c" ma:taxonomyFieldName="Group1" ma:displayName="Group" ma:default="6;#Corporate Services|583021de-5b88-4fc0-9d26-f0e13a42b826" ma:fieldId="{2c50d0a0-5a8e-4d97-91da-c67f8a1e716c}" ma:sspId="797aeec6-0273-40f2-ab3e-beee73212332" ma:termSetId="4ea60e42-aaf2-4d08-ba07-c252f1e94b4c" ma:anchorId="00000000-0000-0000-0000-000000000000" ma:open="false" ma:isKeyword="false">
      <xsd:complexType>
        <xsd:sequence>
          <xsd:element ref="pc:Terms" minOccurs="0" maxOccurs="1"/>
        </xsd:sequence>
      </xsd:complexType>
    </xsd:element>
    <xsd:element name="n771d69a070c4babbf278c67c8a2b859" ma:index="29" ma:taxonomy="true" ma:internalName="n771d69a070c4babbf278c67c8a2b859" ma:taxonomyFieldName="Division" ma:displayName="Division" ma:default="5;#People and Culture|c4e519e5-2a1a-4634-bbb0-9eb965f1a8c4" ma:fieldId="{7771d69a-070c-4bab-bf27-8c67c8a2b859}" ma:sspId="797aeec6-0273-40f2-ab3e-beee73212332" ma:termSetId="0b563327-3fd1-4e33-bf14-c9e227ef5a35" ma:anchorId="00000000-0000-0000-0000-000000000000" ma:open="false" ma:isKeyword="false">
      <xsd:complexType>
        <xsd:sequence>
          <xsd:element ref="pc:Terms" minOccurs="0" maxOccurs="1"/>
        </xsd:sequence>
      </xsd:complexType>
    </xsd:element>
    <xsd:element name="ld508a88e6264ce89693af80a72862cb" ma:index="33" nillable="true" ma:taxonomy="true" ma:internalName="ld508a88e6264ce89693af80a72862cb" ma:taxonomyFieldName="Reference_x0020_Type" ma:displayName="Reference Type" ma:default="" ma:fieldId="{5d508a88-e626-4ce8-9693-af80a72862cb}" ma:sspId="797aeec6-0273-40f2-ab3e-beee73212332" ma:termSetId="11043c92-3a71-4a36-852c-b5b476b049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c689d65-5f97-4288-b24a-532910c5b606" elementFormDefault="qualified">
    <xsd:import namespace="http://schemas.microsoft.com/office/2006/documentManagement/types"/>
    <xsd:import namespace="http://schemas.microsoft.com/office/infopath/2007/PartnerControls"/>
    <xsd:element name="d2b562dc3a2549a19b9655fc3540700f" ma:index="34" nillable="true" ma:taxonomy="true" ma:internalName="d2b562dc3a2549a19b9655fc3540700f" ma:taxonomyFieldName="Position_x0020_Type" ma:displayName="Position Type" ma:default="" ma:fieldId="{d2b562dc-3a25-49a1-9b96-55fc3540700f}" ma:sspId="797aeec6-0273-40f2-ab3e-beee73212332" ma:termSetId="a1899f6a-fc1d-4cf0-b0a3-1d2449723047"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True</openByDefault>
  <xsnScope>/sites/contentTypeHub</xsnScope>
</customXsn>
</file>

<file path=customXml/item7.xml><?xml version="1.0" encoding="utf-8"?>
<?mso-contentType ?>
<SharedContentType xmlns="Microsoft.SharePoint.Taxonomy.ContentTypeSync" SourceId="797aeec6-0273-40f2-ab3e-beee73212332" ContentTypeId="0x0101002517F445A0F35E449C98AAD631F2B0380103" PreviousValue="false"/>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a5f32de4-e402-4188-b034-e71ca7d22e54"/>
    <ds:schemaRef ds:uri="http://schemas.microsoft.com/sharepoint/v3"/>
    <ds:schemaRef ds:uri="fc689d65-5f97-4288-b24a-532910c5b606"/>
  </ds:schemaRefs>
</ds:datastoreItem>
</file>

<file path=customXml/itemProps3.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4.xml><?xml version="1.0" encoding="utf-8"?>
<ds:datastoreItem xmlns:ds="http://schemas.openxmlformats.org/officeDocument/2006/customXml" ds:itemID="{45EDF647-3253-460D-9F17-59CAC4E86B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32de4-e402-4188-b034-e71ca7d22e54"/>
    <ds:schemaRef ds:uri="9fd47c19-1c4a-4d7d-b342-c10cef269344"/>
    <ds:schemaRef ds:uri="fc689d65-5f97-4288-b24a-532910c5b6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BDCC93E-FA3B-42E4-A135-444AF93FC2B1}">
  <ds:schemaRefs>
    <ds:schemaRef ds:uri="http://schemas.microsoft.com/sharepoint/events"/>
  </ds:schemaRefs>
</ds:datastoreItem>
</file>

<file path=customXml/itemProps6.xml><?xml version="1.0" encoding="utf-8"?>
<ds:datastoreItem xmlns:ds="http://schemas.openxmlformats.org/officeDocument/2006/customXml" ds:itemID="{72A436FF-793A-47A4-AB58-AF1BAFA60084}">
  <ds:schemaRefs>
    <ds:schemaRef ds:uri="http://schemas.microsoft.com/office/2006/metadata/customXsn"/>
  </ds:schemaRefs>
</ds:datastoreItem>
</file>

<file path=customXml/itemProps7.xml><?xml version="1.0" encoding="utf-8"?>
<ds:datastoreItem xmlns:ds="http://schemas.openxmlformats.org/officeDocument/2006/customXml" ds:itemID="{550F25E2-CDEA-4741-BDCF-8B36E43F7A16}">
  <ds:schemaRefs>
    <ds:schemaRef ds:uri="Microsoft.SharePoint.Taxonomy.ContentTypeSync"/>
  </ds:schemaRefs>
</ds:datastoreItem>
</file>

<file path=customXml/itemProps8.xml><?xml version="1.0" encoding="utf-8"?>
<ds:datastoreItem xmlns:ds="http://schemas.openxmlformats.org/officeDocument/2006/customXml" ds:itemID="{EE914417-542E-4BF3-ADA8-0AB15998CB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1757</Words>
  <Characters>10017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Senior Advisor Employee Relations, Safety and Wellbeing</vt:lpstr>
    </vt:vector>
  </TitlesOfParts>
  <Company/>
  <LinksUpToDate>false</LinksUpToDate>
  <CharactersWithSpaces>11751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Advisor Employee Relations, Safety and Wellbeing</dc:title>
  <dc:subject>Position Description</dc:subject>
  <dc:creator>Fiona</dc:creator>
  <cp:keywords/>
  <dc:description/>
  <cp:lastModifiedBy>Kim Newman (DEECA)</cp:lastModifiedBy>
  <cp:revision>5</cp:revision>
  <cp:lastPrinted>2022-06-17T02:14:00Z</cp:lastPrinted>
  <dcterms:created xsi:type="dcterms:W3CDTF">2026-06-10T03:45:00Z</dcterms:created>
  <dcterms:modified xsi:type="dcterms:W3CDTF">2026-06-18T01:48:00Z</dcterms:modified>
  <cp:category>Subtitle goes here</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0x0101002517F445A0F35E449C98AAD631F2B038010300B1DF8BF56531734FA57AC9711C2386BE</vt:lpwstr>
  </property>
  <property fmtid="{D5CDD505-2E9C-101B-9397-08002B2CF9AE}" pid="5" name="MediaServiceImageTags">
    <vt:lpwstr/>
  </property>
  <property fmtid="{D5CDD505-2E9C-101B-9397-08002B2CF9AE}" pid="6" name="_dlc_DocIdItemGuid">
    <vt:lpwstr>1cc31fb5-0064-4410-b5c4-7f8f2b1b017e</vt:lpwstr>
  </property>
  <property fmtid="{D5CDD505-2E9C-101B-9397-08002B2CF9AE}" pid="7" name="Dissemination Limiting Marker">
    <vt:lpwstr>2;#FOUO|955eb6fc-b35a-4808-8aa5-31e514fa3f26</vt:lpwstr>
  </property>
  <property fmtid="{D5CDD505-2E9C-101B-9397-08002B2CF9AE}" pid="8" name="Security Classification">
    <vt:lpwstr>3;#Unclassified|7fa379f4-4aba-4692-ab80-7d39d3a23cf4</vt:lpwstr>
  </property>
  <property fmtid="{D5CDD505-2E9C-101B-9397-08002B2CF9AE}" pid="9" name="g91c59fb10974fa1a03160ad8386f0f4">
    <vt:lpwstr/>
  </property>
  <property fmtid="{D5CDD505-2E9C-101B-9397-08002B2CF9AE}" pid="10" name="Records Class Team Admin">
    <vt:lpwstr>39;#HR|2a009282-884e-4acc-8df1-5ab901443665</vt:lpwstr>
  </property>
  <property fmtid="{D5CDD505-2E9C-101B-9397-08002B2CF9AE}" pid="11" name="Department Document Type">
    <vt:lpwstr/>
  </property>
  <property fmtid="{D5CDD505-2E9C-101B-9397-08002B2CF9AE}" pid="12" name="Record_x0020_Purpose">
    <vt:lpwstr/>
  </property>
  <property fmtid="{D5CDD505-2E9C-101B-9397-08002B2CF9AE}" pid="13" name="Record Purpose">
    <vt:lpwstr/>
  </property>
  <property fmtid="{D5CDD505-2E9C-101B-9397-08002B2CF9AE}" pid="14" name="AdaRegion">
    <vt:lpwstr/>
  </property>
  <property fmtid="{D5CDD505-2E9C-101B-9397-08002B2CF9AE}" pid="15" name="AdaAskAdaKeyword">
    <vt:lpwstr>91;#Recruiting someone to your team|f7744592-b315-4d8e-a76c-334f2b802bf1;#164;#Grade review|f7ad65ac-03ab-486a-9d79-d2a18ebc3522;#138;#Student interns|64cffe4a-5ed8-4613-901d-4715e00cad1e;#180;#Expression of interest to fill a vacancy|6d398fea-abd8-4137-b21d-f2907c9c9cc9</vt:lpwstr>
  </property>
  <property fmtid="{D5CDD505-2E9C-101B-9397-08002B2CF9AE}" pid="16" name="Sub-Section">
    <vt:lpwstr/>
  </property>
  <property fmtid="{D5CDD505-2E9C-101B-9397-08002B2CF9AE}" pid="17" name="Agency">
    <vt:lpwstr>1;#Department of Environment, Land, Water and Planning|607a3f87-1228-4cd9-82a5-076aa8776274</vt:lpwstr>
  </property>
  <property fmtid="{D5CDD505-2E9C-101B-9397-08002B2CF9AE}" pid="18" name="Branch">
    <vt:lpwstr>4;#All|8270565e-a836-42c0-aa61-1ac7b0ff14aa</vt:lpwstr>
  </property>
  <property fmtid="{D5CDD505-2E9C-101B-9397-08002B2CF9AE}" pid="19" name="o85941e134754762b9719660a258a6e6">
    <vt:lpwstr/>
  </property>
  <property fmtid="{D5CDD505-2E9C-101B-9397-08002B2CF9AE}" pid="20" name="xTOCTable">
    <vt:lpwstr>H</vt:lpwstr>
  </property>
  <property fmtid="{D5CDD505-2E9C-101B-9397-08002B2CF9AE}" pid="21" name="xHeadingsNumbered">
    <vt:lpwstr>0</vt:lpwstr>
  </property>
  <property fmtid="{D5CDD505-2E9C-101B-9397-08002B2CF9AE}" pid="22" name="Copyright Licence Name">
    <vt:lpwstr/>
  </property>
  <property fmtid="{D5CDD505-2E9C-101B-9397-08002B2CF9AE}" pid="23" name="Resource type">
    <vt:lpwstr/>
  </property>
  <property fmtid="{D5CDD505-2E9C-101B-9397-08002B2CF9AE}" pid="24" name="xSubtitle">
    <vt:lpwstr>Subtitle</vt:lpwstr>
  </property>
  <property fmtid="{D5CDD505-2E9C-101B-9397-08002B2CF9AE}" pid="25" name="xCR">
    <vt:lpwstr>Heading</vt:lpwstr>
  </property>
  <property fmtid="{D5CDD505-2E9C-101B-9397-08002B2CF9AE}" pid="26" name="xDoctype">
    <vt:lpwstr/>
  </property>
  <property fmtid="{D5CDD505-2E9C-101B-9397-08002B2CF9AE}" pid="27" name="df723ab3fe1c4eb7a0b151674e7ac40d">
    <vt:lpwstr/>
  </property>
  <property fmtid="{D5CDD505-2E9C-101B-9397-08002B2CF9AE}" pid="28" name="Division">
    <vt:lpwstr>5;#People and Culture|c4e519e5-2a1a-4634-bbb0-9eb965f1a8c4</vt:lpwstr>
  </property>
  <property fmtid="{D5CDD505-2E9C-101B-9397-08002B2CF9AE}" pid="29" name="xTOCApp">
    <vt:lpwstr>H</vt:lpwstr>
  </property>
  <property fmtid="{D5CDD505-2E9C-101B-9397-08002B2CF9AE}" pid="30" name="xDate">
    <vt:lpwstr/>
  </property>
  <property fmtid="{D5CDD505-2E9C-101B-9397-08002B2CF9AE}" pid="31" name="xTOCH2">
    <vt:lpwstr>Y</vt:lpwstr>
  </property>
  <property fmtid="{D5CDD505-2E9C-101B-9397-08002B2CF9AE}" pid="32" name="AuthorIds_UIVersion_9216">
    <vt:lpwstr>1110</vt:lpwstr>
  </property>
  <property fmtid="{D5CDD505-2E9C-101B-9397-08002B2CF9AE}" pid="33" name="ld508a88e6264ce89693af80a72862cb">
    <vt:lpwstr/>
  </property>
  <property fmtid="{D5CDD505-2E9C-101B-9397-08002B2CF9AE}" pid="34" name="Category">
    <vt:lpwstr/>
  </property>
  <property fmtid="{D5CDD505-2E9C-101B-9397-08002B2CF9AE}" pid="35" name="AdaOwningGroup">
    <vt:lpwstr>18;#People and Culture|4fe8dd26-179b-41a1-8a74-1f09d81ad67a</vt:lpwstr>
  </property>
  <property fmtid="{D5CDD505-2E9C-101B-9397-08002B2CF9AE}" pid="36" name="xTitle">
    <vt:lpwstr>Title</vt:lpwstr>
  </property>
  <property fmtid="{D5CDD505-2E9C-101B-9397-08002B2CF9AE}" pid="37" name="xTOCFigure">
    <vt:lpwstr>H</vt:lpwstr>
  </property>
  <property fmtid="{D5CDD505-2E9C-101B-9397-08002B2CF9AE}" pid="38" name="xTOCH3">
    <vt:lpwstr>Y</vt:lpwstr>
  </property>
  <property fmtid="{D5CDD505-2E9C-101B-9397-08002B2CF9AE}" pid="39" name="xStatus">
    <vt:lpwstr/>
  </property>
  <property fmtid="{D5CDD505-2E9C-101B-9397-08002B2CF9AE}" pid="40" name="Reference Type">
    <vt:lpwstr>263;#Position|16de83a4-00cc-425c-9076-64fa10ab8ab4</vt:lpwstr>
  </property>
  <property fmtid="{D5CDD505-2E9C-101B-9397-08002B2CF9AE}" pid="41" name="Copyright License Type">
    <vt:lpwstr/>
  </property>
  <property fmtid="{D5CDD505-2E9C-101B-9397-08002B2CF9AE}" pid="42" name="xAppendixName">
    <vt:lpwstr>Appendix</vt:lpwstr>
  </property>
  <property fmtid="{D5CDD505-2E9C-101B-9397-08002B2CF9AE}" pid="43" name="Capability">
    <vt:lpwstr/>
  </property>
  <property fmtid="{D5CDD505-2E9C-101B-9397-08002B2CF9AE}" pid="44" name="xTOCH4">
    <vt:lpwstr>N</vt:lpwstr>
  </property>
  <property fmtid="{D5CDD505-2E9C-101B-9397-08002B2CF9AE}" pid="45" name="Group1">
    <vt:lpwstr>6;#Corporate Services|583021de-5b88-4fc0-9d26-f0e13a42b826</vt:lpwstr>
  </property>
  <property fmtid="{D5CDD505-2E9C-101B-9397-08002B2CF9AE}" pid="46" name="Section">
    <vt:lpwstr>7;#All|8270565e-a836-42c0-aa61-1ac7b0ff14aa</vt:lpwstr>
  </property>
  <property fmtid="{D5CDD505-2E9C-101B-9397-08002B2CF9AE}" pid="47" name="Order">
    <vt:r8>206500</vt:r8>
  </property>
  <property fmtid="{D5CDD505-2E9C-101B-9397-08002B2CF9AE}" pid="48" name="Records Class Project">
    <vt:lpwstr>222;#Correspondence|b8e633d4-80e2-4021-a53e-b0cb8d7cf0a4</vt:lpwstr>
  </property>
  <property fmtid="{D5CDD505-2E9C-101B-9397-08002B2CF9AE}" pid="49" name="Position Type">
    <vt:lpwstr>264;#Position Description|f4a271c8-c4a0-445e-a7d6-8f49071c7a6f</vt:lpwstr>
  </property>
  <property fmtid="{D5CDD505-2E9C-101B-9397-08002B2CF9AE}" pid="50" name="SharedWithUsers">
    <vt:lpwstr>8121;#Brendan B McKenzie (DEECA);#731;#Jasmine N Filmer (DEECA);#7161;#Bryan A Welch (DEECA);#12334;#Carolyn Vark (DEECA)</vt:lpwstr>
  </property>
  <property fmtid="{D5CDD505-2E9C-101B-9397-08002B2CF9AE}" pid="51" name="_docset_NoMedatataSyncRequired">
    <vt:lpwstr>False</vt:lpwstr>
  </property>
  <property fmtid="{D5CDD505-2E9C-101B-9397-08002B2CF9AE}" pid="52" name="MSIP_Label_4257e2ab-f512-40e2-9c9a-c64247360765_Enabled">
    <vt:lpwstr>true</vt:lpwstr>
  </property>
  <property fmtid="{D5CDD505-2E9C-101B-9397-08002B2CF9AE}" pid="53" name="MSIP_Label_4257e2ab-f512-40e2-9c9a-c64247360765_SetDate">
    <vt:lpwstr>2023-10-03T05:29:19Z</vt:lpwstr>
  </property>
  <property fmtid="{D5CDD505-2E9C-101B-9397-08002B2CF9AE}" pid="54" name="MSIP_Label_4257e2ab-f512-40e2-9c9a-c64247360765_Method">
    <vt:lpwstr>Privileged</vt:lpwstr>
  </property>
  <property fmtid="{D5CDD505-2E9C-101B-9397-08002B2CF9AE}" pid="55" name="MSIP_Label_4257e2ab-f512-40e2-9c9a-c64247360765_Name">
    <vt:lpwstr>OFFICIAL</vt:lpwstr>
  </property>
  <property fmtid="{D5CDD505-2E9C-101B-9397-08002B2CF9AE}" pid="56" name="MSIP_Label_4257e2ab-f512-40e2-9c9a-c64247360765_SiteId">
    <vt:lpwstr>e8bdd6f7-fc18-4e48-a554-7f547927223b</vt:lpwstr>
  </property>
  <property fmtid="{D5CDD505-2E9C-101B-9397-08002B2CF9AE}" pid="57" name="MSIP_Label_4257e2ab-f512-40e2-9c9a-c64247360765_ActionId">
    <vt:lpwstr>1c50c2bf-9c85-4504-9033-5f73b62dcf15</vt:lpwstr>
  </property>
  <property fmtid="{D5CDD505-2E9C-101B-9397-08002B2CF9AE}" pid="58" name="MSIP_Label_4257e2ab-f512-40e2-9c9a-c64247360765_ContentBits">
    <vt:lpwstr>2</vt:lpwstr>
  </property>
  <property fmtid="{D5CDD505-2E9C-101B-9397-08002B2CF9AE}" pid="59" name="Reference_x0020_Type">
    <vt:lpwstr>263;#Position|16de83a4-00cc-425c-9076-64fa10ab8ab4</vt:lpwstr>
  </property>
  <property fmtid="{D5CDD505-2E9C-101B-9397-08002B2CF9AE}" pid="60" name="Position_x0020_Type">
    <vt:lpwstr>264;#Position Description|f4a271c8-c4a0-445e-a7d6-8f49071c7a6f</vt:lpwstr>
  </property>
  <property fmtid="{D5CDD505-2E9C-101B-9397-08002B2CF9AE}" pid="61" name="Sub_x002d_Section">
    <vt:lpwstr/>
  </property>
  <property fmtid="{D5CDD505-2E9C-101B-9397-08002B2CF9AE}" pid="62" name="Security_x0020_Classification">
    <vt:lpwstr>3;#Unclassified|7fa379f4-4aba-4692-ab80-7d39d3a23cf4</vt:lpwstr>
  </property>
  <property fmtid="{D5CDD505-2E9C-101B-9397-08002B2CF9AE}" pid="63" name="Dissemination_x0020_Limiting_x0020_Marker">
    <vt:lpwstr>2;#FOUO|955eb6fc-b35a-4808-8aa5-31e514fa3f26</vt:lpwstr>
  </property>
  <property fmtid="{D5CDD505-2E9C-101B-9397-08002B2CF9AE}" pid="64" name="docLang">
    <vt:lpwstr>en</vt:lpwstr>
  </property>
</Properties>
</file>