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2A185E5"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EA26A8">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243375BD" w:rsidR="00495B3B" w:rsidRPr="00495B3B" w:rsidRDefault="00C84022" w:rsidP="00495B3B">
            <w:pPr>
              <w:spacing w:before="0" w:after="0"/>
              <w:ind w:left="57" w:right="-450"/>
              <w:rPr>
                <w:rFonts w:ascii="Arial" w:hAnsi="Arial" w:cs="Arial"/>
                <w:color w:val="363534"/>
                <w:szCs w:val="22"/>
              </w:rPr>
            </w:pPr>
            <w:r w:rsidRPr="00D01C2E">
              <w:rPr>
                <w:rFonts w:ascii="Arial" w:hAnsi="Arial" w:cs="Arial"/>
                <w:color w:val="363534"/>
                <w:szCs w:val="22"/>
              </w:rPr>
              <w:t>Audit</w:t>
            </w:r>
            <w:r w:rsidR="002E5C97">
              <w:rPr>
                <w:rFonts w:ascii="Arial" w:hAnsi="Arial" w:cs="Arial"/>
                <w:color w:val="363534"/>
                <w:szCs w:val="22"/>
              </w:rPr>
              <w:t xml:space="preserve"> and </w:t>
            </w:r>
            <w:r w:rsidR="00EA051F">
              <w:rPr>
                <w:rFonts w:ascii="Arial" w:hAnsi="Arial" w:cs="Arial"/>
                <w:color w:val="363534"/>
                <w:szCs w:val="22"/>
              </w:rPr>
              <w:t>A</w:t>
            </w:r>
            <w:r w:rsidR="002E5C97">
              <w:rPr>
                <w:rFonts w:ascii="Arial" w:hAnsi="Arial" w:cs="Arial"/>
                <w:color w:val="363534"/>
                <w:szCs w:val="22"/>
              </w:rPr>
              <w:t xml:space="preserve">ssurance </w:t>
            </w:r>
            <w:r w:rsidR="00EA051F">
              <w:rPr>
                <w:rFonts w:ascii="Arial" w:hAnsi="Arial" w:cs="Arial"/>
                <w:color w:val="363534"/>
                <w:szCs w:val="22"/>
              </w:rPr>
              <w:t>O</w:t>
            </w:r>
            <w:r w:rsidRPr="00D01C2E">
              <w:rPr>
                <w:rFonts w:ascii="Arial" w:hAnsi="Arial" w:cs="Arial"/>
                <w:color w:val="363534"/>
                <w:szCs w:val="22"/>
              </w:rPr>
              <w:t>fficer</w:t>
            </w:r>
          </w:p>
        </w:tc>
      </w:tr>
      <w:tr w:rsidR="00495B3B" w:rsidRPr="00495B3B" w14:paraId="5F8F815C" w14:textId="77777777" w:rsidTr="00EA26A8">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5F44BE6B" w:rsidR="00495B3B" w:rsidRPr="00495B3B" w:rsidRDefault="00C84022" w:rsidP="00495B3B">
            <w:pPr>
              <w:spacing w:before="0" w:after="0"/>
              <w:ind w:left="57" w:right="-450"/>
              <w:rPr>
                <w:rFonts w:ascii="Arial" w:hAnsi="Arial" w:cs="Arial"/>
                <w:color w:val="363534"/>
                <w:szCs w:val="22"/>
              </w:rPr>
            </w:pPr>
            <w:r w:rsidRPr="00D01C2E">
              <w:rPr>
                <w:rFonts w:ascii="Arial" w:hAnsi="Arial" w:cs="Arial"/>
                <w:color w:val="363534"/>
                <w:szCs w:val="22"/>
              </w:rPr>
              <w:t>50940711</w:t>
            </w:r>
          </w:p>
        </w:tc>
      </w:tr>
      <w:tr w:rsidR="00495B3B" w:rsidRPr="00495B3B" w14:paraId="6052E497" w14:textId="77777777" w:rsidTr="00EA26A8">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6D072208" w:rsidR="00495B3B" w:rsidRPr="00495B3B" w:rsidRDefault="00C84022" w:rsidP="00495B3B">
            <w:pPr>
              <w:spacing w:before="0" w:after="0"/>
              <w:ind w:left="57" w:right="-450"/>
              <w:rPr>
                <w:rFonts w:ascii="Arial" w:hAnsi="Arial" w:cs="Arial"/>
                <w:color w:val="363534"/>
                <w:szCs w:val="22"/>
              </w:rPr>
            </w:pPr>
            <w:r w:rsidRPr="00D01C2E">
              <w:rPr>
                <w:rFonts w:ascii="Arial" w:hAnsi="Arial" w:cs="Arial"/>
                <w:color w:val="363534"/>
                <w:szCs w:val="22"/>
              </w:rPr>
              <w:t xml:space="preserve">VPS Grade </w:t>
            </w:r>
            <w:r w:rsidR="002E5C97">
              <w:rPr>
                <w:rFonts w:ascii="Arial" w:hAnsi="Arial" w:cs="Arial"/>
                <w:color w:val="363534"/>
                <w:szCs w:val="22"/>
              </w:rPr>
              <w:t>4</w:t>
            </w:r>
          </w:p>
        </w:tc>
      </w:tr>
      <w:tr w:rsidR="00C84022" w:rsidRPr="00495B3B" w14:paraId="513E600D" w14:textId="77777777" w:rsidTr="00EA26A8">
        <w:trPr>
          <w:trHeight w:val="399"/>
        </w:trPr>
        <w:tc>
          <w:tcPr>
            <w:tcW w:w="2580" w:type="dxa"/>
            <w:tcBorders>
              <w:top w:val="nil"/>
              <w:bottom w:val="nil"/>
              <w:right w:val="nil"/>
            </w:tcBorders>
            <w:vAlign w:val="center"/>
          </w:tcPr>
          <w:p w14:paraId="67184DB8" w14:textId="77777777" w:rsidR="00C84022" w:rsidRPr="00495B3B" w:rsidRDefault="00C84022" w:rsidP="00C84022">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5A022F0E" w:rsidR="00C84022" w:rsidRPr="00495B3B" w:rsidRDefault="00F6094F" w:rsidP="00C84022">
            <w:pPr>
              <w:spacing w:before="0" w:after="0"/>
              <w:ind w:left="57" w:right="-450"/>
              <w:rPr>
                <w:rFonts w:ascii="Arial" w:hAnsi="Arial" w:cs="Arial"/>
                <w:color w:val="363534"/>
                <w:szCs w:val="22"/>
              </w:rPr>
            </w:pPr>
            <w:r w:rsidRPr="00F6094F">
              <w:rPr>
                <w:rFonts w:ascii="Arial" w:hAnsi="Arial" w:cs="Arial"/>
                <w:color w:val="363534"/>
                <w:szCs w:val="22"/>
              </w:rPr>
              <w:t>$100,894 - $114,476 </w:t>
            </w:r>
            <w:r w:rsidR="0026385E">
              <w:rPr>
                <w:rFonts w:ascii="Arial" w:hAnsi="Arial" w:cs="Arial"/>
                <w:color w:val="363534"/>
                <w:szCs w:val="22"/>
              </w:rPr>
              <w:t>plus superannuation</w:t>
            </w:r>
          </w:p>
        </w:tc>
      </w:tr>
      <w:tr w:rsidR="00C84022" w:rsidRPr="00495B3B" w14:paraId="2A722203" w14:textId="77777777" w:rsidTr="00EA26A8">
        <w:trPr>
          <w:trHeight w:val="399"/>
        </w:trPr>
        <w:tc>
          <w:tcPr>
            <w:tcW w:w="2580" w:type="dxa"/>
            <w:tcBorders>
              <w:top w:val="nil"/>
              <w:bottom w:val="nil"/>
              <w:right w:val="nil"/>
            </w:tcBorders>
            <w:vAlign w:val="center"/>
          </w:tcPr>
          <w:p w14:paraId="60F7C270" w14:textId="77777777" w:rsidR="00C84022" w:rsidRPr="00EA26A8" w:rsidRDefault="00C84022" w:rsidP="00C84022">
            <w:pPr>
              <w:spacing w:before="0" w:after="0"/>
              <w:ind w:right="-450"/>
              <w:rPr>
                <w:rFonts w:ascii="Arial" w:hAnsi="Arial" w:cs="Arial"/>
                <w:b/>
                <w:color w:val="363534"/>
                <w:szCs w:val="22"/>
              </w:rPr>
            </w:pPr>
            <w:r w:rsidRPr="00EA26A8">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01744E1A" w:rsidR="00C84022" w:rsidRPr="00EA26A8" w:rsidRDefault="00EA26A8" w:rsidP="00C84022">
            <w:pPr>
              <w:tabs>
                <w:tab w:val="left" w:pos="3529"/>
              </w:tabs>
              <w:spacing w:before="0" w:after="0"/>
              <w:ind w:left="57" w:right="-450"/>
              <w:rPr>
                <w:rFonts w:ascii="Arial" w:hAnsi="Arial" w:cs="Arial"/>
                <w:color w:val="363534"/>
                <w:szCs w:val="22"/>
              </w:rPr>
            </w:pPr>
            <w:r>
              <w:rPr>
                <w:rFonts w:ascii="Arial" w:hAnsi="Arial" w:cs="Arial"/>
                <w:color w:val="363534"/>
                <w:szCs w:val="22"/>
              </w:rPr>
              <w:t>F</w:t>
            </w:r>
            <w:r w:rsidR="00CD09C7" w:rsidRPr="00EA26A8">
              <w:rPr>
                <w:rFonts w:ascii="Arial" w:hAnsi="Arial" w:cs="Arial"/>
                <w:color w:val="363534"/>
                <w:szCs w:val="22"/>
              </w:rPr>
              <w:t xml:space="preserve">ixed term </w:t>
            </w:r>
            <w:r>
              <w:rPr>
                <w:rFonts w:ascii="Arial" w:hAnsi="Arial" w:cs="Arial"/>
                <w:color w:val="363534"/>
                <w:szCs w:val="22"/>
              </w:rPr>
              <w:t>– 1</w:t>
            </w:r>
            <w:r w:rsidR="00743158">
              <w:rPr>
                <w:rFonts w:ascii="Arial" w:hAnsi="Arial" w:cs="Arial"/>
                <w:color w:val="363534"/>
                <w:szCs w:val="22"/>
              </w:rPr>
              <w:t>8</w:t>
            </w:r>
            <w:r>
              <w:rPr>
                <w:rFonts w:ascii="Arial" w:hAnsi="Arial" w:cs="Arial"/>
                <w:color w:val="363534"/>
                <w:szCs w:val="22"/>
              </w:rPr>
              <w:t xml:space="preserve"> months</w:t>
            </w:r>
          </w:p>
        </w:tc>
      </w:tr>
      <w:tr w:rsidR="00C84022" w:rsidRPr="00495B3B" w14:paraId="73E4C712" w14:textId="77777777" w:rsidTr="00EA26A8">
        <w:trPr>
          <w:trHeight w:val="399"/>
        </w:trPr>
        <w:tc>
          <w:tcPr>
            <w:tcW w:w="2580" w:type="dxa"/>
            <w:tcBorders>
              <w:top w:val="nil"/>
              <w:bottom w:val="nil"/>
              <w:right w:val="nil"/>
            </w:tcBorders>
            <w:vAlign w:val="center"/>
          </w:tcPr>
          <w:p w14:paraId="778F959E" w14:textId="77777777" w:rsidR="00C84022" w:rsidRPr="00495B3B" w:rsidRDefault="00C84022" w:rsidP="00C84022">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2373267D" w:rsidR="00C84022" w:rsidRPr="00495B3B" w:rsidRDefault="00C84022" w:rsidP="00C84022">
            <w:pPr>
              <w:spacing w:before="0" w:after="0"/>
              <w:ind w:left="57" w:right="-450"/>
              <w:rPr>
                <w:rFonts w:ascii="Arial" w:hAnsi="Arial" w:cs="Arial"/>
                <w:color w:val="363534"/>
                <w:szCs w:val="22"/>
              </w:rPr>
            </w:pPr>
            <w:r>
              <w:rPr>
                <w:rFonts w:ascii="Arial" w:hAnsi="Arial" w:cs="Arial"/>
                <w:color w:val="363534"/>
                <w:szCs w:val="22"/>
              </w:rPr>
              <w:t>Corporate Services</w:t>
            </w:r>
          </w:p>
        </w:tc>
      </w:tr>
      <w:tr w:rsidR="00C84022" w:rsidRPr="00495B3B" w14:paraId="1EBFF7E6" w14:textId="77777777" w:rsidTr="00EA26A8">
        <w:trPr>
          <w:trHeight w:val="399"/>
        </w:trPr>
        <w:tc>
          <w:tcPr>
            <w:tcW w:w="2580" w:type="dxa"/>
            <w:tcBorders>
              <w:top w:val="nil"/>
              <w:bottom w:val="nil"/>
              <w:right w:val="nil"/>
            </w:tcBorders>
            <w:vAlign w:val="center"/>
          </w:tcPr>
          <w:p w14:paraId="2AB5EF48" w14:textId="77777777" w:rsidR="00C84022" w:rsidRPr="00495B3B" w:rsidRDefault="00C84022" w:rsidP="00C84022">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06B7FB85" w:rsidR="00C84022" w:rsidRPr="00495B3B" w:rsidRDefault="00C84022" w:rsidP="00C84022">
            <w:pPr>
              <w:spacing w:before="0" w:after="0"/>
              <w:ind w:left="57" w:right="-450"/>
              <w:rPr>
                <w:rFonts w:ascii="Arial" w:hAnsi="Arial" w:cs="Arial"/>
                <w:color w:val="363534"/>
                <w:szCs w:val="22"/>
              </w:rPr>
            </w:pPr>
            <w:r>
              <w:rPr>
                <w:rFonts w:ascii="Arial" w:hAnsi="Arial" w:cs="Arial"/>
                <w:color w:val="363534"/>
                <w:szCs w:val="22"/>
              </w:rPr>
              <w:t xml:space="preserve">Strategy and Performance; </w:t>
            </w:r>
            <w:r w:rsidR="00E9416C">
              <w:rPr>
                <w:rFonts w:ascii="Arial" w:hAnsi="Arial" w:cs="Arial"/>
                <w:color w:val="363534"/>
                <w:szCs w:val="22"/>
              </w:rPr>
              <w:t>Risk and Assurance</w:t>
            </w:r>
            <w:r>
              <w:rPr>
                <w:rFonts w:ascii="Arial" w:hAnsi="Arial" w:cs="Arial"/>
                <w:color w:val="363534"/>
                <w:szCs w:val="22"/>
              </w:rPr>
              <w:t xml:space="preserve"> </w:t>
            </w:r>
          </w:p>
        </w:tc>
      </w:tr>
      <w:tr w:rsidR="00C84022" w:rsidRPr="00495B3B" w14:paraId="37A0D7CE" w14:textId="77777777" w:rsidTr="00EA26A8">
        <w:trPr>
          <w:trHeight w:val="399"/>
        </w:trPr>
        <w:tc>
          <w:tcPr>
            <w:tcW w:w="2580" w:type="dxa"/>
            <w:tcBorders>
              <w:top w:val="nil"/>
              <w:bottom w:val="nil"/>
              <w:right w:val="nil"/>
            </w:tcBorders>
            <w:vAlign w:val="center"/>
          </w:tcPr>
          <w:p w14:paraId="4595FCF5" w14:textId="77777777" w:rsidR="00C84022" w:rsidRPr="00495B3B" w:rsidRDefault="00C84022" w:rsidP="00C84022">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4FF0B166" w14:textId="77777777" w:rsidR="00C84022" w:rsidRPr="00495B3B" w:rsidRDefault="00C84022" w:rsidP="00C84022">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5FD26939" w:rsidR="00C84022" w:rsidRPr="00495B3B" w:rsidRDefault="00C84022" w:rsidP="00C84022">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C84022" w:rsidRPr="00495B3B" w14:paraId="4352AE4A" w14:textId="77777777" w:rsidTr="00EA26A8">
        <w:trPr>
          <w:trHeight w:val="399"/>
        </w:trPr>
        <w:tc>
          <w:tcPr>
            <w:tcW w:w="2580" w:type="dxa"/>
            <w:tcBorders>
              <w:top w:val="nil"/>
              <w:bottom w:val="nil"/>
              <w:right w:val="nil"/>
            </w:tcBorders>
            <w:vAlign w:val="center"/>
          </w:tcPr>
          <w:p w14:paraId="3083C225" w14:textId="77777777" w:rsidR="00C84022" w:rsidRPr="00495B3B" w:rsidRDefault="00C84022" w:rsidP="00C84022">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0D0AA869" w:rsidR="00C84022" w:rsidRPr="00495B3B" w:rsidRDefault="00C84022" w:rsidP="00C84022">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Manager Audit and Assurance</w:t>
            </w:r>
            <w:r w:rsidRPr="00495B3B">
              <w:rPr>
                <w:rFonts w:ascii="Arial" w:hAnsi="Arial" w:cs="Arial"/>
                <w:color w:val="363534"/>
                <w:szCs w:val="22"/>
              </w:rPr>
              <w:tab/>
            </w:r>
            <w:r w:rsidRPr="00495B3B">
              <w:rPr>
                <w:rFonts w:ascii="Arial" w:hAnsi="Arial" w:cs="Arial"/>
                <w:color w:val="363534"/>
                <w:szCs w:val="22"/>
              </w:rPr>
              <w:tab/>
            </w:r>
          </w:p>
        </w:tc>
      </w:tr>
      <w:tr w:rsidR="00C84022" w:rsidRPr="00495B3B" w14:paraId="35F6D00F" w14:textId="77777777" w:rsidTr="00EA26A8">
        <w:trPr>
          <w:trHeight w:val="399"/>
        </w:trPr>
        <w:tc>
          <w:tcPr>
            <w:tcW w:w="2580" w:type="dxa"/>
            <w:tcBorders>
              <w:top w:val="nil"/>
              <w:bottom w:val="nil"/>
              <w:right w:val="nil"/>
            </w:tcBorders>
            <w:vAlign w:val="center"/>
          </w:tcPr>
          <w:p w14:paraId="55F53688" w14:textId="77777777" w:rsidR="00C84022" w:rsidRPr="00495B3B" w:rsidRDefault="00C84022" w:rsidP="00C84022">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287BF21E" w:rsidR="00C84022" w:rsidRPr="00495B3B" w:rsidRDefault="00C84022" w:rsidP="00C84022">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w:t>
            </w:r>
            <w:r w:rsidR="00F711C8">
              <w:rPr>
                <w:rFonts w:ascii="Arial" w:hAnsi="Arial" w:cs="Arial"/>
                <w:color w:val="363534"/>
                <w:szCs w:val="22"/>
              </w:rPr>
              <w:t>If yes, how many?</w:t>
            </w:r>
          </w:p>
        </w:tc>
      </w:tr>
      <w:tr w:rsidR="00C84022" w:rsidRPr="00495B3B" w14:paraId="70C7CF88" w14:textId="77777777" w:rsidTr="00EA26A8">
        <w:trPr>
          <w:trHeight w:val="399"/>
        </w:trPr>
        <w:tc>
          <w:tcPr>
            <w:tcW w:w="2580" w:type="dxa"/>
            <w:tcBorders>
              <w:top w:val="nil"/>
              <w:bottom w:val="nil"/>
              <w:right w:val="nil"/>
            </w:tcBorders>
            <w:vAlign w:val="center"/>
          </w:tcPr>
          <w:p w14:paraId="58989FFF" w14:textId="77777777" w:rsidR="00C84022" w:rsidRPr="00495B3B" w:rsidRDefault="00C84022" w:rsidP="00C84022">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3B1153D8" w:rsidR="00C84022" w:rsidRPr="00495B3B" w:rsidRDefault="00C84022" w:rsidP="00C84022">
            <w:pPr>
              <w:spacing w:before="0" w:after="0"/>
              <w:ind w:left="57" w:right="-450"/>
              <w:rPr>
                <w:rFonts w:ascii="Arial" w:hAnsi="Arial" w:cs="Arial"/>
                <w:color w:val="363534"/>
                <w:szCs w:val="22"/>
              </w:rPr>
            </w:pPr>
            <w:r>
              <w:rPr>
                <w:rFonts w:ascii="Arial" w:hAnsi="Arial" w:cs="Arial"/>
                <w:color w:val="363534"/>
                <w:szCs w:val="22"/>
              </w:rPr>
              <w:t xml:space="preserve">Ingrid Blackburn </w:t>
            </w:r>
            <w:r w:rsidR="00F711C8">
              <w:rPr>
                <w:rFonts w:ascii="Arial" w:hAnsi="Arial" w:cs="Arial"/>
                <w:color w:val="363534"/>
                <w:szCs w:val="22"/>
              </w:rPr>
              <w:t>on</w:t>
            </w:r>
            <w:r>
              <w:rPr>
                <w:rFonts w:ascii="Arial" w:hAnsi="Arial" w:cs="Arial"/>
                <w:color w:val="363534"/>
                <w:szCs w:val="22"/>
              </w:rPr>
              <w:t xml:space="preserve"> </w:t>
            </w:r>
            <w:hyperlink r:id="rId23" w:history="1">
              <w:r w:rsidR="00F711C8" w:rsidRPr="00253235">
                <w:rPr>
                  <w:rStyle w:val="Hyperlink"/>
                  <w:rFonts w:ascii="Arial" w:hAnsi="Arial" w:cs="Arial"/>
                  <w:szCs w:val="22"/>
                </w:rPr>
                <w:t>Ingrid.Blackburn@deeca.vic.gov.au</w:t>
              </w:r>
            </w:hyperlink>
            <w:r w:rsidR="00F711C8">
              <w:rPr>
                <w:rFonts w:ascii="Arial" w:hAnsi="Arial" w:cs="Arial"/>
                <w:color w:val="363534"/>
                <w:szCs w:val="22"/>
              </w:rPr>
              <w:t xml:space="preserve">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1166C6AD" w14:textId="781E025E" w:rsidR="00C84022" w:rsidRDefault="00C84022" w:rsidP="00C84022">
      <w:pPr>
        <w:tabs>
          <w:tab w:val="left" w:pos="10178"/>
        </w:tabs>
        <w:spacing w:before="0" w:after="0"/>
        <w:ind w:right="114"/>
        <w:rPr>
          <w:rFonts w:ascii="Arial" w:hAnsi="Arial" w:cs="Arial"/>
          <w:noProof/>
          <w:color w:val="363534"/>
          <w:szCs w:val="22"/>
          <w:lang w:eastAsia="zh-CN"/>
        </w:rPr>
      </w:pPr>
      <w:r>
        <w:rPr>
          <w:rFonts w:ascii="Arial" w:hAnsi="Arial" w:cs="Arial"/>
          <w:noProof/>
          <w:color w:val="363534"/>
          <w:szCs w:val="22"/>
          <w:lang w:eastAsia="zh-CN"/>
        </w:rPr>
        <w:t xml:space="preserve">Working closely with other team members this position will assist with </w:t>
      </w:r>
      <w:r w:rsidR="002E5C97">
        <w:rPr>
          <w:rFonts w:ascii="Arial" w:hAnsi="Arial" w:cs="Arial"/>
          <w:noProof/>
          <w:color w:val="363534"/>
          <w:szCs w:val="22"/>
          <w:lang w:eastAsia="zh-CN"/>
        </w:rPr>
        <w:t>the</w:t>
      </w:r>
      <w:r>
        <w:rPr>
          <w:rFonts w:ascii="Arial" w:hAnsi="Arial" w:cs="Arial"/>
          <w:noProof/>
          <w:color w:val="363534"/>
          <w:szCs w:val="22"/>
          <w:lang w:eastAsia="zh-CN"/>
        </w:rPr>
        <w:t xml:space="preserve"> coordination of the audit and assurance program.</w:t>
      </w:r>
    </w:p>
    <w:p w14:paraId="530AE8B2" w14:textId="34E169BA" w:rsidR="002E5C97" w:rsidRPr="00EA26A8" w:rsidRDefault="00320688" w:rsidP="00320688">
      <w:pPr>
        <w:spacing w:after="0" w:line="240" w:lineRule="auto"/>
        <w:rPr>
          <w:rFonts w:ascii="Arial" w:hAnsi="Arial" w:cs="Arial"/>
          <w:noProof/>
          <w:color w:val="363534"/>
          <w:szCs w:val="22"/>
          <w:lang w:eastAsia="zh-CN"/>
        </w:rPr>
      </w:pPr>
      <w:r w:rsidRPr="00EA26A8">
        <w:rPr>
          <w:rFonts w:ascii="Arial" w:hAnsi="Arial" w:cs="Arial"/>
          <w:noProof/>
          <w:color w:val="363534"/>
          <w:szCs w:val="22"/>
          <w:lang w:eastAsia="zh-CN"/>
        </w:rPr>
        <w:t xml:space="preserve">This role will suit someone with experience and interest in public sector governance, </w:t>
      </w:r>
      <w:r w:rsidR="003134FD">
        <w:rPr>
          <w:rFonts w:ascii="Arial" w:hAnsi="Arial" w:cs="Arial"/>
          <w:noProof/>
          <w:color w:val="363534"/>
          <w:szCs w:val="22"/>
          <w:lang w:eastAsia="zh-CN"/>
        </w:rPr>
        <w:t xml:space="preserve">or </w:t>
      </w:r>
      <w:r w:rsidRPr="00EA26A8">
        <w:rPr>
          <w:rFonts w:ascii="Arial" w:hAnsi="Arial" w:cs="Arial"/>
          <w:noProof/>
          <w:color w:val="363534"/>
          <w:szCs w:val="22"/>
          <w:lang w:eastAsia="zh-CN"/>
        </w:rPr>
        <w:t xml:space="preserve">audit </w:t>
      </w:r>
      <w:r w:rsidR="003134FD">
        <w:rPr>
          <w:rFonts w:ascii="Arial" w:hAnsi="Arial" w:cs="Arial"/>
          <w:noProof/>
          <w:color w:val="363534"/>
          <w:szCs w:val="22"/>
          <w:lang w:eastAsia="zh-CN"/>
        </w:rPr>
        <w:t>and</w:t>
      </w:r>
      <w:r w:rsidRPr="00EA26A8">
        <w:rPr>
          <w:rFonts w:ascii="Arial" w:hAnsi="Arial" w:cs="Arial"/>
          <w:noProof/>
          <w:color w:val="363534"/>
          <w:szCs w:val="22"/>
          <w:lang w:eastAsia="zh-CN"/>
        </w:rPr>
        <w:t xml:space="preserve"> assurance. The successful candidate will have a strong work ethic, developed organisational, communication and stakeholder management skills. </w:t>
      </w:r>
    </w:p>
    <w:p w14:paraId="1B3F576A" w14:textId="77777777" w:rsidR="00495B3B" w:rsidRPr="00495B3B" w:rsidRDefault="00495B3B" w:rsidP="008A491A">
      <w:pPr>
        <w:keepNext/>
        <w:spacing w:before="240"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05302D34" w14:textId="77777777" w:rsidR="00072A93" w:rsidRPr="000C0E1F" w:rsidRDefault="00072A93" w:rsidP="004B436A">
      <w:pPr>
        <w:pStyle w:val="paragraph"/>
        <w:spacing w:before="120" w:beforeAutospacing="0" w:after="0" w:afterAutospacing="0"/>
        <w:textAlignment w:val="baseline"/>
        <w:rPr>
          <w:rFonts w:ascii="Arial" w:hAnsi="Arial" w:cs="Arial"/>
          <w:b/>
          <w:bCs/>
          <w:color w:val="363534"/>
          <w:sz w:val="20"/>
          <w:szCs w:val="20"/>
        </w:rPr>
      </w:pPr>
      <w:r w:rsidRPr="000C0E1F">
        <w:rPr>
          <w:rFonts w:ascii="Arial" w:hAnsi="Arial" w:cs="Arial"/>
          <w:b/>
          <w:bCs/>
          <w:color w:val="363534"/>
          <w:sz w:val="20"/>
          <w:szCs w:val="20"/>
        </w:rPr>
        <w:t>The Group </w:t>
      </w:r>
    </w:p>
    <w:p w14:paraId="2442C995" w14:textId="77777777" w:rsidR="00072A93" w:rsidRPr="000C0E1F" w:rsidRDefault="00072A93" w:rsidP="004B436A">
      <w:pPr>
        <w:pStyle w:val="paragraph"/>
        <w:spacing w:before="120" w:beforeAutospacing="0" w:after="0" w:afterAutospacing="0"/>
        <w:textAlignment w:val="baseline"/>
        <w:rPr>
          <w:rFonts w:ascii="Arial" w:hAnsi="Arial" w:cs="Arial"/>
          <w:color w:val="363534"/>
          <w:sz w:val="20"/>
          <w:szCs w:val="20"/>
        </w:rPr>
      </w:pPr>
      <w:r w:rsidRPr="000C0E1F">
        <w:rPr>
          <w:rFonts w:ascii="Arial" w:hAnsi="Arial" w:cs="Arial"/>
          <w:color w:val="363534"/>
          <w:sz w:val="20"/>
          <w:szCs w:val="20"/>
        </w:rPr>
        <w:t>The Corporate Services Group enables good governance, efficient and effective services that meet customer needs, and partners to deliver the Strategic Framework. We provide whole-of-department services, systems, processes, policies, strategies, standards, reporting and analysis. We view, use, and share insights, data, and business intelligence to inform the department's decision-making. In addition, we provide support to build a constructive and capable workforce. Together, we deliver better by working across our group and colleagues in other groups to provide services across finance, digital and customer communications, including the customer contact centre, people and culture, information services, legal and governance and strategic planning, operations and performance.</w:t>
      </w:r>
    </w:p>
    <w:p w14:paraId="313C1A9E" w14:textId="77777777" w:rsidR="00072A93" w:rsidRPr="000C0E1F" w:rsidRDefault="00072A93" w:rsidP="004B436A">
      <w:pPr>
        <w:pStyle w:val="paragraph"/>
        <w:spacing w:before="120" w:beforeAutospacing="0" w:after="0" w:afterAutospacing="0"/>
        <w:textAlignment w:val="baseline"/>
        <w:rPr>
          <w:rFonts w:ascii="Arial" w:hAnsi="Arial" w:cs="Arial"/>
          <w:b/>
          <w:bCs/>
          <w:color w:val="363534"/>
          <w:sz w:val="20"/>
          <w:szCs w:val="20"/>
        </w:rPr>
      </w:pPr>
      <w:r w:rsidRPr="000C0E1F">
        <w:rPr>
          <w:rFonts w:ascii="Arial" w:hAnsi="Arial" w:cs="Arial"/>
          <w:b/>
          <w:bCs/>
          <w:color w:val="363534"/>
          <w:sz w:val="20"/>
          <w:szCs w:val="20"/>
        </w:rPr>
        <w:t>The Division </w:t>
      </w:r>
    </w:p>
    <w:p w14:paraId="5D579D08" w14:textId="69D5EFCB" w:rsidR="00072A93" w:rsidRDefault="00072A93" w:rsidP="004B436A">
      <w:pPr>
        <w:keepNext/>
        <w:spacing w:after="0" w:line="240" w:lineRule="auto"/>
        <w:rPr>
          <w:rFonts w:ascii="Arial" w:hAnsi="Arial" w:cs="Arial"/>
          <w:b/>
          <w:bCs/>
          <w:i/>
          <w:iCs/>
          <w:noProof/>
          <w:color w:val="000000"/>
          <w:lang w:eastAsia="zh-CN"/>
        </w:rPr>
      </w:pPr>
      <w:r w:rsidRPr="000C0E1F">
        <w:rPr>
          <w:rFonts w:ascii="Arial" w:hAnsi="Arial" w:cs="Arial"/>
          <w:color w:val="363534"/>
        </w:rPr>
        <w:t xml:space="preserve">The Strategy and Performance Division drives DEECA’s strategic direction and operational excellence by bringing together multidisciplinary teams to design and deliver priority programs and services. The division collects and </w:t>
      </w:r>
      <w:r w:rsidRPr="000C0E1F">
        <w:rPr>
          <w:rFonts w:ascii="Arial" w:hAnsi="Arial" w:cs="Arial"/>
          <w:color w:val="363534"/>
        </w:rPr>
        <w:lastRenderedPageBreak/>
        <w:t>interprets data, provides expert advice and direction, and develops fit-for-purpose strategies, frameworks, policies, and procedures. With leadership across risk and assurance, governance, insurance, internal audit, policy, planning and performance, and ministerial and Cabinet services, the division ensures that DEECA and its groups are strongly aligned with government priorities through informed decision-making to deliver meaningful outcomes for the Victorian community</w:t>
      </w:r>
    </w:p>
    <w:p w14:paraId="72E3EDB5" w14:textId="644244D5" w:rsidR="00C84022" w:rsidRPr="008A491A" w:rsidRDefault="00C84022" w:rsidP="004B436A">
      <w:pPr>
        <w:keepNext/>
        <w:spacing w:after="0" w:line="240" w:lineRule="auto"/>
        <w:rPr>
          <w:rFonts w:ascii="Arial" w:hAnsi="Arial" w:cs="Arial"/>
          <w:b/>
          <w:bCs/>
          <w:noProof/>
          <w:color w:val="000000"/>
          <w:lang w:eastAsia="zh-CN"/>
        </w:rPr>
      </w:pPr>
      <w:r w:rsidRPr="008A491A">
        <w:rPr>
          <w:rFonts w:ascii="Arial" w:hAnsi="Arial" w:cs="Arial"/>
          <w:b/>
          <w:bCs/>
          <w:noProof/>
          <w:color w:val="000000"/>
          <w:lang w:eastAsia="zh-CN"/>
        </w:rPr>
        <w:t>The Branch</w:t>
      </w:r>
    </w:p>
    <w:p w14:paraId="333708D0" w14:textId="65A53A2A" w:rsidR="00153DCE" w:rsidRPr="006B4873" w:rsidRDefault="00153DCE" w:rsidP="004B436A">
      <w:pPr>
        <w:spacing w:after="0" w:line="240" w:lineRule="auto"/>
        <w:rPr>
          <w:rFonts w:cs="Arial"/>
          <w:color w:val="363534"/>
        </w:rPr>
      </w:pPr>
      <w:r w:rsidRPr="006B4873">
        <w:rPr>
          <w:rFonts w:cs="Arial"/>
          <w:color w:val="363534"/>
        </w:rPr>
        <w:t xml:space="preserve">The Risk and Assurance Branch </w:t>
      </w:r>
      <w:bookmarkStart w:id="1" w:name="_Int_Oct4qPC7"/>
      <w:proofErr w:type="gramStart"/>
      <w:r w:rsidRPr="006B4873">
        <w:rPr>
          <w:rFonts w:cs="Arial"/>
          <w:color w:val="363534"/>
        </w:rPr>
        <w:t>leads</w:t>
      </w:r>
      <w:bookmarkEnd w:id="1"/>
      <w:proofErr w:type="gramEnd"/>
      <w:r w:rsidRPr="006B4873">
        <w:rPr>
          <w:rFonts w:cs="Arial"/>
          <w:color w:val="363534"/>
        </w:rPr>
        <w:t xml:space="preserve"> the functions of risk, audit and assurance, business continuity, insurance, portfolio governance and provides centralised support, coordination and expert advice for these functions to the department. This includes delivery of departmental risk management and business continuity in compliance with government requirements</w:t>
      </w:r>
      <w:r w:rsidR="00DB23E3">
        <w:rPr>
          <w:rFonts w:cs="Arial"/>
          <w:color w:val="363534"/>
        </w:rPr>
        <w:t xml:space="preserve">. </w:t>
      </w:r>
      <w:r w:rsidR="00DB23E3" w:rsidRPr="005C4CD7">
        <w:rPr>
          <w:rFonts w:cs="Arial"/>
          <w:color w:val="363534"/>
        </w:rPr>
        <w:t xml:space="preserve">The Branch </w:t>
      </w:r>
      <w:r w:rsidR="00853E91" w:rsidRPr="005C4CD7">
        <w:rPr>
          <w:rFonts w:cs="Arial"/>
          <w:color w:val="363534"/>
        </w:rPr>
        <w:t>provides</w:t>
      </w:r>
      <w:r w:rsidRPr="006B4873">
        <w:rPr>
          <w:rFonts w:cs="Arial"/>
          <w:color w:val="363534"/>
        </w:rPr>
        <w:t xml:space="preserve"> the </w:t>
      </w:r>
      <w:r w:rsidR="00AD5B5E" w:rsidRPr="005C4CD7">
        <w:rPr>
          <w:rFonts w:cs="Arial"/>
          <w:color w:val="363534"/>
        </w:rPr>
        <w:t>s</w:t>
      </w:r>
      <w:r w:rsidR="00853E91" w:rsidRPr="005C4CD7">
        <w:rPr>
          <w:rFonts w:cs="Arial"/>
          <w:color w:val="363534"/>
        </w:rPr>
        <w:t>ecretariat</w:t>
      </w:r>
      <w:r w:rsidRPr="006B4873">
        <w:rPr>
          <w:rFonts w:cs="Arial"/>
          <w:color w:val="363534"/>
        </w:rPr>
        <w:t xml:space="preserve"> support </w:t>
      </w:r>
      <w:r w:rsidR="00853E91" w:rsidRPr="005C4CD7">
        <w:rPr>
          <w:rFonts w:cs="Arial"/>
          <w:color w:val="363534"/>
        </w:rPr>
        <w:t>for DEECA’s</w:t>
      </w:r>
      <w:r w:rsidRPr="006B4873">
        <w:rPr>
          <w:rFonts w:cs="Arial"/>
          <w:color w:val="363534"/>
        </w:rPr>
        <w:t xml:space="preserve"> Risk and Audit Committee</w:t>
      </w:r>
      <w:r w:rsidR="00AD5B5E" w:rsidRPr="005C4CD7">
        <w:rPr>
          <w:rFonts w:cs="Arial"/>
          <w:color w:val="363534"/>
        </w:rPr>
        <w:t>,</w:t>
      </w:r>
      <w:r w:rsidR="00314100" w:rsidRPr="005C4CD7">
        <w:rPr>
          <w:rFonts w:cs="Arial"/>
          <w:color w:val="363534"/>
        </w:rPr>
        <w:t xml:space="preserve"> </w:t>
      </w:r>
      <w:r w:rsidR="00850EF4" w:rsidRPr="005C4CD7">
        <w:rPr>
          <w:rFonts w:cs="Arial"/>
          <w:color w:val="363534"/>
        </w:rPr>
        <w:t>deliver</w:t>
      </w:r>
      <w:r w:rsidR="00AD5B5E" w:rsidRPr="005C4CD7">
        <w:rPr>
          <w:rFonts w:cs="Arial"/>
          <w:color w:val="363534"/>
        </w:rPr>
        <w:t>s</w:t>
      </w:r>
      <w:r w:rsidR="00850EF4" w:rsidRPr="005C4CD7">
        <w:rPr>
          <w:rFonts w:cs="Arial"/>
          <w:color w:val="363534"/>
        </w:rPr>
        <w:t xml:space="preserve"> the </w:t>
      </w:r>
      <w:r w:rsidRPr="005C4CD7">
        <w:rPr>
          <w:rFonts w:cs="Arial"/>
          <w:color w:val="363534"/>
        </w:rPr>
        <w:t>internal audit program</w:t>
      </w:r>
      <w:r w:rsidR="00551F0A" w:rsidRPr="005C4CD7">
        <w:rPr>
          <w:rFonts w:cs="Arial"/>
          <w:color w:val="363534"/>
        </w:rPr>
        <w:t>,</w:t>
      </w:r>
      <w:r w:rsidR="00CE305F" w:rsidRPr="005C4CD7">
        <w:rPr>
          <w:rFonts w:cs="Arial"/>
          <w:color w:val="363534"/>
        </w:rPr>
        <w:t xml:space="preserve"> </w:t>
      </w:r>
      <w:r w:rsidR="00314100" w:rsidRPr="005C4CD7">
        <w:rPr>
          <w:rFonts w:cs="Arial"/>
          <w:color w:val="363534"/>
        </w:rPr>
        <w:t>and</w:t>
      </w:r>
      <w:r w:rsidR="00215A54" w:rsidRPr="005C4CD7">
        <w:rPr>
          <w:rFonts w:cs="Arial"/>
          <w:color w:val="363534"/>
        </w:rPr>
        <w:t xml:space="preserve"> </w:t>
      </w:r>
      <w:r w:rsidRPr="005C4CD7">
        <w:rPr>
          <w:rFonts w:cs="Arial"/>
          <w:color w:val="363534"/>
        </w:rPr>
        <w:t>coordinat</w:t>
      </w:r>
      <w:r w:rsidR="00850EF4" w:rsidRPr="005C4CD7">
        <w:rPr>
          <w:rFonts w:cs="Arial"/>
          <w:color w:val="363534"/>
        </w:rPr>
        <w:t xml:space="preserve">es </w:t>
      </w:r>
      <w:r w:rsidR="00314100" w:rsidRPr="005C4CD7">
        <w:rPr>
          <w:rFonts w:cs="Arial"/>
          <w:color w:val="363534"/>
        </w:rPr>
        <w:t>and advises on responses</w:t>
      </w:r>
      <w:r w:rsidR="00850EF4" w:rsidRPr="005C4CD7">
        <w:rPr>
          <w:rFonts w:cs="Arial"/>
          <w:color w:val="363534"/>
        </w:rPr>
        <w:t xml:space="preserve"> to </w:t>
      </w:r>
      <w:r w:rsidRPr="005C4CD7">
        <w:rPr>
          <w:rFonts w:cs="Arial"/>
          <w:color w:val="363534"/>
        </w:rPr>
        <w:t xml:space="preserve">external </w:t>
      </w:r>
      <w:r w:rsidR="00551F0A" w:rsidRPr="005C4CD7">
        <w:rPr>
          <w:rFonts w:cs="Arial"/>
          <w:color w:val="363534"/>
        </w:rPr>
        <w:t>audits</w:t>
      </w:r>
      <w:r w:rsidR="001B3306" w:rsidRPr="005C4CD7">
        <w:rPr>
          <w:rFonts w:cs="Arial"/>
          <w:color w:val="363534"/>
        </w:rPr>
        <w:t>.</w:t>
      </w:r>
      <w:r w:rsidRPr="006B4873">
        <w:rPr>
          <w:rFonts w:cs="Arial"/>
          <w:color w:val="363534"/>
        </w:rPr>
        <w:t xml:space="preserve"> The Branch manages </w:t>
      </w:r>
      <w:r w:rsidR="0095178D">
        <w:rPr>
          <w:rFonts w:cs="Arial"/>
          <w:color w:val="363534"/>
        </w:rPr>
        <w:t>DEECA’s</w:t>
      </w:r>
      <w:r w:rsidRPr="006B4873">
        <w:rPr>
          <w:rFonts w:cs="Arial"/>
          <w:color w:val="363534"/>
        </w:rPr>
        <w:t xml:space="preserve"> insurance program (property and combined liability) and leads the coordination of claims management for large events. The Branch also assures, coordinates and implements government and departmental portfolio governance policy, standards and processes.</w:t>
      </w:r>
    </w:p>
    <w:p w14:paraId="47A5774F" w14:textId="77777777" w:rsidR="00495B3B" w:rsidRPr="00495B3B" w:rsidRDefault="00495B3B" w:rsidP="008A491A">
      <w:pPr>
        <w:keepNext/>
        <w:spacing w:before="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72740417" w14:textId="64F22B9A" w:rsidR="00D65320" w:rsidRDefault="00FB0AA7">
      <w:pPr>
        <w:pStyle w:val="ListBullet"/>
        <w:spacing w:before="240" w:line="240" w:lineRule="auto"/>
        <w:rPr>
          <w:lang w:eastAsia="zh-CN"/>
        </w:rPr>
      </w:pPr>
      <w:r>
        <w:rPr>
          <w:lang w:eastAsia="zh-CN"/>
        </w:rPr>
        <w:t xml:space="preserve">Support the coordination </w:t>
      </w:r>
      <w:r w:rsidR="00C84022">
        <w:rPr>
          <w:lang w:eastAsia="zh-CN"/>
        </w:rPr>
        <w:t xml:space="preserve">of </w:t>
      </w:r>
      <w:r w:rsidR="004D26D8">
        <w:rPr>
          <w:lang w:eastAsia="zh-CN"/>
        </w:rPr>
        <w:t>DEECA’s</w:t>
      </w:r>
      <w:r w:rsidR="00C84022">
        <w:rPr>
          <w:lang w:eastAsia="zh-CN"/>
        </w:rPr>
        <w:t xml:space="preserve"> </w:t>
      </w:r>
      <w:r w:rsidR="00C937EB">
        <w:rPr>
          <w:lang w:eastAsia="zh-CN"/>
        </w:rPr>
        <w:t xml:space="preserve">Internal Audit Function </w:t>
      </w:r>
      <w:r w:rsidR="00FA6105">
        <w:rPr>
          <w:lang w:eastAsia="zh-CN"/>
        </w:rPr>
        <w:t xml:space="preserve">on behalf of the </w:t>
      </w:r>
      <w:r w:rsidR="0029221D">
        <w:rPr>
          <w:lang w:eastAsia="zh-CN"/>
        </w:rPr>
        <w:t xml:space="preserve">Chief Audit Executive </w:t>
      </w:r>
      <w:r w:rsidR="00FA6105">
        <w:rPr>
          <w:lang w:eastAsia="zh-CN"/>
        </w:rPr>
        <w:t xml:space="preserve">so that it is </w:t>
      </w:r>
      <w:r w:rsidR="003F12F8">
        <w:rPr>
          <w:lang w:eastAsia="zh-CN"/>
        </w:rPr>
        <w:t>efficien</w:t>
      </w:r>
      <w:r w:rsidR="00FA6105">
        <w:rPr>
          <w:lang w:eastAsia="zh-CN"/>
        </w:rPr>
        <w:t xml:space="preserve">t </w:t>
      </w:r>
      <w:r w:rsidR="003F12F8">
        <w:rPr>
          <w:lang w:eastAsia="zh-CN"/>
        </w:rPr>
        <w:t>and effective</w:t>
      </w:r>
      <w:r w:rsidR="003A41AC">
        <w:rPr>
          <w:lang w:eastAsia="zh-CN"/>
        </w:rPr>
        <w:t xml:space="preserve"> which may</w:t>
      </w:r>
      <w:r w:rsidR="00814E02">
        <w:rPr>
          <w:lang w:eastAsia="zh-CN"/>
        </w:rPr>
        <w:t xml:space="preserve"> includ</w:t>
      </w:r>
      <w:r w:rsidR="003A41AC">
        <w:rPr>
          <w:lang w:eastAsia="zh-CN"/>
        </w:rPr>
        <w:t>e</w:t>
      </w:r>
      <w:r w:rsidR="00C74E14">
        <w:rPr>
          <w:lang w:eastAsia="zh-CN"/>
        </w:rPr>
        <w:t xml:space="preserve"> planning</w:t>
      </w:r>
      <w:r w:rsidR="00272C03">
        <w:rPr>
          <w:lang w:eastAsia="zh-CN"/>
        </w:rPr>
        <w:t xml:space="preserve">, </w:t>
      </w:r>
      <w:r w:rsidR="00C74E14">
        <w:rPr>
          <w:lang w:eastAsia="zh-CN"/>
        </w:rPr>
        <w:t xml:space="preserve">monitoring </w:t>
      </w:r>
      <w:r w:rsidR="00272C03">
        <w:rPr>
          <w:lang w:eastAsia="zh-CN"/>
        </w:rPr>
        <w:t>and advice in relation</w:t>
      </w:r>
      <w:r w:rsidR="00C74E14">
        <w:rPr>
          <w:lang w:eastAsia="zh-CN"/>
        </w:rPr>
        <w:t xml:space="preserve"> to </w:t>
      </w:r>
      <w:r w:rsidR="00E564B6">
        <w:rPr>
          <w:lang w:eastAsia="zh-CN"/>
        </w:rPr>
        <w:t xml:space="preserve">internal </w:t>
      </w:r>
      <w:r w:rsidR="00C74E14">
        <w:rPr>
          <w:lang w:eastAsia="zh-CN"/>
        </w:rPr>
        <w:t>audits.</w:t>
      </w:r>
    </w:p>
    <w:p w14:paraId="217FA94E" w14:textId="3DD25090" w:rsidR="00C84022" w:rsidRDefault="00D65320">
      <w:pPr>
        <w:pStyle w:val="ListBullet"/>
        <w:spacing w:before="240" w:line="240" w:lineRule="auto"/>
        <w:rPr>
          <w:lang w:eastAsia="zh-CN"/>
        </w:rPr>
      </w:pPr>
      <w:r>
        <w:rPr>
          <w:lang w:eastAsia="zh-CN"/>
        </w:rPr>
        <w:t>Support the coordination of DEECA’s</w:t>
      </w:r>
      <w:r w:rsidR="00F85D84">
        <w:rPr>
          <w:lang w:eastAsia="zh-CN"/>
        </w:rPr>
        <w:t xml:space="preserve"> response to external audit, </w:t>
      </w:r>
      <w:r w:rsidR="00C84022">
        <w:rPr>
          <w:lang w:eastAsia="zh-CN"/>
        </w:rPr>
        <w:t>so that it is delivered consistently, efficiently and effectively</w:t>
      </w:r>
      <w:r w:rsidR="002A044A">
        <w:rPr>
          <w:lang w:eastAsia="zh-CN"/>
        </w:rPr>
        <w:t>,</w:t>
      </w:r>
      <w:r w:rsidR="00C84022">
        <w:rPr>
          <w:lang w:eastAsia="zh-CN"/>
        </w:rPr>
        <w:t xml:space="preserve"> meeting timelines and quality standards</w:t>
      </w:r>
      <w:r w:rsidR="00466FA8">
        <w:rPr>
          <w:lang w:eastAsia="zh-CN"/>
        </w:rPr>
        <w:t xml:space="preserve"> </w:t>
      </w:r>
      <w:r w:rsidR="00272C03">
        <w:rPr>
          <w:lang w:eastAsia="zh-CN"/>
        </w:rPr>
        <w:t xml:space="preserve">which may include </w:t>
      </w:r>
      <w:r w:rsidR="00EE0D6A">
        <w:rPr>
          <w:lang w:eastAsia="zh-CN"/>
        </w:rPr>
        <w:t>advice in relation</w:t>
      </w:r>
      <w:r w:rsidR="00C84022">
        <w:rPr>
          <w:lang w:eastAsia="zh-CN"/>
        </w:rPr>
        <w:t xml:space="preserve"> to </w:t>
      </w:r>
      <w:r w:rsidR="00EE0D6A">
        <w:rPr>
          <w:lang w:eastAsia="zh-CN"/>
        </w:rPr>
        <w:t>external</w:t>
      </w:r>
      <w:r w:rsidR="00C74E14">
        <w:rPr>
          <w:lang w:eastAsia="zh-CN"/>
        </w:rPr>
        <w:t xml:space="preserve"> </w:t>
      </w:r>
      <w:r w:rsidR="00C84022">
        <w:rPr>
          <w:lang w:eastAsia="zh-CN"/>
        </w:rPr>
        <w:t>audits.</w:t>
      </w:r>
    </w:p>
    <w:p w14:paraId="245C0792" w14:textId="77777777" w:rsidR="00466FA8" w:rsidRDefault="00466FA8" w:rsidP="00466FA8">
      <w:pPr>
        <w:pStyle w:val="ListBullet"/>
      </w:pPr>
      <w:r>
        <w:t xml:space="preserve">Regularly prepare clear and concise written reports, briefs, correspondence or advice to support executive decision-making. </w:t>
      </w:r>
    </w:p>
    <w:p w14:paraId="37B48E79" w14:textId="2D18C193" w:rsidR="00C84022" w:rsidRDefault="00156DC9" w:rsidP="00466FA8">
      <w:pPr>
        <w:pStyle w:val="ListBullet"/>
        <w:rPr>
          <w:lang w:eastAsia="zh-CN"/>
        </w:rPr>
      </w:pPr>
      <w:r>
        <w:rPr>
          <w:lang w:eastAsia="zh-CN"/>
        </w:rPr>
        <w:t>Coordinate, m</w:t>
      </w:r>
      <w:r w:rsidR="00C84022">
        <w:rPr>
          <w:lang w:eastAsia="zh-CN"/>
        </w:rPr>
        <w:t xml:space="preserve">aintain and </w:t>
      </w:r>
      <w:r w:rsidR="00A7782E">
        <w:rPr>
          <w:lang w:eastAsia="zh-CN"/>
        </w:rPr>
        <w:t xml:space="preserve">regularly </w:t>
      </w:r>
      <w:r w:rsidR="00C84022">
        <w:rPr>
          <w:lang w:eastAsia="zh-CN"/>
        </w:rPr>
        <w:t xml:space="preserve">review the assurance map </w:t>
      </w:r>
      <w:r w:rsidR="00A35553">
        <w:rPr>
          <w:lang w:eastAsia="zh-CN"/>
        </w:rPr>
        <w:t>for completeness and accuracy.</w:t>
      </w:r>
      <w:r w:rsidR="00A7782E">
        <w:rPr>
          <w:lang w:eastAsia="zh-CN"/>
        </w:rPr>
        <w:t xml:space="preserve"> </w:t>
      </w:r>
      <w:r w:rsidR="00C84022">
        <w:rPr>
          <w:lang w:eastAsia="zh-CN"/>
        </w:rPr>
        <w:t xml:space="preserve"> </w:t>
      </w:r>
    </w:p>
    <w:p w14:paraId="24CA94F2" w14:textId="344C0A21" w:rsidR="00C84022" w:rsidRDefault="002E5C97" w:rsidP="008A491A">
      <w:pPr>
        <w:pStyle w:val="ListBullet"/>
        <w:spacing w:before="240" w:line="240" w:lineRule="auto"/>
        <w:rPr>
          <w:lang w:eastAsia="zh-CN"/>
        </w:rPr>
      </w:pPr>
      <w:r>
        <w:rPr>
          <w:lang w:eastAsia="zh-CN"/>
        </w:rPr>
        <w:t>Contribute to th</w:t>
      </w:r>
      <w:r w:rsidR="00C84022">
        <w:rPr>
          <w:lang w:eastAsia="zh-CN"/>
        </w:rPr>
        <w:t>e develop</w:t>
      </w:r>
      <w:r>
        <w:rPr>
          <w:lang w:eastAsia="zh-CN"/>
        </w:rPr>
        <w:t>ment of guidance materials</w:t>
      </w:r>
      <w:r w:rsidR="00C84022">
        <w:rPr>
          <w:lang w:eastAsia="zh-CN"/>
        </w:rPr>
        <w:t xml:space="preserve"> and continuous improvement</w:t>
      </w:r>
      <w:r>
        <w:rPr>
          <w:lang w:eastAsia="zh-CN"/>
        </w:rPr>
        <w:t xml:space="preserve"> activities</w:t>
      </w:r>
      <w:r w:rsidR="00C84022">
        <w:rPr>
          <w:lang w:eastAsia="zh-CN"/>
        </w:rPr>
        <w:t xml:space="preserve"> to the design and management of the audit and assurance functions</w:t>
      </w:r>
      <w:r w:rsidR="61B4871B" w:rsidRPr="55691D76">
        <w:rPr>
          <w:lang w:eastAsia="zh-CN"/>
        </w:rPr>
        <w:t xml:space="preserve"> </w:t>
      </w:r>
      <w:r w:rsidR="61B4871B" w:rsidRPr="5ED532C0">
        <w:rPr>
          <w:lang w:eastAsia="zh-CN"/>
        </w:rPr>
        <w:t xml:space="preserve">and systems that support </w:t>
      </w:r>
      <w:r w:rsidR="61B4871B" w:rsidRPr="3B6ED5B0">
        <w:rPr>
          <w:lang w:eastAsia="zh-CN"/>
        </w:rPr>
        <w:t>them</w:t>
      </w:r>
      <w:r w:rsidR="00C84022">
        <w:rPr>
          <w:lang w:eastAsia="zh-CN"/>
        </w:rPr>
        <w:t xml:space="preserve">. </w:t>
      </w:r>
    </w:p>
    <w:p w14:paraId="3AD581ED" w14:textId="0322F727" w:rsidR="00466FA8" w:rsidRDefault="00466FA8" w:rsidP="0D550682">
      <w:pPr>
        <w:pStyle w:val="ListBullet"/>
      </w:pPr>
      <w:r>
        <w:t xml:space="preserve">Maintain </w:t>
      </w:r>
      <w:r w:rsidR="4234D009">
        <w:t>and contribute to improvements to</w:t>
      </w:r>
      <w:r w:rsidRPr="00466FA8">
        <w:t xml:space="preserve"> systems and tools used to monitor the status of agreed audit management actions to ensure data integrity</w:t>
      </w:r>
      <w:r w:rsidR="002E5C97">
        <w:t xml:space="preserve"> and validate</w:t>
      </w:r>
      <w:r w:rsidR="002E5C97" w:rsidRPr="00466FA8">
        <w:t xml:space="preserve"> the closure of agreed audit management actions by ensuring the sufficiency and appropriateness of evidence </w:t>
      </w:r>
    </w:p>
    <w:p w14:paraId="3F81378C" w14:textId="77777777" w:rsidR="006222B9" w:rsidRDefault="006222B9" w:rsidP="006222B9">
      <w:pPr>
        <w:pStyle w:val="ListBullet"/>
      </w:pPr>
      <w:r>
        <w:t xml:space="preserve">Develop, build, and maintain effective relationships with internal and external stakeholders </w:t>
      </w:r>
    </w:p>
    <w:p w14:paraId="7E19D159" w14:textId="2EC40594" w:rsidR="006222B9" w:rsidRDefault="006222B9" w:rsidP="006222B9">
      <w:pPr>
        <w:pStyle w:val="ListBullet"/>
      </w:pPr>
      <w:r>
        <w:t>Manage competing priorities and deliver high quality work with a degree of autonomy within agreed timelines</w:t>
      </w:r>
      <w:r w:rsidR="00E45335">
        <w:t>.</w:t>
      </w:r>
    </w:p>
    <w:p w14:paraId="64D810BE" w14:textId="09AAE8A1" w:rsidR="00FB0AA7" w:rsidRPr="002E5C97" w:rsidRDefault="002E5C97" w:rsidP="002E5C97">
      <w:pPr>
        <w:pStyle w:val="ListBullet"/>
        <w:spacing w:before="240" w:line="240" w:lineRule="auto"/>
        <w:rPr>
          <w:lang w:eastAsia="zh-CN"/>
        </w:rPr>
      </w:pPr>
      <w:r w:rsidRPr="00BE476D">
        <w:rPr>
          <w:rFonts w:ascii="Arial" w:hAnsi="Arial"/>
          <w:szCs w:val="22"/>
        </w:rPr>
        <w:t>To practice cultural safety by creating environments, relationships and systems free from racism and discrimination so that people can feel safe, valued and able to participate</w:t>
      </w:r>
      <w:r>
        <w:rPr>
          <w:rFonts w:ascii="Arial" w:hAnsi="Arial"/>
          <w:szCs w:val="22"/>
        </w:rPr>
        <w:t>.</w:t>
      </w:r>
    </w:p>
    <w:p w14:paraId="192328D6" w14:textId="4922301B" w:rsidR="002E5C97" w:rsidRPr="007C55BF" w:rsidRDefault="002E5C97" w:rsidP="002E5C97">
      <w:pPr>
        <w:pStyle w:val="ListBullet"/>
        <w:spacing w:before="240" w:line="240" w:lineRule="auto"/>
        <w:rPr>
          <w:lang w:eastAsia="zh-CN"/>
        </w:rPr>
      </w:pPr>
      <w:r>
        <w:rPr>
          <w:rFonts w:ascii="Arial" w:hAnsi="Arial"/>
          <w:szCs w:val="22"/>
        </w:rPr>
        <w:t xml:space="preserve">Other activities as directed. </w:t>
      </w:r>
    </w:p>
    <w:p w14:paraId="3D3807B0" w14:textId="77777777" w:rsidR="00495B3B" w:rsidRPr="00495B3B" w:rsidRDefault="00495B3B" w:rsidP="004B436A">
      <w:pPr>
        <w:keepNext/>
        <w:spacing w:before="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D3D9B27" w14:textId="36C3DA3B" w:rsidR="004D26D8" w:rsidRDefault="004D26D8" w:rsidP="001970C7">
      <w:pPr>
        <w:pStyle w:val="ListBullet"/>
        <w:numPr>
          <w:ilvl w:val="0"/>
          <w:numId w:val="17"/>
        </w:numPr>
        <w:rPr>
          <w:lang w:eastAsia="zh-CN"/>
        </w:rPr>
      </w:pPr>
      <w:r>
        <w:rPr>
          <w:lang w:eastAsia="zh-CN"/>
        </w:rPr>
        <w:t>A relevant tertiary qualification(s) would be highly regarded</w:t>
      </w:r>
      <w:r w:rsidR="00CD09C7">
        <w:rPr>
          <w:lang w:eastAsia="zh-CN"/>
        </w:rPr>
        <w:t>.</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1339201E" w14:textId="241EECF8" w:rsidR="004D26D8" w:rsidRDefault="004D26D8" w:rsidP="001970C7">
      <w:pPr>
        <w:numPr>
          <w:ilvl w:val="0"/>
          <w:numId w:val="16"/>
        </w:numPr>
        <w:spacing w:after="0" w:line="240" w:lineRule="auto"/>
        <w:ind w:left="357" w:hanging="357"/>
        <w:rPr>
          <w:rFonts w:ascii="Arial" w:hAnsi="Arial"/>
          <w:color w:val="000000"/>
          <w:lang w:eastAsia="zh-CN"/>
        </w:rPr>
      </w:pPr>
      <w:r w:rsidRPr="00C26E9A">
        <w:rPr>
          <w:rFonts w:ascii="Arial" w:hAnsi="Arial"/>
          <w:b/>
          <w:bCs/>
          <w:color w:val="000000"/>
          <w:lang w:eastAsia="zh-CN"/>
        </w:rPr>
        <w:t>Working collaboratively</w:t>
      </w:r>
      <w:r>
        <w:rPr>
          <w:rFonts w:ascii="Arial" w:hAnsi="Arial"/>
          <w:color w:val="000000"/>
          <w:lang w:eastAsia="zh-CN"/>
        </w:rPr>
        <w:t xml:space="preserve"> – </w:t>
      </w:r>
      <w:r w:rsidRPr="00373E36">
        <w:rPr>
          <w:rFonts w:ascii="Arial" w:hAnsi="Arial"/>
          <w:color w:val="000000"/>
          <w:lang w:eastAsia="zh-CN"/>
        </w:rPr>
        <w:t xml:space="preserve">Cooperates and works well with others in pursuit of team goals; </w:t>
      </w:r>
      <w:r w:rsidRPr="001033F1">
        <w:rPr>
          <w:rFonts w:ascii="Arial" w:hAnsi="Arial"/>
          <w:color w:val="000000"/>
          <w:lang w:eastAsia="zh-CN"/>
        </w:rPr>
        <w:t xml:space="preserve">Engages other teams to share information </w:t>
      </w:r>
      <w:proofErr w:type="gramStart"/>
      <w:r w:rsidRPr="001033F1">
        <w:rPr>
          <w:rFonts w:ascii="Arial" w:hAnsi="Arial"/>
          <w:color w:val="000000"/>
          <w:lang w:eastAsia="zh-CN"/>
        </w:rPr>
        <w:t>in order to</w:t>
      </w:r>
      <w:proofErr w:type="gramEnd"/>
      <w:r w:rsidRPr="001033F1">
        <w:rPr>
          <w:rFonts w:ascii="Arial" w:hAnsi="Arial"/>
          <w:color w:val="000000"/>
          <w:lang w:eastAsia="zh-CN"/>
        </w:rPr>
        <w:t xml:space="preserve"> understand or respond to issues</w:t>
      </w:r>
      <w:r>
        <w:rPr>
          <w:rFonts w:ascii="Arial" w:hAnsi="Arial"/>
          <w:color w:val="000000"/>
          <w:lang w:eastAsia="zh-CN"/>
        </w:rPr>
        <w:t xml:space="preserve">; </w:t>
      </w:r>
      <w:r w:rsidRPr="008C6D89">
        <w:rPr>
          <w:rFonts w:ascii="Arial" w:hAnsi="Arial"/>
          <w:color w:val="000000"/>
          <w:lang w:eastAsia="zh-CN"/>
        </w:rPr>
        <w:t>Support others in challenging situations</w:t>
      </w:r>
      <w:r>
        <w:rPr>
          <w:rFonts w:ascii="Arial" w:hAnsi="Arial"/>
          <w:color w:val="000000"/>
          <w:lang w:eastAsia="zh-CN"/>
        </w:rPr>
        <w:t xml:space="preserve">; </w:t>
      </w:r>
      <w:r w:rsidRPr="00146286">
        <w:rPr>
          <w:rFonts w:ascii="Arial" w:hAnsi="Arial"/>
          <w:color w:val="000000"/>
          <w:lang w:eastAsia="zh-CN"/>
        </w:rPr>
        <w:t>Identifies and overcomes barriers to communication with internal and external stakeholders.</w:t>
      </w:r>
    </w:p>
    <w:p w14:paraId="2F56DD47" w14:textId="2A495BD1" w:rsidR="002E5C97" w:rsidRDefault="002E5C97" w:rsidP="001970C7">
      <w:pPr>
        <w:numPr>
          <w:ilvl w:val="0"/>
          <w:numId w:val="16"/>
        </w:numPr>
        <w:spacing w:after="0" w:line="240" w:lineRule="auto"/>
        <w:rPr>
          <w:rFonts w:ascii="Arial" w:hAnsi="Arial"/>
          <w:color w:val="000000"/>
          <w:szCs w:val="22"/>
          <w:lang w:eastAsia="zh-CN"/>
        </w:rPr>
      </w:pPr>
      <w:r>
        <w:rPr>
          <w:rFonts w:ascii="Arial" w:hAnsi="Arial"/>
          <w:b/>
          <w:bCs/>
          <w:color w:val="000000"/>
          <w:lang w:eastAsia="zh-CN"/>
        </w:rPr>
        <w:t>Critical Thinking and Problem Solving</w:t>
      </w:r>
      <w:r>
        <w:rPr>
          <w:rFonts w:ascii="Arial" w:hAnsi="Arial"/>
          <w:color w:val="000000"/>
          <w:lang w:eastAsia="zh-CN"/>
        </w:rPr>
        <w:t xml:space="preserve"> - </w:t>
      </w:r>
      <w:r>
        <w:t>Objectively analyse and evaluate available data, points of view, needs of stakeholders and potential solutions before recommending relevant actions or decisions</w:t>
      </w:r>
    </w:p>
    <w:p w14:paraId="3273CC08" w14:textId="7290C433" w:rsidR="002E5C97" w:rsidRDefault="002E5C97" w:rsidP="001970C7">
      <w:pPr>
        <w:numPr>
          <w:ilvl w:val="0"/>
          <w:numId w:val="16"/>
        </w:numPr>
        <w:spacing w:after="0" w:line="240" w:lineRule="auto"/>
        <w:rPr>
          <w:rFonts w:ascii="Arial" w:hAnsi="Arial"/>
          <w:color w:val="000000"/>
          <w:lang w:eastAsia="zh-CN"/>
        </w:rPr>
      </w:pPr>
      <w:r>
        <w:rPr>
          <w:rFonts w:ascii="Arial" w:hAnsi="Arial"/>
          <w:b/>
          <w:bCs/>
          <w:color w:val="000000"/>
          <w:szCs w:val="22"/>
          <w:lang w:eastAsia="zh-CN"/>
        </w:rPr>
        <w:t>Communicate with Impact</w:t>
      </w:r>
      <w:r>
        <w:rPr>
          <w:rFonts w:ascii="Arial" w:hAnsi="Arial"/>
          <w:color w:val="000000"/>
          <w:szCs w:val="22"/>
          <w:lang w:eastAsia="zh-CN"/>
        </w:rPr>
        <w:t xml:space="preserve"> </w:t>
      </w:r>
      <w:r>
        <w:rPr>
          <w:rFonts w:ascii="Arial" w:hAnsi="Arial"/>
          <w:color w:val="000000"/>
          <w:lang w:eastAsia="zh-CN"/>
        </w:rPr>
        <w:t xml:space="preserve">- </w:t>
      </w:r>
      <w:r>
        <w:rPr>
          <w:color w:val="000000"/>
        </w:rPr>
        <w:t xml:space="preserve">Use various communication media to convey information, ideas, and insights in ways that maximises understanding of key messages; </w:t>
      </w:r>
      <w:r w:rsidR="00CD09C7">
        <w:rPr>
          <w:color w:val="000000"/>
        </w:rPr>
        <w:t>p</w:t>
      </w:r>
      <w:r>
        <w:rPr>
          <w:color w:val="000000"/>
        </w:rPr>
        <w:t>osses</w:t>
      </w:r>
      <w:r w:rsidR="00CD09C7">
        <w:rPr>
          <w:color w:val="000000"/>
        </w:rPr>
        <w:t>s</w:t>
      </w:r>
      <w:r>
        <w:rPr>
          <w:color w:val="000000"/>
        </w:rPr>
        <w:t xml:space="preserve"> good written and verbal communication skills.</w:t>
      </w:r>
    </w:p>
    <w:p w14:paraId="54705C93" w14:textId="77777777" w:rsidR="004D26D8" w:rsidRPr="00117B44" w:rsidRDefault="004D26D8" w:rsidP="001970C7">
      <w:pPr>
        <w:numPr>
          <w:ilvl w:val="0"/>
          <w:numId w:val="16"/>
        </w:numPr>
        <w:tabs>
          <w:tab w:val="clear" w:pos="360"/>
          <w:tab w:val="num" w:pos="1134"/>
        </w:tabs>
        <w:spacing w:after="0" w:line="240" w:lineRule="auto"/>
        <w:ind w:left="357" w:hanging="357"/>
        <w:rPr>
          <w:rFonts w:ascii="Arial" w:hAnsi="Arial"/>
        </w:rPr>
      </w:pPr>
      <w:r w:rsidRPr="00117B44">
        <w:rPr>
          <w:rFonts w:ascii="Arial" w:hAnsi="Arial"/>
          <w:b/>
          <w:bCs/>
        </w:rPr>
        <w:lastRenderedPageBreak/>
        <w:t xml:space="preserve">Stakeholder Management </w:t>
      </w:r>
      <w:r w:rsidRPr="00117B44">
        <w:rPr>
          <w:rFonts w:ascii="Arial" w:hAnsi="Arial"/>
        </w:rPr>
        <w:t>– Identifies and manages a range of complex and often competing needs; Facilitates innovative solutions to resolve stakeholder issues.</w:t>
      </w:r>
    </w:p>
    <w:p w14:paraId="6DB30CD3" w14:textId="2695E401" w:rsidR="00596318" w:rsidRPr="00117B44" w:rsidRDefault="00596318" w:rsidP="001970C7">
      <w:pPr>
        <w:numPr>
          <w:ilvl w:val="0"/>
          <w:numId w:val="16"/>
        </w:numPr>
        <w:tabs>
          <w:tab w:val="clear" w:pos="360"/>
          <w:tab w:val="num" w:pos="1134"/>
        </w:tabs>
        <w:spacing w:after="0" w:line="240" w:lineRule="auto"/>
        <w:ind w:left="357" w:hanging="357"/>
        <w:rPr>
          <w:rFonts w:ascii="Arial" w:hAnsi="Arial"/>
        </w:rPr>
      </w:pPr>
      <w:r>
        <w:rPr>
          <w:rFonts w:ascii="Arial" w:hAnsi="Arial"/>
          <w:b/>
          <w:bCs/>
        </w:rPr>
        <w:t xml:space="preserve">Systems thinking </w:t>
      </w:r>
      <w:r w:rsidRPr="00596318">
        <w:rPr>
          <w:rFonts w:ascii="Arial" w:hAnsi="Arial"/>
        </w:rPr>
        <w:t>-</w:t>
      </w:r>
      <w:r>
        <w:rPr>
          <w:rFonts w:ascii="Arial" w:hAnsi="Arial"/>
        </w:rPr>
        <w:t xml:space="preserve"> </w:t>
      </w:r>
      <w:r w:rsidRPr="00596318">
        <w:rPr>
          <w:rFonts w:ascii="Arial" w:hAnsi="Arial"/>
        </w:rPr>
        <w:t>Understands and can identify how own work is part of a system that connects to and interacts with other processes, people and structures; Understands systems thinking concepts and the role that systems thinking can play in solving complex problems and apply in own area of work.</w:t>
      </w:r>
    </w:p>
    <w:p w14:paraId="61CC39B4" w14:textId="77777777" w:rsidR="00495B3B" w:rsidRPr="004D26D8" w:rsidRDefault="00495B3B" w:rsidP="004D26D8">
      <w:pPr>
        <w:spacing w:before="60" w:after="0" w:line="240" w:lineRule="auto"/>
        <w:ind w:left="357"/>
        <w:rPr>
          <w:rFonts w:ascii="Arial" w:hAnsi="Arial" w:cs="Arial"/>
          <w:color w:val="000000"/>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F711C8" w:rsidRPr="00495B3B" w14:paraId="54F1AA36" w14:textId="77777777" w:rsidTr="00EA26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bookmarkEnd w:id="2"/>
          <w:p w14:paraId="790AC891" w14:textId="77777777" w:rsidR="00F711C8" w:rsidRPr="00495B3B" w:rsidRDefault="00F711C8" w:rsidP="00F711C8">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2DE7E021" w:rsidR="00F711C8" w:rsidRPr="00495B3B" w:rsidRDefault="00F711C8" w:rsidP="00F711C8">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F711C8" w:rsidRPr="00495B3B" w14:paraId="13112EBA" w14:textId="77777777" w:rsidTr="00EA26A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F711C8" w:rsidRPr="00F711C8" w:rsidRDefault="00F711C8" w:rsidP="00F711C8">
            <w:pPr>
              <w:spacing w:line="240" w:lineRule="auto"/>
              <w:contextualSpacing/>
              <w:outlineLvl w:val="1"/>
              <w:rPr>
                <w:rFonts w:ascii="Arial" w:hAnsi="Arial" w:cs="Arial"/>
                <w:color w:val="auto"/>
                <w:sz w:val="20"/>
              </w:rPr>
            </w:pPr>
            <w:r w:rsidRPr="00F711C8">
              <w:rPr>
                <w:rFonts w:ascii="Arial" w:hAnsi="Arial" w:cs="Arial"/>
                <w:color w:val="auto"/>
                <w:sz w:val="20"/>
              </w:rPr>
              <w:t>The occupational health and safety    requirements of this position may include, but are not limited to:</w:t>
            </w:r>
          </w:p>
          <w:p w14:paraId="7E591157" w14:textId="77777777" w:rsidR="00F711C8" w:rsidRPr="00F711C8" w:rsidRDefault="00F711C8" w:rsidP="00F711C8">
            <w:pPr>
              <w:rPr>
                <w:rFonts w:ascii="Arial" w:hAnsi="Arial" w:cs="Arial"/>
                <w:color w:val="auto"/>
                <w:sz w:val="20"/>
              </w:rPr>
            </w:pPr>
          </w:p>
        </w:tc>
        <w:tc>
          <w:tcPr>
            <w:tcW w:w="6803" w:type="dxa"/>
            <w:shd w:val="clear" w:color="auto" w:fill="auto"/>
          </w:tcPr>
          <w:p w14:paraId="7216FB89" w14:textId="6674C572" w:rsidR="00F711C8" w:rsidRPr="00F711C8" w:rsidRDefault="00F711C8" w:rsidP="00F711C8">
            <w:pPr>
              <w:spacing w:after="240"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F711C8">
              <w:rPr>
                <w:rFonts w:ascii="Arial" w:hAnsi="Arial" w:cs="Arial"/>
                <w:color w:val="auto"/>
                <w:sz w:val="20"/>
              </w:rPr>
              <w:t xml:space="preserve">  Sedentary desk work</w:t>
            </w:r>
          </w:p>
          <w:p w14:paraId="23FF4545" w14:textId="31523B2E" w:rsidR="00F711C8" w:rsidRPr="00F711C8" w:rsidRDefault="00F711C8" w:rsidP="00F711C8">
            <w:pPr>
              <w:spacing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p>
        </w:tc>
      </w:tr>
      <w:tr w:rsidR="00F711C8" w:rsidRPr="00495B3B" w14:paraId="7CD2DEBC" w14:textId="77777777" w:rsidTr="00EA26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9B7B004" w14:textId="09AF825B" w:rsidR="00F711C8" w:rsidRPr="00495B3B" w:rsidRDefault="00F711C8" w:rsidP="00F711C8">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16E8913A" w14:textId="77777777" w:rsidR="00F711C8" w:rsidRPr="00495B3B" w:rsidRDefault="00F711C8" w:rsidP="00F711C8">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F711C8" w:rsidRPr="00495B3B" w:rsidRDefault="00F711C8" w:rsidP="00F711C8">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F711C8" w:rsidRPr="00495B3B" w:rsidRDefault="00F711C8" w:rsidP="00F711C8">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28C787BF" w:rsidR="00F711C8" w:rsidRPr="00495B3B" w:rsidRDefault="00F711C8" w:rsidP="00F711C8">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p>
        </w:tc>
      </w:tr>
      <w:tr w:rsidR="00F711C8" w:rsidRPr="00495B3B" w14:paraId="555B356F" w14:textId="77777777" w:rsidTr="00EA26A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F711C8" w:rsidRPr="00495B3B" w:rsidRDefault="00F711C8" w:rsidP="00F711C8">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F711C8" w:rsidRPr="00495B3B" w:rsidRDefault="00F711C8" w:rsidP="00F711C8">
            <w:pPr>
              <w:spacing w:before="120" w:after="120"/>
              <w:rPr>
                <w:rFonts w:ascii="Arial" w:hAnsi="Arial"/>
                <w:color w:val="1A1A1A"/>
                <w:sz w:val="20"/>
              </w:rPr>
            </w:pPr>
          </w:p>
        </w:tc>
        <w:tc>
          <w:tcPr>
            <w:tcW w:w="6803" w:type="dxa"/>
            <w:shd w:val="clear" w:color="auto" w:fill="auto"/>
          </w:tcPr>
          <w:p w14:paraId="71EDFDB6" w14:textId="32A67779" w:rsidR="00F711C8" w:rsidRPr="00495B3B" w:rsidRDefault="00F711C8" w:rsidP="00F711C8">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F711C8" w:rsidRPr="00495B3B" w:rsidRDefault="00F711C8" w:rsidP="00F711C8">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F711C8" w:rsidRPr="00495B3B" w:rsidRDefault="00F711C8" w:rsidP="00F711C8">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F711C8" w:rsidRPr="00495B3B" w14:paraId="10873C64" w14:textId="77777777" w:rsidTr="00EA26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F711C8" w:rsidRPr="00495B3B" w:rsidRDefault="00F711C8" w:rsidP="00F711C8">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F711C8" w:rsidRPr="00495B3B" w:rsidRDefault="00F711C8" w:rsidP="00F711C8">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043FED78" w14:textId="77777777" w:rsidR="00193ED2" w:rsidRPr="00495B3B" w:rsidRDefault="00193ED2" w:rsidP="00193ED2">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385BF9B" w14:textId="77777777" w:rsidR="00193ED2" w:rsidRPr="00454423" w:rsidRDefault="00193ED2" w:rsidP="00193ED2">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5D145AD3" w14:textId="77777777" w:rsidR="00193ED2" w:rsidRPr="005763CD" w:rsidRDefault="00193ED2" w:rsidP="00193ED2">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70ED2F5C" w14:textId="77777777" w:rsidR="00193ED2" w:rsidRPr="005763CD" w:rsidRDefault="00193ED2" w:rsidP="00193ED2">
      <w:pPr>
        <w:spacing w:before="0" w:after="0"/>
        <w:rPr>
          <w:rFonts w:ascii="Arial" w:hAnsi="Arial" w:cs="Arial"/>
        </w:rPr>
      </w:pPr>
    </w:p>
    <w:p w14:paraId="563ECD0A" w14:textId="77777777" w:rsidR="00193ED2" w:rsidRPr="005763CD" w:rsidRDefault="00193ED2" w:rsidP="00193ED2">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Pr="00220147">
          <w:rPr>
            <w:rStyle w:val="Hyperlink"/>
            <w:rFonts w:ascii="Arial" w:hAnsi="Arial" w:cs="Arial"/>
            <w:lang w:eastAsia="en-US"/>
          </w:rPr>
          <w:t>www.deeca.vic.gov.au</w:t>
        </w:r>
      </w:hyperlink>
    </w:p>
    <w:p w14:paraId="424CD2C6" w14:textId="77777777" w:rsidR="00193ED2" w:rsidRPr="00495B3B" w:rsidRDefault="00193ED2" w:rsidP="00193ED2">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83EBD1D" w14:textId="77777777" w:rsidR="00193ED2" w:rsidRPr="002775A7" w:rsidRDefault="00193ED2" w:rsidP="00193ED2">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90820C6" w14:textId="45D03E08" w:rsidR="00193ED2" w:rsidRPr="00193ED2" w:rsidRDefault="00193ED2" w:rsidP="00193ED2">
      <w:pPr>
        <w:rPr>
          <w:rFonts w:ascii="Arial" w:hAnsi="Arial" w:cs="Arial"/>
          <w:color w:val="000000"/>
          <w:szCs w:val="22"/>
        </w:rPr>
      </w:pPr>
      <w:r w:rsidRPr="00AC1638">
        <w:rPr>
          <w:rFonts w:ascii="Arial" w:eastAsia="Microsoft JhengHei" w:hAnsi="Arial"/>
          <w:color w:val="442D97"/>
          <w:sz w:val="28"/>
          <w:szCs w:val="28"/>
        </w:rPr>
        <w:t>Our Community Charter</w:t>
      </w:r>
    </w:p>
    <w:p w14:paraId="27DE2FF6" w14:textId="77777777" w:rsidR="00193ED2" w:rsidRPr="00AC1638" w:rsidRDefault="00193ED2" w:rsidP="00193ED2">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11E2B6A7" w14:textId="77777777" w:rsidR="00193ED2" w:rsidRPr="00495B3B" w:rsidRDefault="00193ED2" w:rsidP="00193ED2">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Emergency Response and Health and Safety Requirements</w:t>
      </w:r>
    </w:p>
    <w:p w14:paraId="4185E6AE" w14:textId="77777777" w:rsidR="00193ED2" w:rsidRDefault="00193ED2" w:rsidP="00193ED2">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48EF7C06" w14:textId="77777777" w:rsidR="00193ED2" w:rsidRPr="00495B3B" w:rsidRDefault="00193ED2" w:rsidP="00193ED2">
      <w:pPr>
        <w:spacing w:line="240" w:lineRule="auto"/>
        <w:contextualSpacing/>
        <w:outlineLvl w:val="1"/>
        <w:rPr>
          <w:rFonts w:ascii="Arial" w:hAnsi="Arial" w:cs="Arial"/>
          <w:color w:val="363534"/>
        </w:rPr>
      </w:pPr>
    </w:p>
    <w:p w14:paraId="2675D1B7" w14:textId="77777777" w:rsidR="00193ED2" w:rsidRPr="00495B3B" w:rsidRDefault="00193ED2" w:rsidP="00193ED2">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10FB23AA" w14:textId="77777777" w:rsidR="00193ED2" w:rsidRPr="00495B3B" w:rsidRDefault="00193ED2" w:rsidP="00193ED2">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0D93DD7E" w14:textId="77777777" w:rsidR="00193ED2" w:rsidRPr="00495B3B" w:rsidRDefault="00193ED2" w:rsidP="00193ED2">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7CA4EF1B" w14:textId="77777777" w:rsidR="00193ED2" w:rsidRPr="00495B3B" w:rsidRDefault="00193ED2" w:rsidP="00193ED2">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E75D1D2" w14:textId="77777777" w:rsidR="00193ED2" w:rsidRPr="00495B3B" w:rsidRDefault="00193ED2" w:rsidP="00193ED2">
      <w:pPr>
        <w:rPr>
          <w:rFonts w:ascii="Arial" w:hAnsi="Arial" w:cs="Arial"/>
          <w:b/>
          <w:bCs/>
          <w:color w:val="363534"/>
        </w:rPr>
      </w:pPr>
      <w:r w:rsidRPr="00495B3B">
        <w:rPr>
          <w:rFonts w:ascii="Arial" w:hAnsi="Arial" w:cs="Arial"/>
          <w:b/>
          <w:bCs/>
          <w:color w:val="363534"/>
        </w:rPr>
        <w:t>Aboriginal Cultural Safety</w:t>
      </w:r>
    </w:p>
    <w:p w14:paraId="68FF5E99" w14:textId="77777777" w:rsidR="00193ED2" w:rsidRPr="00495B3B" w:rsidRDefault="00193ED2" w:rsidP="00193ED2">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Pr="726134F3">
          <w:rPr>
            <w:rStyle w:val="Hyperlink"/>
            <w:rFonts w:ascii="Arial" w:hAnsi="Arial" w:cs="Arial"/>
          </w:rPr>
          <w:t>aboriginal.employment@deeca.vic.gov.au</w:t>
        </w:r>
      </w:hyperlink>
      <w:r>
        <w:t>.</w:t>
      </w:r>
    </w:p>
    <w:p w14:paraId="27DCF058" w14:textId="77777777" w:rsidR="00193ED2" w:rsidRPr="00495B3B" w:rsidRDefault="00193ED2" w:rsidP="00193ED2">
      <w:pPr>
        <w:rPr>
          <w:rFonts w:ascii="Arial" w:hAnsi="Arial" w:cs="Arial"/>
          <w:b/>
          <w:color w:val="363534"/>
          <w:szCs w:val="22"/>
        </w:rPr>
      </w:pPr>
      <w:r w:rsidRPr="00495B3B">
        <w:rPr>
          <w:rFonts w:ascii="Arial" w:hAnsi="Arial" w:cs="Arial"/>
          <w:b/>
          <w:color w:val="363534"/>
          <w:szCs w:val="22"/>
        </w:rPr>
        <w:t>Balancing your Life / Hybrid Working</w:t>
      </w:r>
    </w:p>
    <w:p w14:paraId="61FD34DC" w14:textId="77777777" w:rsidR="00193ED2" w:rsidRPr="00495B3B" w:rsidRDefault="00193ED2" w:rsidP="00193ED2">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9E1D468" w14:textId="77777777" w:rsidR="00193ED2" w:rsidRPr="00495B3B" w:rsidRDefault="00193ED2" w:rsidP="00193ED2">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193ED2">
      <w:pPr>
        <w:keepNext/>
        <w:spacing w:before="360" w:line="240" w:lineRule="auto"/>
      </w:pPr>
    </w:p>
    <w:sectPr w:rsidR="00A14A3F" w:rsidSect="00A03B5B">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4AAD2" w14:textId="77777777" w:rsidR="005D199C" w:rsidRDefault="005D199C" w:rsidP="00CD157B">
      <w:pPr>
        <w:pStyle w:val="NoSpacing"/>
      </w:pPr>
    </w:p>
    <w:p w14:paraId="6709F508" w14:textId="77777777" w:rsidR="005D199C" w:rsidRDefault="005D199C"/>
  </w:endnote>
  <w:endnote w:type="continuationSeparator" w:id="0">
    <w:p w14:paraId="13140F29" w14:textId="77777777" w:rsidR="005D199C" w:rsidRDefault="005D199C" w:rsidP="00CD157B">
      <w:pPr>
        <w:pStyle w:val="NoSpacing"/>
      </w:pPr>
    </w:p>
    <w:p w14:paraId="0396641A" w14:textId="77777777" w:rsidR="005D199C" w:rsidRDefault="005D199C"/>
  </w:endnote>
  <w:endnote w:type="continuationNotice" w:id="1">
    <w:p w14:paraId="5A205D62" w14:textId="77777777" w:rsidR="005D199C" w:rsidRDefault="005D199C" w:rsidP="00CD157B">
      <w:pPr>
        <w:pStyle w:val="NoSpacing"/>
      </w:pPr>
    </w:p>
    <w:p w14:paraId="26AB4F5F" w14:textId="77777777" w:rsidR="005D199C" w:rsidRDefault="005D1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CD52853"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4B436A">
      <w:rPr>
        <w:bCs w:val="0"/>
      </w:rPr>
      <w:t>October</w:t>
    </w:r>
    <w:r w:rsidR="00A03B5B">
      <w:rPr>
        <w:bCs w:val="0"/>
      </w:rPr>
      <w:t xml:space="preserve">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CE64207"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4B436A">
      <w:rPr>
        <w:bCs w:val="0"/>
      </w:rPr>
      <w:t>October</w:t>
    </w:r>
    <w:r w:rsidR="00A03B5B">
      <w:rPr>
        <w:bCs w:val="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EEBCB" w14:textId="77777777" w:rsidR="005D199C" w:rsidRPr="0056073C" w:rsidRDefault="005D199C" w:rsidP="005D764F">
      <w:pPr>
        <w:pStyle w:val="FootnoteSeparator"/>
      </w:pPr>
    </w:p>
    <w:p w14:paraId="77E8B06C" w14:textId="77777777" w:rsidR="005D199C" w:rsidRDefault="005D199C"/>
  </w:footnote>
  <w:footnote w:type="continuationSeparator" w:id="0">
    <w:p w14:paraId="065FDF60" w14:textId="77777777" w:rsidR="005D199C" w:rsidRPr="00CA30B7" w:rsidRDefault="005D199C" w:rsidP="006D5A90">
      <w:pPr>
        <w:rPr>
          <w:lang w:val="en-US"/>
        </w:rPr>
      </w:pPr>
      <w:r w:rsidRPr="00CA30B7">
        <w:rPr>
          <w:lang w:val="en-US"/>
        </w:rPr>
        <w:t>_______</w:t>
      </w:r>
    </w:p>
    <w:p w14:paraId="27092292" w14:textId="77777777" w:rsidR="005D199C" w:rsidRDefault="005D199C"/>
  </w:footnote>
  <w:footnote w:type="continuationNotice" w:id="1">
    <w:p w14:paraId="5BABC717" w14:textId="77777777" w:rsidR="005D199C" w:rsidRDefault="005D199C" w:rsidP="006D5A90"/>
    <w:p w14:paraId="6801934C" w14:textId="77777777" w:rsidR="005D199C" w:rsidRDefault="005D19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E1278C0"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82D9857"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9632A15"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A4F3180"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531305E"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957C60"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BD4D065"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3452727"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0BABCE"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BA8BFD"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7531661"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05A2E76"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FEAD60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15A6114"/>
    <w:multiLevelType w:val="hybridMultilevel"/>
    <w:tmpl w:val="8A9849B6"/>
    <w:lvl w:ilvl="0" w:tplc="28500690">
      <w:start w:val="1"/>
      <w:numFmt w:val="bullet"/>
      <w:pStyle w:val="PDBullet1"/>
      <w:lvlText w:val=""/>
      <w:lvlJc w:val="left"/>
      <w:pPr>
        <w:tabs>
          <w:tab w:val="num" w:pos="783"/>
        </w:tabs>
        <w:ind w:left="783" w:hanging="357"/>
      </w:pPr>
      <w:rPr>
        <w:rFonts w:ascii="Symbol" w:hAnsi="Symbol" w:hint="default"/>
        <w:b w:val="0"/>
        <w:i w:val="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B222B79"/>
    <w:multiLevelType w:val="hybridMultilevel"/>
    <w:tmpl w:val="06286B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5"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7"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7" w15:restartNumberingAfterBreak="0">
    <w:nsid w:val="390416C4"/>
    <w:multiLevelType w:val="hybridMultilevel"/>
    <w:tmpl w:val="3B687036"/>
    <w:lvl w:ilvl="0" w:tplc="6124404C">
      <w:start w:val="1"/>
      <w:numFmt w:val="decimal"/>
      <w:lvlText w:val="%1."/>
      <w:lvlJc w:val="left"/>
      <w:pPr>
        <w:ind w:left="1020" w:hanging="360"/>
      </w:pPr>
    </w:lvl>
    <w:lvl w:ilvl="1" w:tplc="26C01010">
      <w:start w:val="1"/>
      <w:numFmt w:val="decimal"/>
      <w:lvlText w:val="%2."/>
      <w:lvlJc w:val="left"/>
      <w:pPr>
        <w:ind w:left="1020" w:hanging="360"/>
      </w:pPr>
    </w:lvl>
    <w:lvl w:ilvl="2" w:tplc="91C6F7D6">
      <w:start w:val="1"/>
      <w:numFmt w:val="decimal"/>
      <w:lvlText w:val="%3."/>
      <w:lvlJc w:val="left"/>
      <w:pPr>
        <w:ind w:left="1020" w:hanging="360"/>
      </w:pPr>
    </w:lvl>
    <w:lvl w:ilvl="3" w:tplc="69043E60">
      <w:start w:val="1"/>
      <w:numFmt w:val="decimal"/>
      <w:lvlText w:val="%4."/>
      <w:lvlJc w:val="left"/>
      <w:pPr>
        <w:ind w:left="1020" w:hanging="360"/>
      </w:pPr>
    </w:lvl>
    <w:lvl w:ilvl="4" w:tplc="3C920AD4">
      <w:start w:val="1"/>
      <w:numFmt w:val="decimal"/>
      <w:lvlText w:val="%5."/>
      <w:lvlJc w:val="left"/>
      <w:pPr>
        <w:ind w:left="1020" w:hanging="360"/>
      </w:pPr>
    </w:lvl>
    <w:lvl w:ilvl="5" w:tplc="D88C19B6">
      <w:start w:val="1"/>
      <w:numFmt w:val="decimal"/>
      <w:lvlText w:val="%6."/>
      <w:lvlJc w:val="left"/>
      <w:pPr>
        <w:ind w:left="1020" w:hanging="360"/>
      </w:pPr>
    </w:lvl>
    <w:lvl w:ilvl="6" w:tplc="A89E6048">
      <w:start w:val="1"/>
      <w:numFmt w:val="decimal"/>
      <w:lvlText w:val="%7."/>
      <w:lvlJc w:val="left"/>
      <w:pPr>
        <w:ind w:left="1020" w:hanging="360"/>
      </w:pPr>
    </w:lvl>
    <w:lvl w:ilvl="7" w:tplc="36EEAD5C">
      <w:start w:val="1"/>
      <w:numFmt w:val="decimal"/>
      <w:lvlText w:val="%8."/>
      <w:lvlJc w:val="left"/>
      <w:pPr>
        <w:ind w:left="1020" w:hanging="360"/>
      </w:pPr>
    </w:lvl>
    <w:lvl w:ilvl="8" w:tplc="54A6E5DC">
      <w:start w:val="1"/>
      <w:numFmt w:val="decimal"/>
      <w:lvlText w:val="%9."/>
      <w:lvlJc w:val="left"/>
      <w:pPr>
        <w:ind w:left="1020" w:hanging="360"/>
      </w:pPr>
    </w:lvl>
  </w:abstractNum>
  <w:abstractNum w:abstractNumId="2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3"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4"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decimal"/>
      <w:lvlText w:val=""/>
      <w:lvlJc w:val="left"/>
      <w:pPr>
        <w:ind w:left="1021" w:hanging="227"/>
      </w:pPr>
      <w:rPr>
        <w:b/>
        <w:i w:val="0"/>
        <w:sz w:val="20"/>
      </w:rPr>
    </w:lvl>
    <w:lvl w:ilvl="4">
      <w:start w:val="1"/>
      <w:numFmt w:val="decimal"/>
      <w:lvlText w:val=""/>
      <w:lvlJc w:val="left"/>
      <w:pPr>
        <w:ind w:left="1248" w:hanging="227"/>
      </w:pPr>
      <w:rPr>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9" w15:restartNumberingAfterBreak="0">
    <w:nsid w:val="508B35FA"/>
    <w:multiLevelType w:val="hybridMultilevel"/>
    <w:tmpl w:val="DD9E76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1"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4"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5"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6"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8"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0"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5"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7D284207"/>
    <w:multiLevelType w:val="multilevel"/>
    <w:tmpl w:val="D6867684"/>
    <w:name w:val="Lst_HighlightBullets"/>
    <w:lvl w:ilvl="0">
      <w:start w:val="1"/>
      <w:numFmt w:val="bullet"/>
      <w:lvlRestart w:val="0"/>
      <w:pStyle w:val="HighlightBoxBullet"/>
      <w:lvlText w:val=""/>
      <w:lvlJc w:val="left"/>
      <w:pPr>
        <w:ind w:left="454" w:hanging="227"/>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6"/>
  </w:num>
  <w:num w:numId="2" w16cid:durableId="170411264">
    <w:abstractNumId w:val="49"/>
  </w:num>
  <w:num w:numId="3" w16cid:durableId="985085104">
    <w:abstractNumId w:val="14"/>
  </w:num>
  <w:num w:numId="4" w16cid:durableId="1872112631">
    <w:abstractNumId w:val="17"/>
  </w:num>
  <w:num w:numId="5" w16cid:durableId="336812815">
    <w:abstractNumId w:val="32"/>
  </w:num>
  <w:num w:numId="6" w16cid:durableId="155153463">
    <w:abstractNumId w:val="4"/>
  </w:num>
  <w:num w:numId="7" w16cid:durableId="1428236886">
    <w:abstractNumId w:val="36"/>
  </w:num>
  <w:num w:numId="8" w16cid:durableId="103154041">
    <w:abstractNumId w:val="38"/>
  </w:num>
  <w:num w:numId="9" w16cid:durableId="1308436166">
    <w:abstractNumId w:val="35"/>
  </w:num>
  <w:num w:numId="10" w16cid:durableId="1335643199">
    <w:abstractNumId w:val="47"/>
  </w:num>
  <w:num w:numId="11" w16cid:durableId="1160577431">
    <w:abstractNumId w:val="37"/>
  </w:num>
  <w:num w:numId="12" w16cid:durableId="1673139647">
    <w:abstractNumId w:val="22"/>
  </w:num>
  <w:num w:numId="13" w16cid:durableId="1742215375">
    <w:abstractNumId w:val="57"/>
  </w:num>
  <w:num w:numId="14" w16cid:durableId="664823544">
    <w:abstractNumId w:val="53"/>
  </w:num>
  <w:num w:numId="15" w16cid:durableId="979774751">
    <w:abstractNumId w:val="18"/>
  </w:num>
  <w:num w:numId="16" w16cid:durableId="729228463">
    <w:abstractNumId w:val="8"/>
  </w:num>
  <w:num w:numId="17" w16cid:durableId="1531263403">
    <w:abstractNumId w:val="13"/>
  </w:num>
  <w:num w:numId="18" w16cid:durableId="918752693">
    <w:abstractNumId w:val="11"/>
  </w:num>
  <w:num w:numId="19" w16cid:durableId="601954031">
    <w:abstractNumId w:val="8"/>
  </w:num>
  <w:num w:numId="20" w16cid:durableId="1634869356">
    <w:abstractNumId w:val="27"/>
  </w:num>
  <w:num w:numId="21" w16cid:durableId="1551458554">
    <w:abstractNumId w:val="15"/>
  </w:num>
  <w:num w:numId="22" w16cid:durableId="1644658156">
    <w:abstractNumId w:val="26"/>
  </w:num>
  <w:num w:numId="23" w16cid:durableId="2129203638">
    <w:abstractNumId w:val="43"/>
  </w:num>
  <w:num w:numId="24" w16cid:durableId="377365663">
    <w:abstractNumId w:val="33"/>
  </w:num>
  <w:num w:numId="25" w16cid:durableId="384449836">
    <w:abstractNumId w:val="10"/>
  </w:num>
  <w:num w:numId="26" w16cid:durableId="27071314">
    <w:abstractNumId w:val="9"/>
  </w:num>
  <w:num w:numId="27" w16cid:durableId="338120444">
    <w:abstractNumId w:val="6"/>
  </w:num>
  <w:num w:numId="28" w16cid:durableId="1975480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02642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93280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79163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37031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9512491">
    <w:abstractNumId w:val="19"/>
  </w:num>
  <w:num w:numId="34" w16cid:durableId="8933492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50552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72162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9180205">
    <w:abstractNumId w:val="30"/>
  </w:num>
  <w:num w:numId="38" w16cid:durableId="1579175524">
    <w:abstractNumId w:val="0"/>
  </w:num>
  <w:num w:numId="39" w16cid:durableId="1199856773">
    <w:abstractNumId w:val="2"/>
  </w:num>
  <w:num w:numId="40" w16cid:durableId="2138447666">
    <w:abstractNumId w:val="1"/>
  </w:num>
  <w:num w:numId="41" w16cid:durableId="334118162">
    <w:abstractNumId w:val="45"/>
  </w:num>
  <w:num w:numId="42" w16cid:durableId="196283207">
    <w:abstractNumId w:val="48"/>
  </w:num>
  <w:num w:numId="43" w16cid:durableId="5922503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733756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97679262">
    <w:abstractNumId w:val="55"/>
  </w:num>
  <w:num w:numId="46" w16cid:durableId="160104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49785811">
    <w:abstractNumId w:val="42"/>
  </w:num>
  <w:num w:numId="48" w16cid:durableId="322781625">
    <w:abstractNumId w:val="34"/>
  </w:num>
  <w:num w:numId="49" w16cid:durableId="215706995">
    <w:abstractNumId w:val="39"/>
  </w:num>
  <w:num w:numId="50" w16cid:durableId="1074014253">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814"/>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0A58"/>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BB1"/>
    <w:rsid w:val="00016F11"/>
    <w:rsid w:val="00017A37"/>
    <w:rsid w:val="00017E78"/>
    <w:rsid w:val="000200A9"/>
    <w:rsid w:val="000200C2"/>
    <w:rsid w:val="00020166"/>
    <w:rsid w:val="00020405"/>
    <w:rsid w:val="00020425"/>
    <w:rsid w:val="0002048A"/>
    <w:rsid w:val="00020A83"/>
    <w:rsid w:val="00020D21"/>
    <w:rsid w:val="0002236A"/>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5A60"/>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4F90"/>
    <w:rsid w:val="0005566D"/>
    <w:rsid w:val="0005578D"/>
    <w:rsid w:val="00055A62"/>
    <w:rsid w:val="00056024"/>
    <w:rsid w:val="000574CC"/>
    <w:rsid w:val="000574DD"/>
    <w:rsid w:val="00057EB4"/>
    <w:rsid w:val="00060B9F"/>
    <w:rsid w:val="000610DD"/>
    <w:rsid w:val="0006141F"/>
    <w:rsid w:val="00062FB8"/>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AE"/>
    <w:rsid w:val="00071FC0"/>
    <w:rsid w:val="00072080"/>
    <w:rsid w:val="0007232D"/>
    <w:rsid w:val="0007247D"/>
    <w:rsid w:val="00072A93"/>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5BC"/>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35D"/>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4E47"/>
    <w:rsid w:val="000A513C"/>
    <w:rsid w:val="000A5285"/>
    <w:rsid w:val="000A55E9"/>
    <w:rsid w:val="000A56AA"/>
    <w:rsid w:val="000A6056"/>
    <w:rsid w:val="000A64D2"/>
    <w:rsid w:val="000A64DF"/>
    <w:rsid w:val="000A65C4"/>
    <w:rsid w:val="000A6AD7"/>
    <w:rsid w:val="000B010B"/>
    <w:rsid w:val="000B02C8"/>
    <w:rsid w:val="000B07C0"/>
    <w:rsid w:val="000B086F"/>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B7B70"/>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3B4"/>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1F7D"/>
    <w:rsid w:val="000E2BFA"/>
    <w:rsid w:val="000E2E35"/>
    <w:rsid w:val="000E2F22"/>
    <w:rsid w:val="000E2F7C"/>
    <w:rsid w:val="000E3433"/>
    <w:rsid w:val="000E35EE"/>
    <w:rsid w:val="000E38AA"/>
    <w:rsid w:val="000E3C36"/>
    <w:rsid w:val="000E410A"/>
    <w:rsid w:val="000E4946"/>
    <w:rsid w:val="000E4D36"/>
    <w:rsid w:val="000E5431"/>
    <w:rsid w:val="000E57A7"/>
    <w:rsid w:val="000E60F1"/>
    <w:rsid w:val="000E6BF9"/>
    <w:rsid w:val="000E6D73"/>
    <w:rsid w:val="000E731F"/>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847"/>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1E31"/>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9C4"/>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4C9"/>
    <w:rsid w:val="001406CA"/>
    <w:rsid w:val="001411B5"/>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3DCE"/>
    <w:rsid w:val="0015405B"/>
    <w:rsid w:val="00155192"/>
    <w:rsid w:val="00155B41"/>
    <w:rsid w:val="00155B79"/>
    <w:rsid w:val="00156344"/>
    <w:rsid w:val="00156406"/>
    <w:rsid w:val="001565D2"/>
    <w:rsid w:val="0015669A"/>
    <w:rsid w:val="00156BC1"/>
    <w:rsid w:val="00156DC9"/>
    <w:rsid w:val="001571C1"/>
    <w:rsid w:val="001573C7"/>
    <w:rsid w:val="001574B6"/>
    <w:rsid w:val="00157F04"/>
    <w:rsid w:val="0016059D"/>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67710"/>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5F"/>
    <w:rsid w:val="001900C7"/>
    <w:rsid w:val="001903F5"/>
    <w:rsid w:val="001907A6"/>
    <w:rsid w:val="00190B9F"/>
    <w:rsid w:val="001910A2"/>
    <w:rsid w:val="00191188"/>
    <w:rsid w:val="001911BB"/>
    <w:rsid w:val="00191308"/>
    <w:rsid w:val="00191D42"/>
    <w:rsid w:val="00192DC6"/>
    <w:rsid w:val="00192F5C"/>
    <w:rsid w:val="001937D2"/>
    <w:rsid w:val="00193C8F"/>
    <w:rsid w:val="00193ED2"/>
    <w:rsid w:val="00194013"/>
    <w:rsid w:val="0019404E"/>
    <w:rsid w:val="001942E7"/>
    <w:rsid w:val="001945C8"/>
    <w:rsid w:val="00194A76"/>
    <w:rsid w:val="00194AAE"/>
    <w:rsid w:val="00194B60"/>
    <w:rsid w:val="00195D19"/>
    <w:rsid w:val="00195DF5"/>
    <w:rsid w:val="00196A24"/>
    <w:rsid w:val="00196E13"/>
    <w:rsid w:val="001970C7"/>
    <w:rsid w:val="0019756C"/>
    <w:rsid w:val="00197D54"/>
    <w:rsid w:val="001A0FC3"/>
    <w:rsid w:val="001A17FB"/>
    <w:rsid w:val="001A1E8A"/>
    <w:rsid w:val="001A26B9"/>
    <w:rsid w:val="001A2B5F"/>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C26"/>
    <w:rsid w:val="001B0E96"/>
    <w:rsid w:val="001B1992"/>
    <w:rsid w:val="001B1B2B"/>
    <w:rsid w:val="001B1CD9"/>
    <w:rsid w:val="001B204A"/>
    <w:rsid w:val="001B2370"/>
    <w:rsid w:val="001B2AD7"/>
    <w:rsid w:val="001B2D49"/>
    <w:rsid w:val="001B2ED0"/>
    <w:rsid w:val="001B32D1"/>
    <w:rsid w:val="001B3306"/>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9A"/>
    <w:rsid w:val="001D15F7"/>
    <w:rsid w:val="001D223D"/>
    <w:rsid w:val="001D290B"/>
    <w:rsid w:val="001D2D53"/>
    <w:rsid w:val="001D34EA"/>
    <w:rsid w:val="001D39F8"/>
    <w:rsid w:val="001D3B02"/>
    <w:rsid w:val="001D46AE"/>
    <w:rsid w:val="001D47F4"/>
    <w:rsid w:val="001D5172"/>
    <w:rsid w:val="001D5D1A"/>
    <w:rsid w:val="001D5FC7"/>
    <w:rsid w:val="001D6139"/>
    <w:rsid w:val="001D6167"/>
    <w:rsid w:val="001D63D0"/>
    <w:rsid w:val="001D6714"/>
    <w:rsid w:val="001D69BF"/>
    <w:rsid w:val="001D74A8"/>
    <w:rsid w:val="001D76AB"/>
    <w:rsid w:val="001D78C3"/>
    <w:rsid w:val="001E04BC"/>
    <w:rsid w:val="001E04F9"/>
    <w:rsid w:val="001E0766"/>
    <w:rsid w:val="001E093C"/>
    <w:rsid w:val="001E174B"/>
    <w:rsid w:val="001E1D0E"/>
    <w:rsid w:val="001E1DB7"/>
    <w:rsid w:val="001E1E00"/>
    <w:rsid w:val="001E208A"/>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0F8"/>
    <w:rsid w:val="001E7FE0"/>
    <w:rsid w:val="001F0200"/>
    <w:rsid w:val="001F0748"/>
    <w:rsid w:val="001F0A72"/>
    <w:rsid w:val="001F2252"/>
    <w:rsid w:val="001F2907"/>
    <w:rsid w:val="001F2A56"/>
    <w:rsid w:val="001F2C32"/>
    <w:rsid w:val="001F2CEC"/>
    <w:rsid w:val="001F302E"/>
    <w:rsid w:val="001F3545"/>
    <w:rsid w:val="001F35A0"/>
    <w:rsid w:val="001F3D0B"/>
    <w:rsid w:val="001F44D3"/>
    <w:rsid w:val="001F4765"/>
    <w:rsid w:val="001F4901"/>
    <w:rsid w:val="001F4EF4"/>
    <w:rsid w:val="001F5040"/>
    <w:rsid w:val="001F5BF9"/>
    <w:rsid w:val="001F5D8A"/>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B4C"/>
    <w:rsid w:val="00207E74"/>
    <w:rsid w:val="0021007E"/>
    <w:rsid w:val="00210137"/>
    <w:rsid w:val="00210B5C"/>
    <w:rsid w:val="00210C96"/>
    <w:rsid w:val="00210D2E"/>
    <w:rsid w:val="00211075"/>
    <w:rsid w:val="00211747"/>
    <w:rsid w:val="002117DD"/>
    <w:rsid w:val="00211AC7"/>
    <w:rsid w:val="00211CA7"/>
    <w:rsid w:val="00212101"/>
    <w:rsid w:val="0021239F"/>
    <w:rsid w:val="00212D07"/>
    <w:rsid w:val="00213177"/>
    <w:rsid w:val="00213867"/>
    <w:rsid w:val="00213B2D"/>
    <w:rsid w:val="00214138"/>
    <w:rsid w:val="002146AD"/>
    <w:rsid w:val="002146FB"/>
    <w:rsid w:val="00214B49"/>
    <w:rsid w:val="00214B83"/>
    <w:rsid w:val="002152A5"/>
    <w:rsid w:val="00215A33"/>
    <w:rsid w:val="00215A54"/>
    <w:rsid w:val="00215E28"/>
    <w:rsid w:val="00215E95"/>
    <w:rsid w:val="00216258"/>
    <w:rsid w:val="002167E2"/>
    <w:rsid w:val="00216940"/>
    <w:rsid w:val="00216F32"/>
    <w:rsid w:val="00216FDF"/>
    <w:rsid w:val="002174E7"/>
    <w:rsid w:val="00217836"/>
    <w:rsid w:val="002204F3"/>
    <w:rsid w:val="00221061"/>
    <w:rsid w:val="00221E74"/>
    <w:rsid w:val="00221FF8"/>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66B"/>
    <w:rsid w:val="00235711"/>
    <w:rsid w:val="00235C2B"/>
    <w:rsid w:val="0023624D"/>
    <w:rsid w:val="00236F82"/>
    <w:rsid w:val="002373DE"/>
    <w:rsid w:val="00240884"/>
    <w:rsid w:val="002408CA"/>
    <w:rsid w:val="0024178C"/>
    <w:rsid w:val="002419D8"/>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05D"/>
    <w:rsid w:val="002505EC"/>
    <w:rsid w:val="002507F1"/>
    <w:rsid w:val="002508AB"/>
    <w:rsid w:val="00251326"/>
    <w:rsid w:val="00251AD4"/>
    <w:rsid w:val="00252DEC"/>
    <w:rsid w:val="002533C2"/>
    <w:rsid w:val="002536AC"/>
    <w:rsid w:val="0025376B"/>
    <w:rsid w:val="00253C6D"/>
    <w:rsid w:val="00253DC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85E"/>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03"/>
    <w:rsid w:val="00272C23"/>
    <w:rsid w:val="0027305A"/>
    <w:rsid w:val="002737F3"/>
    <w:rsid w:val="0027394E"/>
    <w:rsid w:val="00273AC0"/>
    <w:rsid w:val="00273C00"/>
    <w:rsid w:val="002743CC"/>
    <w:rsid w:val="00274C38"/>
    <w:rsid w:val="00274DED"/>
    <w:rsid w:val="002753CD"/>
    <w:rsid w:val="00275582"/>
    <w:rsid w:val="002755F3"/>
    <w:rsid w:val="00276910"/>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5905"/>
    <w:rsid w:val="00286CD4"/>
    <w:rsid w:val="00287757"/>
    <w:rsid w:val="00287881"/>
    <w:rsid w:val="00287E0B"/>
    <w:rsid w:val="002901CD"/>
    <w:rsid w:val="002902D6"/>
    <w:rsid w:val="002908BA"/>
    <w:rsid w:val="00290A59"/>
    <w:rsid w:val="00290C29"/>
    <w:rsid w:val="00290CBC"/>
    <w:rsid w:val="00291105"/>
    <w:rsid w:val="00291AB8"/>
    <w:rsid w:val="00291CB7"/>
    <w:rsid w:val="0029221D"/>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A0A"/>
    <w:rsid w:val="00297C2D"/>
    <w:rsid w:val="002A012A"/>
    <w:rsid w:val="002A044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645"/>
    <w:rsid w:val="002C19FC"/>
    <w:rsid w:val="002C1A34"/>
    <w:rsid w:val="002C1F9B"/>
    <w:rsid w:val="002C1FE4"/>
    <w:rsid w:val="002C273C"/>
    <w:rsid w:val="002C2A75"/>
    <w:rsid w:val="002C35FF"/>
    <w:rsid w:val="002C37A5"/>
    <w:rsid w:val="002C446F"/>
    <w:rsid w:val="002C55A7"/>
    <w:rsid w:val="002C5D9A"/>
    <w:rsid w:val="002C5FA1"/>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2E5E"/>
    <w:rsid w:val="002D35A7"/>
    <w:rsid w:val="002D38FC"/>
    <w:rsid w:val="002D48D3"/>
    <w:rsid w:val="002D4B23"/>
    <w:rsid w:val="002D7AA5"/>
    <w:rsid w:val="002E03B0"/>
    <w:rsid w:val="002E0ED2"/>
    <w:rsid w:val="002E1083"/>
    <w:rsid w:val="002E1116"/>
    <w:rsid w:val="002E1F33"/>
    <w:rsid w:val="002E22BE"/>
    <w:rsid w:val="002E2436"/>
    <w:rsid w:val="002E2FF4"/>
    <w:rsid w:val="002E3000"/>
    <w:rsid w:val="002E34C5"/>
    <w:rsid w:val="002E3829"/>
    <w:rsid w:val="002E3B71"/>
    <w:rsid w:val="002E4E4D"/>
    <w:rsid w:val="002E5553"/>
    <w:rsid w:val="002E55B5"/>
    <w:rsid w:val="002E585E"/>
    <w:rsid w:val="002E5C97"/>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4E24"/>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134"/>
    <w:rsid w:val="0031041C"/>
    <w:rsid w:val="0031053E"/>
    <w:rsid w:val="003119B0"/>
    <w:rsid w:val="0031211F"/>
    <w:rsid w:val="003125A5"/>
    <w:rsid w:val="0031266F"/>
    <w:rsid w:val="00312A7C"/>
    <w:rsid w:val="003134AD"/>
    <w:rsid w:val="003134FD"/>
    <w:rsid w:val="00313706"/>
    <w:rsid w:val="00313761"/>
    <w:rsid w:val="00313D1A"/>
    <w:rsid w:val="00313F3C"/>
    <w:rsid w:val="00314100"/>
    <w:rsid w:val="00314B3B"/>
    <w:rsid w:val="00315198"/>
    <w:rsid w:val="003153A1"/>
    <w:rsid w:val="00315B21"/>
    <w:rsid w:val="00315DC5"/>
    <w:rsid w:val="00316561"/>
    <w:rsid w:val="00316965"/>
    <w:rsid w:val="00316DFD"/>
    <w:rsid w:val="00316E1E"/>
    <w:rsid w:val="00316EE4"/>
    <w:rsid w:val="003172A7"/>
    <w:rsid w:val="003178C3"/>
    <w:rsid w:val="00317D2D"/>
    <w:rsid w:val="00317F17"/>
    <w:rsid w:val="00320688"/>
    <w:rsid w:val="00320BBE"/>
    <w:rsid w:val="003214C0"/>
    <w:rsid w:val="00321517"/>
    <w:rsid w:val="00321A79"/>
    <w:rsid w:val="0032292D"/>
    <w:rsid w:val="00324524"/>
    <w:rsid w:val="003246ED"/>
    <w:rsid w:val="0032487E"/>
    <w:rsid w:val="00325018"/>
    <w:rsid w:val="00325069"/>
    <w:rsid w:val="00325A9E"/>
    <w:rsid w:val="00325BB2"/>
    <w:rsid w:val="00325C36"/>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0EE8"/>
    <w:rsid w:val="003513C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C1"/>
    <w:rsid w:val="00365FE5"/>
    <w:rsid w:val="0036600D"/>
    <w:rsid w:val="00366B4B"/>
    <w:rsid w:val="00366E1B"/>
    <w:rsid w:val="0036739A"/>
    <w:rsid w:val="0036747C"/>
    <w:rsid w:val="0036783D"/>
    <w:rsid w:val="00370000"/>
    <w:rsid w:val="00370C5B"/>
    <w:rsid w:val="00370F86"/>
    <w:rsid w:val="003718A2"/>
    <w:rsid w:val="003718C3"/>
    <w:rsid w:val="00371A0A"/>
    <w:rsid w:val="00371E29"/>
    <w:rsid w:val="003727CD"/>
    <w:rsid w:val="0037316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12CB"/>
    <w:rsid w:val="00392593"/>
    <w:rsid w:val="00392B47"/>
    <w:rsid w:val="00392F4B"/>
    <w:rsid w:val="00393FAA"/>
    <w:rsid w:val="0039415F"/>
    <w:rsid w:val="00394307"/>
    <w:rsid w:val="0039477E"/>
    <w:rsid w:val="00394873"/>
    <w:rsid w:val="003948BD"/>
    <w:rsid w:val="00395119"/>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1AC"/>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3D2E"/>
    <w:rsid w:val="003C5140"/>
    <w:rsid w:val="003C6914"/>
    <w:rsid w:val="003C6ECF"/>
    <w:rsid w:val="003C75D1"/>
    <w:rsid w:val="003C7903"/>
    <w:rsid w:val="003C7A8F"/>
    <w:rsid w:val="003C7D07"/>
    <w:rsid w:val="003D1B95"/>
    <w:rsid w:val="003D2616"/>
    <w:rsid w:val="003D2A34"/>
    <w:rsid w:val="003D2C12"/>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0"/>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BC6"/>
    <w:rsid w:val="003F0C2C"/>
    <w:rsid w:val="003F0C6C"/>
    <w:rsid w:val="003F12F8"/>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07FEF"/>
    <w:rsid w:val="004100F3"/>
    <w:rsid w:val="00410659"/>
    <w:rsid w:val="00410EF6"/>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2CDB"/>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945"/>
    <w:rsid w:val="00462C55"/>
    <w:rsid w:val="00463436"/>
    <w:rsid w:val="00463E1E"/>
    <w:rsid w:val="0046413C"/>
    <w:rsid w:val="004646F8"/>
    <w:rsid w:val="00464A44"/>
    <w:rsid w:val="0046505F"/>
    <w:rsid w:val="00465844"/>
    <w:rsid w:val="004658A0"/>
    <w:rsid w:val="004659E2"/>
    <w:rsid w:val="00465F13"/>
    <w:rsid w:val="00466199"/>
    <w:rsid w:val="004664F8"/>
    <w:rsid w:val="00466FA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4D84"/>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A10"/>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0D36"/>
    <w:rsid w:val="004B1B8B"/>
    <w:rsid w:val="004B1E98"/>
    <w:rsid w:val="004B244E"/>
    <w:rsid w:val="004B26FF"/>
    <w:rsid w:val="004B2721"/>
    <w:rsid w:val="004B2751"/>
    <w:rsid w:val="004B314F"/>
    <w:rsid w:val="004B40AB"/>
    <w:rsid w:val="004B436A"/>
    <w:rsid w:val="004B444C"/>
    <w:rsid w:val="004B4954"/>
    <w:rsid w:val="004B4CE1"/>
    <w:rsid w:val="004B5154"/>
    <w:rsid w:val="004B5875"/>
    <w:rsid w:val="004B66AE"/>
    <w:rsid w:val="004B72CE"/>
    <w:rsid w:val="004B7D09"/>
    <w:rsid w:val="004B7ED6"/>
    <w:rsid w:val="004C04E3"/>
    <w:rsid w:val="004C0BDF"/>
    <w:rsid w:val="004C1056"/>
    <w:rsid w:val="004C118A"/>
    <w:rsid w:val="004C1372"/>
    <w:rsid w:val="004C1624"/>
    <w:rsid w:val="004C1729"/>
    <w:rsid w:val="004C1BAC"/>
    <w:rsid w:val="004C1F02"/>
    <w:rsid w:val="004C2263"/>
    <w:rsid w:val="004C2DF8"/>
    <w:rsid w:val="004C2EC4"/>
    <w:rsid w:val="004C300E"/>
    <w:rsid w:val="004C4381"/>
    <w:rsid w:val="004C47E5"/>
    <w:rsid w:val="004C5059"/>
    <w:rsid w:val="004C563D"/>
    <w:rsid w:val="004C5672"/>
    <w:rsid w:val="004C57AD"/>
    <w:rsid w:val="004C630B"/>
    <w:rsid w:val="004C6494"/>
    <w:rsid w:val="004C66CE"/>
    <w:rsid w:val="004C66EB"/>
    <w:rsid w:val="004C6BD5"/>
    <w:rsid w:val="004C6E0D"/>
    <w:rsid w:val="004C6FC5"/>
    <w:rsid w:val="004C72DA"/>
    <w:rsid w:val="004C734B"/>
    <w:rsid w:val="004C77BF"/>
    <w:rsid w:val="004C77C7"/>
    <w:rsid w:val="004C79C1"/>
    <w:rsid w:val="004D0459"/>
    <w:rsid w:val="004D085E"/>
    <w:rsid w:val="004D09C4"/>
    <w:rsid w:val="004D0D2A"/>
    <w:rsid w:val="004D0E09"/>
    <w:rsid w:val="004D1583"/>
    <w:rsid w:val="004D17F8"/>
    <w:rsid w:val="004D266E"/>
    <w:rsid w:val="004D26D8"/>
    <w:rsid w:val="004D343E"/>
    <w:rsid w:val="004D3AA5"/>
    <w:rsid w:val="004D3ACE"/>
    <w:rsid w:val="004D4288"/>
    <w:rsid w:val="004D4AE2"/>
    <w:rsid w:val="004D4E1A"/>
    <w:rsid w:val="004D4E40"/>
    <w:rsid w:val="004D4FBD"/>
    <w:rsid w:val="004D5315"/>
    <w:rsid w:val="004D5882"/>
    <w:rsid w:val="004D6821"/>
    <w:rsid w:val="004D752C"/>
    <w:rsid w:val="004D7626"/>
    <w:rsid w:val="004D76BB"/>
    <w:rsid w:val="004D7958"/>
    <w:rsid w:val="004D7A0D"/>
    <w:rsid w:val="004E0399"/>
    <w:rsid w:val="004E062C"/>
    <w:rsid w:val="004E08E2"/>
    <w:rsid w:val="004E0E3E"/>
    <w:rsid w:val="004E1CE0"/>
    <w:rsid w:val="004E22A8"/>
    <w:rsid w:val="004E236D"/>
    <w:rsid w:val="004E283A"/>
    <w:rsid w:val="004E2E7E"/>
    <w:rsid w:val="004E3F1F"/>
    <w:rsid w:val="004E5182"/>
    <w:rsid w:val="004E5D91"/>
    <w:rsid w:val="004E60F4"/>
    <w:rsid w:val="004E6C3A"/>
    <w:rsid w:val="004E6D2C"/>
    <w:rsid w:val="004E6DDB"/>
    <w:rsid w:val="004E6EDB"/>
    <w:rsid w:val="004E7000"/>
    <w:rsid w:val="004E783C"/>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0CA4"/>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3CC"/>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1F0A"/>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3EE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2AB"/>
    <w:rsid w:val="005819E4"/>
    <w:rsid w:val="005822D3"/>
    <w:rsid w:val="00582406"/>
    <w:rsid w:val="005824BF"/>
    <w:rsid w:val="005828CB"/>
    <w:rsid w:val="00582ADA"/>
    <w:rsid w:val="00582B69"/>
    <w:rsid w:val="00582F97"/>
    <w:rsid w:val="00584195"/>
    <w:rsid w:val="005841FC"/>
    <w:rsid w:val="005843D3"/>
    <w:rsid w:val="005849AB"/>
    <w:rsid w:val="00584BB2"/>
    <w:rsid w:val="00584C06"/>
    <w:rsid w:val="0058538A"/>
    <w:rsid w:val="00585C26"/>
    <w:rsid w:val="005860DD"/>
    <w:rsid w:val="005860EA"/>
    <w:rsid w:val="00586134"/>
    <w:rsid w:val="0058629F"/>
    <w:rsid w:val="005870E3"/>
    <w:rsid w:val="005872F9"/>
    <w:rsid w:val="005875BA"/>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318"/>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647"/>
    <w:rsid w:val="005A38D8"/>
    <w:rsid w:val="005A46E2"/>
    <w:rsid w:val="005A4F13"/>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3ED"/>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B33"/>
    <w:rsid w:val="005C3EF5"/>
    <w:rsid w:val="005C3EFB"/>
    <w:rsid w:val="005C414A"/>
    <w:rsid w:val="005C48BC"/>
    <w:rsid w:val="005C4A6F"/>
    <w:rsid w:val="005C4B58"/>
    <w:rsid w:val="005C4CD7"/>
    <w:rsid w:val="005C565E"/>
    <w:rsid w:val="005C5889"/>
    <w:rsid w:val="005C5950"/>
    <w:rsid w:val="005C5E94"/>
    <w:rsid w:val="005C5F79"/>
    <w:rsid w:val="005C62F6"/>
    <w:rsid w:val="005C7C99"/>
    <w:rsid w:val="005D010C"/>
    <w:rsid w:val="005D0130"/>
    <w:rsid w:val="005D0253"/>
    <w:rsid w:val="005D0BE9"/>
    <w:rsid w:val="005D0C4E"/>
    <w:rsid w:val="005D199C"/>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2B3"/>
    <w:rsid w:val="005F73AD"/>
    <w:rsid w:val="00600DB4"/>
    <w:rsid w:val="0060101B"/>
    <w:rsid w:val="00601341"/>
    <w:rsid w:val="00601C2F"/>
    <w:rsid w:val="0060220C"/>
    <w:rsid w:val="00602425"/>
    <w:rsid w:val="00603116"/>
    <w:rsid w:val="006035AB"/>
    <w:rsid w:val="0060377B"/>
    <w:rsid w:val="006039DD"/>
    <w:rsid w:val="00603AFA"/>
    <w:rsid w:val="00603BCB"/>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1E4C"/>
    <w:rsid w:val="00612169"/>
    <w:rsid w:val="00612A47"/>
    <w:rsid w:val="006131BC"/>
    <w:rsid w:val="0061394B"/>
    <w:rsid w:val="00613FA7"/>
    <w:rsid w:val="00614732"/>
    <w:rsid w:val="0061535D"/>
    <w:rsid w:val="00615673"/>
    <w:rsid w:val="00615BBF"/>
    <w:rsid w:val="006161E5"/>
    <w:rsid w:val="00616561"/>
    <w:rsid w:val="006167EF"/>
    <w:rsid w:val="00616D97"/>
    <w:rsid w:val="00617898"/>
    <w:rsid w:val="00617E63"/>
    <w:rsid w:val="00620776"/>
    <w:rsid w:val="006207FD"/>
    <w:rsid w:val="00620CEE"/>
    <w:rsid w:val="006222B9"/>
    <w:rsid w:val="00622CE8"/>
    <w:rsid w:val="00622D8F"/>
    <w:rsid w:val="00622E29"/>
    <w:rsid w:val="00623492"/>
    <w:rsid w:val="00623786"/>
    <w:rsid w:val="006237F5"/>
    <w:rsid w:val="00624360"/>
    <w:rsid w:val="0062488E"/>
    <w:rsid w:val="00625446"/>
    <w:rsid w:val="0062553A"/>
    <w:rsid w:val="0062575A"/>
    <w:rsid w:val="00625EF4"/>
    <w:rsid w:val="00626215"/>
    <w:rsid w:val="006262E6"/>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55"/>
    <w:rsid w:val="0063747A"/>
    <w:rsid w:val="0063799B"/>
    <w:rsid w:val="00637C68"/>
    <w:rsid w:val="00637E93"/>
    <w:rsid w:val="00637F16"/>
    <w:rsid w:val="006404EF"/>
    <w:rsid w:val="00640B6A"/>
    <w:rsid w:val="00640F20"/>
    <w:rsid w:val="00641ED0"/>
    <w:rsid w:val="00641F15"/>
    <w:rsid w:val="0064251E"/>
    <w:rsid w:val="00642A82"/>
    <w:rsid w:val="00642C8C"/>
    <w:rsid w:val="00642FE5"/>
    <w:rsid w:val="00644A84"/>
    <w:rsid w:val="00644C01"/>
    <w:rsid w:val="00644F09"/>
    <w:rsid w:val="006451D0"/>
    <w:rsid w:val="0064521C"/>
    <w:rsid w:val="006452A9"/>
    <w:rsid w:val="006453EB"/>
    <w:rsid w:val="00647093"/>
    <w:rsid w:val="00647149"/>
    <w:rsid w:val="006471EC"/>
    <w:rsid w:val="006473C2"/>
    <w:rsid w:val="0064755D"/>
    <w:rsid w:val="00647F32"/>
    <w:rsid w:val="00647F70"/>
    <w:rsid w:val="006502C2"/>
    <w:rsid w:val="00650535"/>
    <w:rsid w:val="00650AEC"/>
    <w:rsid w:val="00650F8A"/>
    <w:rsid w:val="006510E4"/>
    <w:rsid w:val="00651B19"/>
    <w:rsid w:val="0065203B"/>
    <w:rsid w:val="00652B82"/>
    <w:rsid w:val="006533C8"/>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8A6"/>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5C1"/>
    <w:rsid w:val="00693729"/>
    <w:rsid w:val="00694268"/>
    <w:rsid w:val="00694989"/>
    <w:rsid w:val="00694C72"/>
    <w:rsid w:val="00694D4B"/>
    <w:rsid w:val="00694F35"/>
    <w:rsid w:val="006953A7"/>
    <w:rsid w:val="00695A70"/>
    <w:rsid w:val="00695CDD"/>
    <w:rsid w:val="006965D8"/>
    <w:rsid w:val="006966F5"/>
    <w:rsid w:val="006A09EE"/>
    <w:rsid w:val="006A0A3B"/>
    <w:rsid w:val="006A0EE1"/>
    <w:rsid w:val="006A12EE"/>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477"/>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634"/>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2AC6"/>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BC7"/>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324"/>
    <w:rsid w:val="00712433"/>
    <w:rsid w:val="00712590"/>
    <w:rsid w:val="00712C1D"/>
    <w:rsid w:val="00712E01"/>
    <w:rsid w:val="00712EA1"/>
    <w:rsid w:val="0071398B"/>
    <w:rsid w:val="00713AB4"/>
    <w:rsid w:val="00713E35"/>
    <w:rsid w:val="00714532"/>
    <w:rsid w:val="00714E62"/>
    <w:rsid w:val="00714EAB"/>
    <w:rsid w:val="007151AB"/>
    <w:rsid w:val="0071540E"/>
    <w:rsid w:val="00715639"/>
    <w:rsid w:val="0071564C"/>
    <w:rsid w:val="0071573F"/>
    <w:rsid w:val="00715A41"/>
    <w:rsid w:val="007161DC"/>
    <w:rsid w:val="00716741"/>
    <w:rsid w:val="00717478"/>
    <w:rsid w:val="0071774E"/>
    <w:rsid w:val="007200F0"/>
    <w:rsid w:val="00720717"/>
    <w:rsid w:val="007209A3"/>
    <w:rsid w:val="007215EB"/>
    <w:rsid w:val="007216BB"/>
    <w:rsid w:val="00722328"/>
    <w:rsid w:val="00722DB4"/>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6DB"/>
    <w:rsid w:val="00742EC9"/>
    <w:rsid w:val="00743158"/>
    <w:rsid w:val="00743542"/>
    <w:rsid w:val="00743DEC"/>
    <w:rsid w:val="00744138"/>
    <w:rsid w:val="0074435F"/>
    <w:rsid w:val="00744814"/>
    <w:rsid w:val="00744AB9"/>
    <w:rsid w:val="00744FAE"/>
    <w:rsid w:val="00745335"/>
    <w:rsid w:val="00745468"/>
    <w:rsid w:val="00745894"/>
    <w:rsid w:val="00745CD7"/>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57E2B"/>
    <w:rsid w:val="00760C03"/>
    <w:rsid w:val="00760D0A"/>
    <w:rsid w:val="00760DB2"/>
    <w:rsid w:val="0076106D"/>
    <w:rsid w:val="00761F26"/>
    <w:rsid w:val="00761F4F"/>
    <w:rsid w:val="00762184"/>
    <w:rsid w:val="0076251F"/>
    <w:rsid w:val="00762550"/>
    <w:rsid w:val="007632F6"/>
    <w:rsid w:val="0076340E"/>
    <w:rsid w:val="007635D1"/>
    <w:rsid w:val="007639C1"/>
    <w:rsid w:val="00763CDF"/>
    <w:rsid w:val="00763D28"/>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B5"/>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4C2A"/>
    <w:rsid w:val="00785350"/>
    <w:rsid w:val="00786A3A"/>
    <w:rsid w:val="00786CB0"/>
    <w:rsid w:val="007870E2"/>
    <w:rsid w:val="00787406"/>
    <w:rsid w:val="00787561"/>
    <w:rsid w:val="00787BEB"/>
    <w:rsid w:val="00787D27"/>
    <w:rsid w:val="00790262"/>
    <w:rsid w:val="007909A5"/>
    <w:rsid w:val="00790AC4"/>
    <w:rsid w:val="00791833"/>
    <w:rsid w:val="00791C97"/>
    <w:rsid w:val="00791E38"/>
    <w:rsid w:val="0079208F"/>
    <w:rsid w:val="007928DD"/>
    <w:rsid w:val="00792D28"/>
    <w:rsid w:val="00792D31"/>
    <w:rsid w:val="007932BD"/>
    <w:rsid w:val="00793391"/>
    <w:rsid w:val="007934ED"/>
    <w:rsid w:val="00794E09"/>
    <w:rsid w:val="007950C9"/>
    <w:rsid w:val="007950E0"/>
    <w:rsid w:val="00795DB4"/>
    <w:rsid w:val="0079673D"/>
    <w:rsid w:val="007967C5"/>
    <w:rsid w:val="00797016"/>
    <w:rsid w:val="00797573"/>
    <w:rsid w:val="00797622"/>
    <w:rsid w:val="00797691"/>
    <w:rsid w:val="00797CC4"/>
    <w:rsid w:val="00797CDB"/>
    <w:rsid w:val="007A1C6A"/>
    <w:rsid w:val="007A2523"/>
    <w:rsid w:val="007A2922"/>
    <w:rsid w:val="007A42F5"/>
    <w:rsid w:val="007A5309"/>
    <w:rsid w:val="007A5338"/>
    <w:rsid w:val="007A559C"/>
    <w:rsid w:val="007A55C4"/>
    <w:rsid w:val="007A56AC"/>
    <w:rsid w:val="007A6203"/>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55BF"/>
    <w:rsid w:val="007C6A5F"/>
    <w:rsid w:val="007C6D10"/>
    <w:rsid w:val="007C71CA"/>
    <w:rsid w:val="007C7D6F"/>
    <w:rsid w:val="007D051A"/>
    <w:rsid w:val="007D0DEF"/>
    <w:rsid w:val="007D109C"/>
    <w:rsid w:val="007D10FF"/>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836"/>
    <w:rsid w:val="007E3D4B"/>
    <w:rsid w:val="007E3F57"/>
    <w:rsid w:val="007E40EE"/>
    <w:rsid w:val="007E4AF8"/>
    <w:rsid w:val="007E5126"/>
    <w:rsid w:val="007E5339"/>
    <w:rsid w:val="007E5872"/>
    <w:rsid w:val="007E5889"/>
    <w:rsid w:val="007E5B4E"/>
    <w:rsid w:val="007E694C"/>
    <w:rsid w:val="007E6AE1"/>
    <w:rsid w:val="007E6AEF"/>
    <w:rsid w:val="007E7171"/>
    <w:rsid w:val="007E78A6"/>
    <w:rsid w:val="007F0D3C"/>
    <w:rsid w:val="007F12FF"/>
    <w:rsid w:val="007F1347"/>
    <w:rsid w:val="007F1526"/>
    <w:rsid w:val="007F17D1"/>
    <w:rsid w:val="007F1A74"/>
    <w:rsid w:val="007F272D"/>
    <w:rsid w:val="007F2A15"/>
    <w:rsid w:val="007F2AD9"/>
    <w:rsid w:val="007F30EA"/>
    <w:rsid w:val="007F3358"/>
    <w:rsid w:val="007F360E"/>
    <w:rsid w:val="007F3BE7"/>
    <w:rsid w:val="007F4196"/>
    <w:rsid w:val="007F4C8C"/>
    <w:rsid w:val="007F4CFD"/>
    <w:rsid w:val="007F62CF"/>
    <w:rsid w:val="007F6922"/>
    <w:rsid w:val="007F6E06"/>
    <w:rsid w:val="007F750A"/>
    <w:rsid w:val="007F7562"/>
    <w:rsid w:val="007F758A"/>
    <w:rsid w:val="007F7ACC"/>
    <w:rsid w:val="0080016F"/>
    <w:rsid w:val="00800469"/>
    <w:rsid w:val="00800C12"/>
    <w:rsid w:val="00801064"/>
    <w:rsid w:val="00801AD3"/>
    <w:rsid w:val="00801DBE"/>
    <w:rsid w:val="00801FF3"/>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4E02"/>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CD2"/>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1FD9"/>
    <w:rsid w:val="00842222"/>
    <w:rsid w:val="00842607"/>
    <w:rsid w:val="00842E33"/>
    <w:rsid w:val="00843104"/>
    <w:rsid w:val="008436A5"/>
    <w:rsid w:val="008440AA"/>
    <w:rsid w:val="00844805"/>
    <w:rsid w:val="00845534"/>
    <w:rsid w:val="0084597A"/>
    <w:rsid w:val="00845A1D"/>
    <w:rsid w:val="00846597"/>
    <w:rsid w:val="008468B6"/>
    <w:rsid w:val="00846B00"/>
    <w:rsid w:val="00846D14"/>
    <w:rsid w:val="008473E4"/>
    <w:rsid w:val="0084799E"/>
    <w:rsid w:val="008501F6"/>
    <w:rsid w:val="008505BB"/>
    <w:rsid w:val="00850EF4"/>
    <w:rsid w:val="008511B9"/>
    <w:rsid w:val="00851A7F"/>
    <w:rsid w:val="0085219D"/>
    <w:rsid w:val="00852497"/>
    <w:rsid w:val="008526E0"/>
    <w:rsid w:val="00852D2C"/>
    <w:rsid w:val="00852DF1"/>
    <w:rsid w:val="008531CC"/>
    <w:rsid w:val="00853988"/>
    <w:rsid w:val="00853A46"/>
    <w:rsid w:val="00853E91"/>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0C8"/>
    <w:rsid w:val="00866220"/>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4C3C"/>
    <w:rsid w:val="008857B7"/>
    <w:rsid w:val="008862EE"/>
    <w:rsid w:val="00887033"/>
    <w:rsid w:val="0088791E"/>
    <w:rsid w:val="00887CAE"/>
    <w:rsid w:val="00890263"/>
    <w:rsid w:val="00890781"/>
    <w:rsid w:val="008908C9"/>
    <w:rsid w:val="00890E56"/>
    <w:rsid w:val="00890E94"/>
    <w:rsid w:val="008912A8"/>
    <w:rsid w:val="00891369"/>
    <w:rsid w:val="0089136F"/>
    <w:rsid w:val="008920BD"/>
    <w:rsid w:val="00892153"/>
    <w:rsid w:val="00893404"/>
    <w:rsid w:val="00894097"/>
    <w:rsid w:val="00894DB9"/>
    <w:rsid w:val="008951E1"/>
    <w:rsid w:val="008957CE"/>
    <w:rsid w:val="0089594C"/>
    <w:rsid w:val="008963EF"/>
    <w:rsid w:val="00896F15"/>
    <w:rsid w:val="00896F78"/>
    <w:rsid w:val="0089732D"/>
    <w:rsid w:val="0089760C"/>
    <w:rsid w:val="008A0667"/>
    <w:rsid w:val="008A0727"/>
    <w:rsid w:val="008A0940"/>
    <w:rsid w:val="008A0967"/>
    <w:rsid w:val="008A17BE"/>
    <w:rsid w:val="008A17C5"/>
    <w:rsid w:val="008A19B9"/>
    <w:rsid w:val="008A27F2"/>
    <w:rsid w:val="008A2A93"/>
    <w:rsid w:val="008A2E7A"/>
    <w:rsid w:val="008A2FF2"/>
    <w:rsid w:val="008A3B5D"/>
    <w:rsid w:val="008A3FCD"/>
    <w:rsid w:val="008A45F2"/>
    <w:rsid w:val="008A490F"/>
    <w:rsid w:val="008A491A"/>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A8F"/>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010"/>
    <w:rsid w:val="008C35D3"/>
    <w:rsid w:val="008C49E2"/>
    <w:rsid w:val="008C4B34"/>
    <w:rsid w:val="008C4EDA"/>
    <w:rsid w:val="008C5356"/>
    <w:rsid w:val="008C5403"/>
    <w:rsid w:val="008C55BC"/>
    <w:rsid w:val="008C5CAF"/>
    <w:rsid w:val="008C677A"/>
    <w:rsid w:val="008C686D"/>
    <w:rsid w:val="008C68FE"/>
    <w:rsid w:val="008C6D20"/>
    <w:rsid w:val="008C74A2"/>
    <w:rsid w:val="008C7659"/>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7D3"/>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3D3D"/>
    <w:rsid w:val="008F5027"/>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426"/>
    <w:rsid w:val="00901562"/>
    <w:rsid w:val="009022C6"/>
    <w:rsid w:val="009024DD"/>
    <w:rsid w:val="00902ABC"/>
    <w:rsid w:val="00903D7D"/>
    <w:rsid w:val="009042E1"/>
    <w:rsid w:val="00904B85"/>
    <w:rsid w:val="00905833"/>
    <w:rsid w:val="00906019"/>
    <w:rsid w:val="0090621A"/>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4F9D"/>
    <w:rsid w:val="00915910"/>
    <w:rsid w:val="009160C5"/>
    <w:rsid w:val="0091646A"/>
    <w:rsid w:val="00920056"/>
    <w:rsid w:val="009207FE"/>
    <w:rsid w:val="00921438"/>
    <w:rsid w:val="00922232"/>
    <w:rsid w:val="009223A8"/>
    <w:rsid w:val="00922885"/>
    <w:rsid w:val="00922905"/>
    <w:rsid w:val="009232A6"/>
    <w:rsid w:val="0092346E"/>
    <w:rsid w:val="0092351F"/>
    <w:rsid w:val="00923A99"/>
    <w:rsid w:val="00923FF1"/>
    <w:rsid w:val="009249A3"/>
    <w:rsid w:val="00924B4B"/>
    <w:rsid w:val="00924E7E"/>
    <w:rsid w:val="00925104"/>
    <w:rsid w:val="0092562A"/>
    <w:rsid w:val="009256E8"/>
    <w:rsid w:val="00926120"/>
    <w:rsid w:val="0092622E"/>
    <w:rsid w:val="009264D2"/>
    <w:rsid w:val="00926B51"/>
    <w:rsid w:val="0092705D"/>
    <w:rsid w:val="009274EA"/>
    <w:rsid w:val="009276D2"/>
    <w:rsid w:val="00930BE0"/>
    <w:rsid w:val="00931B7E"/>
    <w:rsid w:val="00932087"/>
    <w:rsid w:val="00932457"/>
    <w:rsid w:val="00932545"/>
    <w:rsid w:val="00932715"/>
    <w:rsid w:val="0093292E"/>
    <w:rsid w:val="0093374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0F6A"/>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78D"/>
    <w:rsid w:val="00951872"/>
    <w:rsid w:val="00951D00"/>
    <w:rsid w:val="00952061"/>
    <w:rsid w:val="0095276B"/>
    <w:rsid w:val="00952E11"/>
    <w:rsid w:val="00953333"/>
    <w:rsid w:val="00953555"/>
    <w:rsid w:val="0095361C"/>
    <w:rsid w:val="00953A35"/>
    <w:rsid w:val="00953FEF"/>
    <w:rsid w:val="00954A17"/>
    <w:rsid w:val="00955003"/>
    <w:rsid w:val="00955D69"/>
    <w:rsid w:val="009563FD"/>
    <w:rsid w:val="00956500"/>
    <w:rsid w:val="00956965"/>
    <w:rsid w:val="009569CB"/>
    <w:rsid w:val="0095746D"/>
    <w:rsid w:val="009574BD"/>
    <w:rsid w:val="009578A3"/>
    <w:rsid w:val="00957E54"/>
    <w:rsid w:val="00957E5D"/>
    <w:rsid w:val="00960351"/>
    <w:rsid w:val="00960535"/>
    <w:rsid w:val="00960CC4"/>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818"/>
    <w:rsid w:val="00973919"/>
    <w:rsid w:val="00973969"/>
    <w:rsid w:val="00973EB7"/>
    <w:rsid w:val="0097651A"/>
    <w:rsid w:val="00976609"/>
    <w:rsid w:val="009766B5"/>
    <w:rsid w:val="00976FB8"/>
    <w:rsid w:val="009773C9"/>
    <w:rsid w:val="0097741B"/>
    <w:rsid w:val="00977AB7"/>
    <w:rsid w:val="00977E78"/>
    <w:rsid w:val="00977F6D"/>
    <w:rsid w:val="009801CE"/>
    <w:rsid w:val="00980559"/>
    <w:rsid w:val="009808E0"/>
    <w:rsid w:val="00980B72"/>
    <w:rsid w:val="00980E3D"/>
    <w:rsid w:val="0098100C"/>
    <w:rsid w:val="00981999"/>
    <w:rsid w:val="00981CB3"/>
    <w:rsid w:val="00983248"/>
    <w:rsid w:val="009832DC"/>
    <w:rsid w:val="00983740"/>
    <w:rsid w:val="00983A78"/>
    <w:rsid w:val="009840C0"/>
    <w:rsid w:val="00984322"/>
    <w:rsid w:val="00984372"/>
    <w:rsid w:val="00984674"/>
    <w:rsid w:val="009848DE"/>
    <w:rsid w:val="00985DB8"/>
    <w:rsid w:val="00986098"/>
    <w:rsid w:val="00986982"/>
    <w:rsid w:val="00986BE0"/>
    <w:rsid w:val="00990D01"/>
    <w:rsid w:val="00990EE2"/>
    <w:rsid w:val="00991C1B"/>
    <w:rsid w:val="009921E9"/>
    <w:rsid w:val="0099276A"/>
    <w:rsid w:val="00992C1A"/>
    <w:rsid w:val="00993D33"/>
    <w:rsid w:val="00993E4A"/>
    <w:rsid w:val="00993EF6"/>
    <w:rsid w:val="0099409A"/>
    <w:rsid w:val="009941E1"/>
    <w:rsid w:val="00994A7A"/>
    <w:rsid w:val="00994B23"/>
    <w:rsid w:val="00994E74"/>
    <w:rsid w:val="0099539D"/>
    <w:rsid w:val="009953CD"/>
    <w:rsid w:val="009966AB"/>
    <w:rsid w:val="009971F2"/>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A45"/>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B758F"/>
    <w:rsid w:val="009C00D2"/>
    <w:rsid w:val="009C016A"/>
    <w:rsid w:val="009C01E9"/>
    <w:rsid w:val="009C0365"/>
    <w:rsid w:val="009C058E"/>
    <w:rsid w:val="009C09EA"/>
    <w:rsid w:val="009C0B48"/>
    <w:rsid w:val="009C1135"/>
    <w:rsid w:val="009C2352"/>
    <w:rsid w:val="009C27D3"/>
    <w:rsid w:val="009C2EED"/>
    <w:rsid w:val="009C3064"/>
    <w:rsid w:val="009C33A3"/>
    <w:rsid w:val="009C3CF9"/>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6A2A"/>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17BB"/>
    <w:rsid w:val="00A029F4"/>
    <w:rsid w:val="00A037E2"/>
    <w:rsid w:val="00A03B5B"/>
    <w:rsid w:val="00A055CD"/>
    <w:rsid w:val="00A059B5"/>
    <w:rsid w:val="00A05B0B"/>
    <w:rsid w:val="00A06056"/>
    <w:rsid w:val="00A0688C"/>
    <w:rsid w:val="00A07CED"/>
    <w:rsid w:val="00A10499"/>
    <w:rsid w:val="00A1198A"/>
    <w:rsid w:val="00A120E0"/>
    <w:rsid w:val="00A120F3"/>
    <w:rsid w:val="00A1272A"/>
    <w:rsid w:val="00A12E40"/>
    <w:rsid w:val="00A13BA1"/>
    <w:rsid w:val="00A1473C"/>
    <w:rsid w:val="00A14813"/>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553"/>
    <w:rsid w:val="00A356B2"/>
    <w:rsid w:val="00A357C2"/>
    <w:rsid w:val="00A35D0A"/>
    <w:rsid w:val="00A3606E"/>
    <w:rsid w:val="00A368AC"/>
    <w:rsid w:val="00A3753E"/>
    <w:rsid w:val="00A37AE0"/>
    <w:rsid w:val="00A40903"/>
    <w:rsid w:val="00A40B61"/>
    <w:rsid w:val="00A40F3F"/>
    <w:rsid w:val="00A41381"/>
    <w:rsid w:val="00A414BF"/>
    <w:rsid w:val="00A41870"/>
    <w:rsid w:val="00A41DC0"/>
    <w:rsid w:val="00A41DEB"/>
    <w:rsid w:val="00A420B9"/>
    <w:rsid w:val="00A4217E"/>
    <w:rsid w:val="00A42570"/>
    <w:rsid w:val="00A42977"/>
    <w:rsid w:val="00A42A19"/>
    <w:rsid w:val="00A42B29"/>
    <w:rsid w:val="00A42FD1"/>
    <w:rsid w:val="00A433C2"/>
    <w:rsid w:val="00A4386C"/>
    <w:rsid w:val="00A43997"/>
    <w:rsid w:val="00A43D2A"/>
    <w:rsid w:val="00A43D59"/>
    <w:rsid w:val="00A43DF2"/>
    <w:rsid w:val="00A443A8"/>
    <w:rsid w:val="00A443D0"/>
    <w:rsid w:val="00A44CBD"/>
    <w:rsid w:val="00A451A2"/>
    <w:rsid w:val="00A455D9"/>
    <w:rsid w:val="00A455E4"/>
    <w:rsid w:val="00A45760"/>
    <w:rsid w:val="00A457D1"/>
    <w:rsid w:val="00A45B07"/>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676"/>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404"/>
    <w:rsid w:val="00A7176B"/>
    <w:rsid w:val="00A71D1D"/>
    <w:rsid w:val="00A7218E"/>
    <w:rsid w:val="00A7232D"/>
    <w:rsid w:val="00A7257B"/>
    <w:rsid w:val="00A72699"/>
    <w:rsid w:val="00A73767"/>
    <w:rsid w:val="00A73A1B"/>
    <w:rsid w:val="00A73D14"/>
    <w:rsid w:val="00A73F7E"/>
    <w:rsid w:val="00A73F80"/>
    <w:rsid w:val="00A742A7"/>
    <w:rsid w:val="00A7514B"/>
    <w:rsid w:val="00A754E7"/>
    <w:rsid w:val="00A75703"/>
    <w:rsid w:val="00A7585A"/>
    <w:rsid w:val="00A7595C"/>
    <w:rsid w:val="00A75E13"/>
    <w:rsid w:val="00A75FF4"/>
    <w:rsid w:val="00A7647C"/>
    <w:rsid w:val="00A76776"/>
    <w:rsid w:val="00A769E9"/>
    <w:rsid w:val="00A76D09"/>
    <w:rsid w:val="00A770F0"/>
    <w:rsid w:val="00A7714E"/>
    <w:rsid w:val="00A7782E"/>
    <w:rsid w:val="00A81609"/>
    <w:rsid w:val="00A817E5"/>
    <w:rsid w:val="00A82130"/>
    <w:rsid w:val="00A82200"/>
    <w:rsid w:val="00A82495"/>
    <w:rsid w:val="00A82567"/>
    <w:rsid w:val="00A826AE"/>
    <w:rsid w:val="00A82B27"/>
    <w:rsid w:val="00A82DC0"/>
    <w:rsid w:val="00A82EF3"/>
    <w:rsid w:val="00A8313C"/>
    <w:rsid w:val="00A84170"/>
    <w:rsid w:val="00A8467E"/>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BB4"/>
    <w:rsid w:val="00A95EFD"/>
    <w:rsid w:val="00A95F86"/>
    <w:rsid w:val="00A96357"/>
    <w:rsid w:val="00A96569"/>
    <w:rsid w:val="00A9679B"/>
    <w:rsid w:val="00A96887"/>
    <w:rsid w:val="00A973ED"/>
    <w:rsid w:val="00A978FE"/>
    <w:rsid w:val="00A97EF3"/>
    <w:rsid w:val="00AA0075"/>
    <w:rsid w:val="00AA0336"/>
    <w:rsid w:val="00AA057F"/>
    <w:rsid w:val="00AA0D5A"/>
    <w:rsid w:val="00AA0EF4"/>
    <w:rsid w:val="00AA10C7"/>
    <w:rsid w:val="00AA1AAD"/>
    <w:rsid w:val="00AA1F6F"/>
    <w:rsid w:val="00AA2106"/>
    <w:rsid w:val="00AA23A8"/>
    <w:rsid w:val="00AA252D"/>
    <w:rsid w:val="00AA2552"/>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318"/>
    <w:rsid w:val="00AB36A1"/>
    <w:rsid w:val="00AB40B1"/>
    <w:rsid w:val="00AB4111"/>
    <w:rsid w:val="00AB46D0"/>
    <w:rsid w:val="00AB4D60"/>
    <w:rsid w:val="00AB6498"/>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1FD"/>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B5E"/>
    <w:rsid w:val="00AD5CC6"/>
    <w:rsid w:val="00AD5CEB"/>
    <w:rsid w:val="00AD5F11"/>
    <w:rsid w:val="00AD7026"/>
    <w:rsid w:val="00AD7182"/>
    <w:rsid w:val="00AD7A39"/>
    <w:rsid w:val="00AD7B8D"/>
    <w:rsid w:val="00AE0775"/>
    <w:rsid w:val="00AE1158"/>
    <w:rsid w:val="00AE11D3"/>
    <w:rsid w:val="00AE11DB"/>
    <w:rsid w:val="00AE11FA"/>
    <w:rsid w:val="00AE1209"/>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051"/>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DAD"/>
    <w:rsid w:val="00B15FB4"/>
    <w:rsid w:val="00B16199"/>
    <w:rsid w:val="00B16887"/>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43D"/>
    <w:rsid w:val="00B26540"/>
    <w:rsid w:val="00B269AD"/>
    <w:rsid w:val="00B26D2C"/>
    <w:rsid w:val="00B26F9C"/>
    <w:rsid w:val="00B27393"/>
    <w:rsid w:val="00B307C0"/>
    <w:rsid w:val="00B30C90"/>
    <w:rsid w:val="00B31095"/>
    <w:rsid w:val="00B316A1"/>
    <w:rsid w:val="00B3211B"/>
    <w:rsid w:val="00B34B4D"/>
    <w:rsid w:val="00B34F72"/>
    <w:rsid w:val="00B35B06"/>
    <w:rsid w:val="00B35F6B"/>
    <w:rsid w:val="00B36966"/>
    <w:rsid w:val="00B3776C"/>
    <w:rsid w:val="00B37969"/>
    <w:rsid w:val="00B40690"/>
    <w:rsid w:val="00B40B5B"/>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8DB"/>
    <w:rsid w:val="00B57B9D"/>
    <w:rsid w:val="00B6009E"/>
    <w:rsid w:val="00B60235"/>
    <w:rsid w:val="00B603F1"/>
    <w:rsid w:val="00B60BD5"/>
    <w:rsid w:val="00B60C9E"/>
    <w:rsid w:val="00B612D2"/>
    <w:rsid w:val="00B61507"/>
    <w:rsid w:val="00B617FF"/>
    <w:rsid w:val="00B620F0"/>
    <w:rsid w:val="00B62287"/>
    <w:rsid w:val="00B62A99"/>
    <w:rsid w:val="00B63242"/>
    <w:rsid w:val="00B633EF"/>
    <w:rsid w:val="00B6379A"/>
    <w:rsid w:val="00B63EF2"/>
    <w:rsid w:val="00B64019"/>
    <w:rsid w:val="00B64234"/>
    <w:rsid w:val="00B649CC"/>
    <w:rsid w:val="00B64AC2"/>
    <w:rsid w:val="00B64F42"/>
    <w:rsid w:val="00B65078"/>
    <w:rsid w:val="00B65AAD"/>
    <w:rsid w:val="00B65B86"/>
    <w:rsid w:val="00B66B79"/>
    <w:rsid w:val="00B66D5C"/>
    <w:rsid w:val="00B673B3"/>
    <w:rsid w:val="00B67462"/>
    <w:rsid w:val="00B67544"/>
    <w:rsid w:val="00B6778A"/>
    <w:rsid w:val="00B67D70"/>
    <w:rsid w:val="00B70B15"/>
    <w:rsid w:val="00B70CF9"/>
    <w:rsid w:val="00B71199"/>
    <w:rsid w:val="00B71257"/>
    <w:rsid w:val="00B713CB"/>
    <w:rsid w:val="00B71504"/>
    <w:rsid w:val="00B71976"/>
    <w:rsid w:val="00B71D0B"/>
    <w:rsid w:val="00B71DF9"/>
    <w:rsid w:val="00B71E13"/>
    <w:rsid w:val="00B71E54"/>
    <w:rsid w:val="00B7215D"/>
    <w:rsid w:val="00B725E2"/>
    <w:rsid w:val="00B72773"/>
    <w:rsid w:val="00B7309F"/>
    <w:rsid w:val="00B736A9"/>
    <w:rsid w:val="00B73AE1"/>
    <w:rsid w:val="00B73E3F"/>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215"/>
    <w:rsid w:val="00B84C25"/>
    <w:rsid w:val="00B84D6E"/>
    <w:rsid w:val="00B84FDB"/>
    <w:rsid w:val="00B8541F"/>
    <w:rsid w:val="00B855A3"/>
    <w:rsid w:val="00B8564B"/>
    <w:rsid w:val="00B858F8"/>
    <w:rsid w:val="00B85CCA"/>
    <w:rsid w:val="00B85D6C"/>
    <w:rsid w:val="00B85E1F"/>
    <w:rsid w:val="00B868FE"/>
    <w:rsid w:val="00B876E2"/>
    <w:rsid w:val="00B87951"/>
    <w:rsid w:val="00B9005B"/>
    <w:rsid w:val="00B90BD0"/>
    <w:rsid w:val="00B91320"/>
    <w:rsid w:val="00B91935"/>
    <w:rsid w:val="00B9201D"/>
    <w:rsid w:val="00B92352"/>
    <w:rsid w:val="00B92973"/>
    <w:rsid w:val="00B92A24"/>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39DE"/>
    <w:rsid w:val="00BA41A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3B07"/>
    <w:rsid w:val="00BB4FFE"/>
    <w:rsid w:val="00BB5C55"/>
    <w:rsid w:val="00BB6C59"/>
    <w:rsid w:val="00BB6F0D"/>
    <w:rsid w:val="00BB71B8"/>
    <w:rsid w:val="00BB75D1"/>
    <w:rsid w:val="00BB7839"/>
    <w:rsid w:val="00BB7854"/>
    <w:rsid w:val="00BB78B1"/>
    <w:rsid w:val="00BB7917"/>
    <w:rsid w:val="00BB7E78"/>
    <w:rsid w:val="00BC02FD"/>
    <w:rsid w:val="00BC048A"/>
    <w:rsid w:val="00BC0F21"/>
    <w:rsid w:val="00BC17CA"/>
    <w:rsid w:val="00BC1B43"/>
    <w:rsid w:val="00BC2269"/>
    <w:rsid w:val="00BC230C"/>
    <w:rsid w:val="00BC272D"/>
    <w:rsid w:val="00BC2B83"/>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0581"/>
    <w:rsid w:val="00BD165F"/>
    <w:rsid w:val="00BD17E8"/>
    <w:rsid w:val="00BD1E9F"/>
    <w:rsid w:val="00BD3600"/>
    <w:rsid w:val="00BD388F"/>
    <w:rsid w:val="00BD47A8"/>
    <w:rsid w:val="00BD4E31"/>
    <w:rsid w:val="00BD68B1"/>
    <w:rsid w:val="00BD6B2F"/>
    <w:rsid w:val="00BD71EC"/>
    <w:rsid w:val="00BD7525"/>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10C"/>
    <w:rsid w:val="00BF0520"/>
    <w:rsid w:val="00BF0652"/>
    <w:rsid w:val="00BF081E"/>
    <w:rsid w:val="00BF0B78"/>
    <w:rsid w:val="00BF0BFA"/>
    <w:rsid w:val="00BF0FE7"/>
    <w:rsid w:val="00BF1777"/>
    <w:rsid w:val="00BF1830"/>
    <w:rsid w:val="00BF2581"/>
    <w:rsid w:val="00BF2A58"/>
    <w:rsid w:val="00BF362C"/>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4446"/>
    <w:rsid w:val="00C05C9F"/>
    <w:rsid w:val="00C05FA2"/>
    <w:rsid w:val="00C0612E"/>
    <w:rsid w:val="00C06464"/>
    <w:rsid w:val="00C067F3"/>
    <w:rsid w:val="00C06B22"/>
    <w:rsid w:val="00C06B3A"/>
    <w:rsid w:val="00C06BE8"/>
    <w:rsid w:val="00C06D90"/>
    <w:rsid w:val="00C07796"/>
    <w:rsid w:val="00C10CC0"/>
    <w:rsid w:val="00C114FB"/>
    <w:rsid w:val="00C1156C"/>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1A2"/>
    <w:rsid w:val="00C238E7"/>
    <w:rsid w:val="00C23914"/>
    <w:rsid w:val="00C2398B"/>
    <w:rsid w:val="00C239AC"/>
    <w:rsid w:val="00C239E1"/>
    <w:rsid w:val="00C23E3A"/>
    <w:rsid w:val="00C24B0B"/>
    <w:rsid w:val="00C24F9C"/>
    <w:rsid w:val="00C25EC4"/>
    <w:rsid w:val="00C261D3"/>
    <w:rsid w:val="00C2623D"/>
    <w:rsid w:val="00C263F1"/>
    <w:rsid w:val="00C26F31"/>
    <w:rsid w:val="00C27669"/>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87D"/>
    <w:rsid w:val="00C51BF8"/>
    <w:rsid w:val="00C52EF1"/>
    <w:rsid w:val="00C535D4"/>
    <w:rsid w:val="00C53E10"/>
    <w:rsid w:val="00C54362"/>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7EB"/>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1F87"/>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4E14"/>
    <w:rsid w:val="00C76505"/>
    <w:rsid w:val="00C76E97"/>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893"/>
    <w:rsid w:val="00C8397E"/>
    <w:rsid w:val="00C84022"/>
    <w:rsid w:val="00C84519"/>
    <w:rsid w:val="00C847FA"/>
    <w:rsid w:val="00C84CE3"/>
    <w:rsid w:val="00C84FED"/>
    <w:rsid w:val="00C85E52"/>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7EB"/>
    <w:rsid w:val="00C93F94"/>
    <w:rsid w:val="00C9400E"/>
    <w:rsid w:val="00C945F4"/>
    <w:rsid w:val="00C94844"/>
    <w:rsid w:val="00C94E85"/>
    <w:rsid w:val="00C95579"/>
    <w:rsid w:val="00C959FD"/>
    <w:rsid w:val="00C95C35"/>
    <w:rsid w:val="00C9602B"/>
    <w:rsid w:val="00C9617D"/>
    <w:rsid w:val="00C961FA"/>
    <w:rsid w:val="00C962B4"/>
    <w:rsid w:val="00C963B6"/>
    <w:rsid w:val="00C964AA"/>
    <w:rsid w:val="00C96C0F"/>
    <w:rsid w:val="00C96FF1"/>
    <w:rsid w:val="00C971EA"/>
    <w:rsid w:val="00C97831"/>
    <w:rsid w:val="00C979EE"/>
    <w:rsid w:val="00C97A0F"/>
    <w:rsid w:val="00CA0F03"/>
    <w:rsid w:val="00CA0FD6"/>
    <w:rsid w:val="00CA1524"/>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9B3"/>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9C7"/>
    <w:rsid w:val="00CD0C2D"/>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2D7C"/>
    <w:rsid w:val="00CE305F"/>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C2E"/>
    <w:rsid w:val="00D01FA6"/>
    <w:rsid w:val="00D0206E"/>
    <w:rsid w:val="00D0210F"/>
    <w:rsid w:val="00D02608"/>
    <w:rsid w:val="00D02C69"/>
    <w:rsid w:val="00D02D95"/>
    <w:rsid w:val="00D02F55"/>
    <w:rsid w:val="00D0304D"/>
    <w:rsid w:val="00D03FC6"/>
    <w:rsid w:val="00D0401D"/>
    <w:rsid w:val="00D04112"/>
    <w:rsid w:val="00D049BD"/>
    <w:rsid w:val="00D05169"/>
    <w:rsid w:val="00D05B8D"/>
    <w:rsid w:val="00D05BC2"/>
    <w:rsid w:val="00D06726"/>
    <w:rsid w:val="00D06830"/>
    <w:rsid w:val="00D07203"/>
    <w:rsid w:val="00D07400"/>
    <w:rsid w:val="00D07EB7"/>
    <w:rsid w:val="00D10B7B"/>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4AC"/>
    <w:rsid w:val="00D1574C"/>
    <w:rsid w:val="00D15798"/>
    <w:rsid w:val="00D158CC"/>
    <w:rsid w:val="00D15A0F"/>
    <w:rsid w:val="00D15EA5"/>
    <w:rsid w:val="00D15FD1"/>
    <w:rsid w:val="00D16A2A"/>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27735"/>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36C"/>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443"/>
    <w:rsid w:val="00D4671B"/>
    <w:rsid w:val="00D4710B"/>
    <w:rsid w:val="00D47E5F"/>
    <w:rsid w:val="00D50585"/>
    <w:rsid w:val="00D5125D"/>
    <w:rsid w:val="00D517A7"/>
    <w:rsid w:val="00D5184A"/>
    <w:rsid w:val="00D51E2C"/>
    <w:rsid w:val="00D524D5"/>
    <w:rsid w:val="00D52CB8"/>
    <w:rsid w:val="00D531B1"/>
    <w:rsid w:val="00D53546"/>
    <w:rsid w:val="00D538E3"/>
    <w:rsid w:val="00D539F2"/>
    <w:rsid w:val="00D53BEF"/>
    <w:rsid w:val="00D53C87"/>
    <w:rsid w:val="00D53CFA"/>
    <w:rsid w:val="00D54D10"/>
    <w:rsid w:val="00D54DD2"/>
    <w:rsid w:val="00D55048"/>
    <w:rsid w:val="00D55470"/>
    <w:rsid w:val="00D554D7"/>
    <w:rsid w:val="00D561F6"/>
    <w:rsid w:val="00D56211"/>
    <w:rsid w:val="00D56B9A"/>
    <w:rsid w:val="00D570AD"/>
    <w:rsid w:val="00D57128"/>
    <w:rsid w:val="00D5772F"/>
    <w:rsid w:val="00D57DDF"/>
    <w:rsid w:val="00D60604"/>
    <w:rsid w:val="00D61FAE"/>
    <w:rsid w:val="00D6253D"/>
    <w:rsid w:val="00D62771"/>
    <w:rsid w:val="00D6289B"/>
    <w:rsid w:val="00D62EEE"/>
    <w:rsid w:val="00D63133"/>
    <w:rsid w:val="00D6390E"/>
    <w:rsid w:val="00D6471F"/>
    <w:rsid w:val="00D64ADC"/>
    <w:rsid w:val="00D65320"/>
    <w:rsid w:val="00D654BD"/>
    <w:rsid w:val="00D654E8"/>
    <w:rsid w:val="00D65A37"/>
    <w:rsid w:val="00D65B15"/>
    <w:rsid w:val="00D65BEB"/>
    <w:rsid w:val="00D6600F"/>
    <w:rsid w:val="00D66682"/>
    <w:rsid w:val="00D6680B"/>
    <w:rsid w:val="00D70240"/>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5E64"/>
    <w:rsid w:val="00D86678"/>
    <w:rsid w:val="00D86759"/>
    <w:rsid w:val="00D86FED"/>
    <w:rsid w:val="00D870B7"/>
    <w:rsid w:val="00D87471"/>
    <w:rsid w:val="00D87DF9"/>
    <w:rsid w:val="00D87E90"/>
    <w:rsid w:val="00D87F1F"/>
    <w:rsid w:val="00D90868"/>
    <w:rsid w:val="00D913AF"/>
    <w:rsid w:val="00D9145B"/>
    <w:rsid w:val="00D91A5A"/>
    <w:rsid w:val="00D91D02"/>
    <w:rsid w:val="00D9207C"/>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46B"/>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6F11"/>
    <w:rsid w:val="00DA7044"/>
    <w:rsid w:val="00DA797F"/>
    <w:rsid w:val="00DA7C57"/>
    <w:rsid w:val="00DB02F7"/>
    <w:rsid w:val="00DB0B10"/>
    <w:rsid w:val="00DB0EEF"/>
    <w:rsid w:val="00DB1CCB"/>
    <w:rsid w:val="00DB226E"/>
    <w:rsid w:val="00DB23E3"/>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5DC"/>
    <w:rsid w:val="00DC4BA7"/>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889"/>
    <w:rsid w:val="00DD3B94"/>
    <w:rsid w:val="00DD3F16"/>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099"/>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98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74"/>
    <w:rsid w:val="00E07BDC"/>
    <w:rsid w:val="00E10DD1"/>
    <w:rsid w:val="00E11416"/>
    <w:rsid w:val="00E11662"/>
    <w:rsid w:val="00E118C7"/>
    <w:rsid w:val="00E11CC1"/>
    <w:rsid w:val="00E11CD4"/>
    <w:rsid w:val="00E12775"/>
    <w:rsid w:val="00E12937"/>
    <w:rsid w:val="00E12987"/>
    <w:rsid w:val="00E130F7"/>
    <w:rsid w:val="00E1378A"/>
    <w:rsid w:val="00E1384D"/>
    <w:rsid w:val="00E13A68"/>
    <w:rsid w:val="00E13AFA"/>
    <w:rsid w:val="00E13E43"/>
    <w:rsid w:val="00E13EED"/>
    <w:rsid w:val="00E14DEA"/>
    <w:rsid w:val="00E14E35"/>
    <w:rsid w:val="00E152A2"/>
    <w:rsid w:val="00E15D51"/>
    <w:rsid w:val="00E16321"/>
    <w:rsid w:val="00E168F0"/>
    <w:rsid w:val="00E177BC"/>
    <w:rsid w:val="00E17C3A"/>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335"/>
    <w:rsid w:val="00E45866"/>
    <w:rsid w:val="00E45DDA"/>
    <w:rsid w:val="00E45FB1"/>
    <w:rsid w:val="00E4675C"/>
    <w:rsid w:val="00E468EB"/>
    <w:rsid w:val="00E469CD"/>
    <w:rsid w:val="00E46F8B"/>
    <w:rsid w:val="00E470F3"/>
    <w:rsid w:val="00E47100"/>
    <w:rsid w:val="00E47691"/>
    <w:rsid w:val="00E4770F"/>
    <w:rsid w:val="00E4790E"/>
    <w:rsid w:val="00E50382"/>
    <w:rsid w:val="00E50E19"/>
    <w:rsid w:val="00E50F38"/>
    <w:rsid w:val="00E514E3"/>
    <w:rsid w:val="00E5184B"/>
    <w:rsid w:val="00E51AF9"/>
    <w:rsid w:val="00E5234E"/>
    <w:rsid w:val="00E53ADF"/>
    <w:rsid w:val="00E53BCD"/>
    <w:rsid w:val="00E5409A"/>
    <w:rsid w:val="00E54D85"/>
    <w:rsid w:val="00E5537B"/>
    <w:rsid w:val="00E564B6"/>
    <w:rsid w:val="00E56B40"/>
    <w:rsid w:val="00E56CE6"/>
    <w:rsid w:val="00E5717B"/>
    <w:rsid w:val="00E571CA"/>
    <w:rsid w:val="00E578E2"/>
    <w:rsid w:val="00E5799B"/>
    <w:rsid w:val="00E60556"/>
    <w:rsid w:val="00E60F93"/>
    <w:rsid w:val="00E61AEC"/>
    <w:rsid w:val="00E61BCF"/>
    <w:rsid w:val="00E62624"/>
    <w:rsid w:val="00E63D14"/>
    <w:rsid w:val="00E64351"/>
    <w:rsid w:val="00E64905"/>
    <w:rsid w:val="00E64A11"/>
    <w:rsid w:val="00E64CC9"/>
    <w:rsid w:val="00E64D2A"/>
    <w:rsid w:val="00E64DCE"/>
    <w:rsid w:val="00E654A3"/>
    <w:rsid w:val="00E6570F"/>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16C"/>
    <w:rsid w:val="00E94402"/>
    <w:rsid w:val="00E94915"/>
    <w:rsid w:val="00E94CE2"/>
    <w:rsid w:val="00E955AC"/>
    <w:rsid w:val="00E95BA3"/>
    <w:rsid w:val="00E95CA1"/>
    <w:rsid w:val="00E9640A"/>
    <w:rsid w:val="00E96ACF"/>
    <w:rsid w:val="00E96B66"/>
    <w:rsid w:val="00E96F9D"/>
    <w:rsid w:val="00E972BD"/>
    <w:rsid w:val="00EA0030"/>
    <w:rsid w:val="00EA051F"/>
    <w:rsid w:val="00EA0725"/>
    <w:rsid w:val="00EA09CB"/>
    <w:rsid w:val="00EA0BEE"/>
    <w:rsid w:val="00EA101C"/>
    <w:rsid w:val="00EA109C"/>
    <w:rsid w:val="00EA116F"/>
    <w:rsid w:val="00EA1366"/>
    <w:rsid w:val="00EA1FF3"/>
    <w:rsid w:val="00EA2529"/>
    <w:rsid w:val="00EA26A8"/>
    <w:rsid w:val="00EA329B"/>
    <w:rsid w:val="00EA408D"/>
    <w:rsid w:val="00EA4777"/>
    <w:rsid w:val="00EA5284"/>
    <w:rsid w:val="00EA619F"/>
    <w:rsid w:val="00EA64EE"/>
    <w:rsid w:val="00EA6B6D"/>
    <w:rsid w:val="00EA741A"/>
    <w:rsid w:val="00EA7642"/>
    <w:rsid w:val="00EB0136"/>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68B1"/>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3B86"/>
    <w:rsid w:val="00ED4CF4"/>
    <w:rsid w:val="00ED513F"/>
    <w:rsid w:val="00ED56EB"/>
    <w:rsid w:val="00ED599F"/>
    <w:rsid w:val="00ED5F94"/>
    <w:rsid w:val="00ED6179"/>
    <w:rsid w:val="00ED6AFD"/>
    <w:rsid w:val="00ED6CBF"/>
    <w:rsid w:val="00ED763D"/>
    <w:rsid w:val="00ED76B2"/>
    <w:rsid w:val="00ED76B6"/>
    <w:rsid w:val="00ED7B8A"/>
    <w:rsid w:val="00EE007F"/>
    <w:rsid w:val="00EE082F"/>
    <w:rsid w:val="00EE0D6A"/>
    <w:rsid w:val="00EE0DDF"/>
    <w:rsid w:val="00EE0F73"/>
    <w:rsid w:val="00EE0F9F"/>
    <w:rsid w:val="00EE11D2"/>
    <w:rsid w:val="00EE13EC"/>
    <w:rsid w:val="00EE1449"/>
    <w:rsid w:val="00EE1697"/>
    <w:rsid w:val="00EE1BF3"/>
    <w:rsid w:val="00EE300D"/>
    <w:rsid w:val="00EE3456"/>
    <w:rsid w:val="00EE3842"/>
    <w:rsid w:val="00EE438F"/>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A70"/>
    <w:rsid w:val="00F01C62"/>
    <w:rsid w:val="00F02520"/>
    <w:rsid w:val="00F03016"/>
    <w:rsid w:val="00F048AE"/>
    <w:rsid w:val="00F04EF2"/>
    <w:rsid w:val="00F05631"/>
    <w:rsid w:val="00F05929"/>
    <w:rsid w:val="00F0617F"/>
    <w:rsid w:val="00F064D6"/>
    <w:rsid w:val="00F0680F"/>
    <w:rsid w:val="00F07511"/>
    <w:rsid w:val="00F0769A"/>
    <w:rsid w:val="00F07FCB"/>
    <w:rsid w:val="00F106C7"/>
    <w:rsid w:val="00F10911"/>
    <w:rsid w:val="00F116FC"/>
    <w:rsid w:val="00F117C2"/>
    <w:rsid w:val="00F11BAD"/>
    <w:rsid w:val="00F121AE"/>
    <w:rsid w:val="00F12536"/>
    <w:rsid w:val="00F12BFC"/>
    <w:rsid w:val="00F12CCF"/>
    <w:rsid w:val="00F12D62"/>
    <w:rsid w:val="00F1308B"/>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3938"/>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3803"/>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506"/>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094F"/>
    <w:rsid w:val="00F61065"/>
    <w:rsid w:val="00F6107F"/>
    <w:rsid w:val="00F625B2"/>
    <w:rsid w:val="00F628EA"/>
    <w:rsid w:val="00F62CF9"/>
    <w:rsid w:val="00F62F9F"/>
    <w:rsid w:val="00F636BD"/>
    <w:rsid w:val="00F6444D"/>
    <w:rsid w:val="00F64B49"/>
    <w:rsid w:val="00F65323"/>
    <w:rsid w:val="00F6555C"/>
    <w:rsid w:val="00F6600E"/>
    <w:rsid w:val="00F665DD"/>
    <w:rsid w:val="00F66CF5"/>
    <w:rsid w:val="00F66F55"/>
    <w:rsid w:val="00F66FC8"/>
    <w:rsid w:val="00F67038"/>
    <w:rsid w:val="00F673B1"/>
    <w:rsid w:val="00F67FA3"/>
    <w:rsid w:val="00F7002B"/>
    <w:rsid w:val="00F7059A"/>
    <w:rsid w:val="00F7095F"/>
    <w:rsid w:val="00F70A92"/>
    <w:rsid w:val="00F711B8"/>
    <w:rsid w:val="00F711C8"/>
    <w:rsid w:val="00F7124C"/>
    <w:rsid w:val="00F713AA"/>
    <w:rsid w:val="00F71AB3"/>
    <w:rsid w:val="00F71C51"/>
    <w:rsid w:val="00F7207B"/>
    <w:rsid w:val="00F720DA"/>
    <w:rsid w:val="00F7242A"/>
    <w:rsid w:val="00F72755"/>
    <w:rsid w:val="00F72BF1"/>
    <w:rsid w:val="00F730C1"/>
    <w:rsid w:val="00F737A9"/>
    <w:rsid w:val="00F740B7"/>
    <w:rsid w:val="00F740E3"/>
    <w:rsid w:val="00F744CE"/>
    <w:rsid w:val="00F74D81"/>
    <w:rsid w:val="00F7500E"/>
    <w:rsid w:val="00F754D1"/>
    <w:rsid w:val="00F75A91"/>
    <w:rsid w:val="00F75D80"/>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8D6"/>
    <w:rsid w:val="00F83BB6"/>
    <w:rsid w:val="00F83E66"/>
    <w:rsid w:val="00F83FD9"/>
    <w:rsid w:val="00F846AE"/>
    <w:rsid w:val="00F84D40"/>
    <w:rsid w:val="00F851EF"/>
    <w:rsid w:val="00F85D84"/>
    <w:rsid w:val="00F85DA4"/>
    <w:rsid w:val="00F85F94"/>
    <w:rsid w:val="00F86448"/>
    <w:rsid w:val="00F86CA3"/>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0D7"/>
    <w:rsid w:val="00FA52E1"/>
    <w:rsid w:val="00FA5ADB"/>
    <w:rsid w:val="00FA6105"/>
    <w:rsid w:val="00FA6246"/>
    <w:rsid w:val="00FA6C8A"/>
    <w:rsid w:val="00FA701F"/>
    <w:rsid w:val="00FA7886"/>
    <w:rsid w:val="00FB052F"/>
    <w:rsid w:val="00FB054C"/>
    <w:rsid w:val="00FB0AA7"/>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414"/>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66C4"/>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1C05C24"/>
    <w:rsid w:val="02410566"/>
    <w:rsid w:val="03BFC2F1"/>
    <w:rsid w:val="06556CB7"/>
    <w:rsid w:val="0D550682"/>
    <w:rsid w:val="26D17981"/>
    <w:rsid w:val="3462D873"/>
    <w:rsid w:val="384BC129"/>
    <w:rsid w:val="3B6ED5B0"/>
    <w:rsid w:val="4234D009"/>
    <w:rsid w:val="55691D76"/>
    <w:rsid w:val="5ED532C0"/>
    <w:rsid w:val="61470C48"/>
    <w:rsid w:val="61B487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5D2ED7B3-3401-44A6-9189-06A0A174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EA26A8"/>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paragraph">
    <w:name w:val="paragraph"/>
    <w:basedOn w:val="Normal"/>
    <w:rsid w:val="00072A93"/>
    <w:pPr>
      <w:spacing w:before="100" w:beforeAutospacing="1" w:after="100" w:afterAutospacing="1" w:line="240" w:lineRule="auto"/>
    </w:pPr>
    <w:rPr>
      <w:rFonts w:ascii="Times New Roman" w:hAnsi="Times New Roman"/>
      <w:sz w:val="24"/>
      <w:szCs w:val="24"/>
    </w:rPr>
  </w:style>
  <w:style w:type="paragraph" w:customStyle="1" w:styleId="PDBullet1">
    <w:name w:val="PD Bullet 1"/>
    <w:rsid w:val="00FB0AA7"/>
    <w:pPr>
      <w:numPr>
        <w:numId w:val="18"/>
      </w:numPr>
      <w:tabs>
        <w:tab w:val="num" w:pos="432"/>
      </w:tabs>
      <w:spacing w:before="60" w:after="240" w:line="276" w:lineRule="auto"/>
      <w:ind w:left="431"/>
      <w:contextualSpacing/>
    </w:pPr>
    <w:rPr>
      <w:rFonts w:ascii="Arial" w:eastAsiaTheme="minorEastAsia" w:hAnsi="Arial" w:cstheme="minorBidi"/>
      <w:sz w:val="22"/>
    </w:rPr>
  </w:style>
  <w:style w:type="character" w:styleId="Mention">
    <w:name w:val="Mention"/>
    <w:basedOn w:val="DefaultParagraphFont"/>
    <w:uiPriority w:val="99"/>
    <w:unhideWhenUsed/>
    <w:rsid w:val="00A75F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aboriginal.employment@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Ingrid.Blackburn@deeca.vic.gov.au" TargetMode="External"/><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/sites/contentTypeHub</xsnScope>
</customXsn>
</file>

<file path=customXml/item5.xml><?xml version="1.0" encoding="utf-8"?>
<ct:contentTypeSchema xmlns:ct="http://schemas.microsoft.com/office/2006/metadata/contentType" xmlns:ma="http://schemas.microsoft.com/office/2006/metadata/properties/metaAttributes" ct:_="" ma:_="" ma:contentTypeName="DEPI Document" ma:contentTypeID="0x0101002517F445A0F35E449C98AAD631F2B038004004DC0F4EA78542BC659370E208D2C2" ma:contentTypeVersion="37" ma:contentTypeDescription="" ma:contentTypeScope="" ma:versionID="a1583670fe0eff152db8a98a92ebca8e">
  <xsd:schema xmlns:xsd="http://www.w3.org/2001/XMLSchema" xmlns:xs="http://www.w3.org/2001/XMLSchema" xmlns:p="http://schemas.microsoft.com/office/2006/metadata/properties" xmlns:ns1="http://schemas.microsoft.com/sharepoint/v3" xmlns:ns2="a5f32de4-e402-4188-b034-e71ca7d22e54" xmlns:ns4="9fd47c19-1c4a-4d7d-b342-c10cef269344" targetNamespace="http://schemas.microsoft.com/office/2006/metadata/properties" ma:root="true" ma:fieldsID="24723c194c3c852856bdeb40e2c61027" ns1:_="" ns2:_="" ns4:_="">
    <xsd:import namespace="http://schemas.microsoft.com/sharepoint/v3"/>
    <xsd:import namespace="a5f32de4-e402-4188-b034-e71ca7d22e54"/>
    <xsd:import namespace="9fd47c19-1c4a-4d7d-b342-c10cef269344"/>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4:k1bd994a94c2413797db3bab8f123f6f" minOccurs="0"/>
                <xsd:element ref="ns4:a25c4e3633654d669cbaa09ae6b70789" minOccurs="0"/>
                <xsd:element ref="ns4:mfe9accc5a0b4653a7b513b67ffd122d" minOccurs="0"/>
                <xsd:element ref="ns2:_dlc_DocIdPersistId" minOccurs="0"/>
                <xsd:element ref="ns4:pd01c257034b4e86b1f58279a3bd54c6" minOccurs="0"/>
                <xsd:element ref="ns4:fb3179c379644f499d7166d0c985669b" minOccurs="0"/>
                <xsd:element ref="ns4:TaxCatchAll" minOccurs="0"/>
                <xsd:element ref="ns4:TaxCatchAllLabel" minOccurs="0"/>
                <xsd:element ref="ns4:ece32f50ba964e1fbf627a9d83fe6c01" minOccurs="0"/>
                <xsd:element ref="ns4:ic50d0a05a8e4d9791dac67f8a1e716c" minOccurs="0"/>
                <xsd:element ref="ns4:n771d69a070c4babbf278c67c8a2b85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description="Further keywords or terms that best describe the document content that DO NOT appear in the Title or File Name." ma:internalName="RoutingRuleDescription" ma:readOnly="false">
      <xsd:simpleType>
        <xsd:restriction base="dms:Text">
          <xsd:maxLength value="255"/>
        </xsd:restriction>
      </xsd:simpleType>
    </xsd:element>
    <xsd:element name="Language" ma:index="11" ma:displayName="Language" ma:default="English"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7;#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readOnly="false"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nillable="true" ma:taxonomy="true" ma:internalName="mfe9accc5a0b4653a7b513b67ffd122d" ma:taxonomyFieldName="Branch" ma:displayName="Branch" ma:readOnly="false" ma:default="6;#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58a68cd-db38-4a3c-b9f5-a37bfc8d461b}" ma:internalName="TaxCatchAll" ma:showField="CatchAllData" ma:web="98067684-f3ec-45ca-8c60-abf89f0a4725">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58a68cd-db38-4a3c-b9f5-a37bfc8d461b}" ma:internalName="TaxCatchAllLabel" ma:readOnly="true" ma:showField="CatchAllDataLabel" ma:web="98067684-f3ec-45ca-8c60-abf89f0a4725">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readOnly="false"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nillable="true" ma:taxonomy="true" ma:internalName="ic50d0a05a8e4d9791dac67f8a1e716c" ma:taxonomyFieldName="Group1" ma:displayName="Group" ma:readOnly="false" ma:default="4;#Corporate Services|583021de-5b88-4fc0-9d26-f0e13a42b826"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nillable="true" ma:taxonomy="true" ma:internalName="n771d69a070c4babbf278c67c8a2b859" ma:taxonomyFieldName="Division" ma:displayName="Division" ma:readOnly="false" ma:default="28;#Strategy and Performance|94e14022-adcf-4c64-ac06-14f905c87fe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28</Value>
      <Value>7</Value>
      <Value>6</Value>
      <Value>4</Value>
      <Value>2</Value>
      <Value>1</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00000000-0000-0000-0000-000000000000</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Strategy and Performance</TermName>
          <TermId xmlns="http://schemas.microsoft.com/office/infopath/2007/PartnerControls">94e14022-adcf-4c64-ac06-14f905c87fe8</TermId>
        </TermInfo>
      </Terms>
    </n771d69a070c4babbf278c67c8a2b859>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583021de-5b88-4fc0-9d26-f0e13a42b826</TermId>
        </TermInfo>
      </Terms>
    </ic50d0a05a8e4d9791dac67f8a1e716c>
    <_dlc_DocId xmlns="a5f32de4-e402-4188-b034-e71ca7d22e54">DOCID434-825383206-2777</_dlc_DocId>
    <_dlc_DocIdUrl xmlns="a5f32de4-e402-4188-b034-e71ca7d22e54">
      <Url>https://delwpvicgovau.sharepoint.com/sites/ecm_434/_layouts/15/DocIdRedir.aspx?ID=DOCID434-825383206-2777</Url>
      <Description>DOCID434-825383206-2777</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mso-contentType ?>
<SharedContentType xmlns="Microsoft.SharePoint.Taxonomy.ContentTypeSync" SourceId="797aeec6-0273-40f2-ab3e-beee73212332" ContentTypeId="0x0101002517F445A0F35E449C98AAD631F2B038"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8B4EB2-C7C3-41A7-B9CF-001A7141E72D}">
  <ds:schemaRefs>
    <ds:schemaRef ds:uri="http://schemas.microsoft.com/sharepoint/events"/>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54BFDC65-731E-452F-9416-490C4B0095A6}">
  <ds:schemaRefs>
    <ds:schemaRef ds:uri="http://schemas.microsoft.com/office/2006/metadata/customXsn"/>
  </ds:schemaRefs>
</ds:datastoreItem>
</file>

<file path=customXml/itemProps5.xml><?xml version="1.0" encoding="utf-8"?>
<ds:datastoreItem xmlns:ds="http://schemas.openxmlformats.org/officeDocument/2006/customXml" ds:itemID="{18F5EAC5-7FA0-429E-9670-EBF8A72B3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8.xml><?xml version="1.0" encoding="utf-8"?>
<ds:datastoreItem xmlns:ds="http://schemas.openxmlformats.org/officeDocument/2006/customXml" ds:itemID="{85F52337-EF1B-4F65-B2F2-E1110A91379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1768</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Position description - VPS 5 - Senior Audit Officer</vt:lpstr>
    </vt:vector>
  </TitlesOfParts>
  <Company/>
  <LinksUpToDate>false</LinksUpToDate>
  <CharactersWithSpaces>11825</CharactersWithSpaces>
  <SharedDoc>false</SharedDoc>
  <HLinks>
    <vt:vector size="24" baseType="variant">
      <vt:variant>
        <vt:i4>3997788</vt:i4>
      </vt:variant>
      <vt:variant>
        <vt:i4>21</vt:i4>
      </vt:variant>
      <vt:variant>
        <vt:i4>0</vt:i4>
      </vt:variant>
      <vt:variant>
        <vt:i4>5</vt:i4>
      </vt:variant>
      <vt:variant>
        <vt:lpwstr>mailto:customer.service@deeca.vic.gov.au</vt:lpwstr>
      </vt:variant>
      <vt:variant>
        <vt:lpwstr/>
      </vt:variant>
      <vt:variant>
        <vt:i4>5177384</vt:i4>
      </vt:variant>
      <vt:variant>
        <vt:i4>18</vt:i4>
      </vt:variant>
      <vt:variant>
        <vt:i4>0</vt:i4>
      </vt:variant>
      <vt:variant>
        <vt:i4>5</vt:i4>
      </vt:variant>
      <vt:variant>
        <vt:lpwstr>mailto:aboriginal.employment@deeca.vic.gov.au</vt:lpwstr>
      </vt:variant>
      <vt:variant>
        <vt:lpwstr/>
      </vt:variant>
      <vt:variant>
        <vt:i4>1572952</vt:i4>
      </vt:variant>
      <vt:variant>
        <vt:i4>15</vt:i4>
      </vt:variant>
      <vt:variant>
        <vt:i4>0</vt:i4>
      </vt:variant>
      <vt:variant>
        <vt:i4>5</vt:i4>
      </vt:variant>
      <vt:variant>
        <vt:lpwstr>https://careers.vic.gov.au/victorian-public-sector/public-sector-values-integrity</vt:lpwstr>
      </vt:variant>
      <vt:variant>
        <vt:lpwstr/>
      </vt:variant>
      <vt:variant>
        <vt:i4>65547</vt:i4>
      </vt:variant>
      <vt:variant>
        <vt:i4>12</vt:i4>
      </vt:variant>
      <vt:variant>
        <vt:i4>0</vt:i4>
      </vt:variant>
      <vt:variant>
        <vt:i4>5</vt:i4>
      </vt:variant>
      <vt:variant>
        <vt:lpwstr>http://www.deeca.vic.gov.au/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VPS 5 - Senior Audit Officer</dc:title>
  <dc:subject/>
  <dc:creator>Maree Lawson (DEECA)</dc:creator>
  <cp:keywords/>
  <dc:description/>
  <cp:lastModifiedBy>Fionna X Keating (DEECA)</cp:lastModifiedBy>
  <cp:revision>3</cp:revision>
  <cp:lastPrinted>2022-06-17T19:14:00Z</cp:lastPrinted>
  <dcterms:created xsi:type="dcterms:W3CDTF">2026-05-29T05:43:00Z</dcterms:created>
  <dcterms:modified xsi:type="dcterms:W3CDTF">2026-06-11T01:46:00Z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0x0101002517F445A0F35E449C98AAD631F2B038004004DC0F4EA78542BC659370E208D2C2</vt:lpwstr>
  </property>
  <property fmtid="{D5CDD505-2E9C-101B-9397-08002B2CF9AE}" pid="5" name="MediaServiceImageTags">
    <vt:lpwstr/>
  </property>
  <property fmtid="{D5CDD505-2E9C-101B-9397-08002B2CF9AE}" pid="6" name="_dlc_DocIdItemGuid">
    <vt:lpwstr>2b570241-9660-430b-9f71-b80a1add837e</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146;#Template|ad5654aa-69da-4dc8-81ae-e984a44f2180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GrammarlyDocumentId">
    <vt:lpwstr>05e22c6c-7350-433d-9648-7b6a1afaa35e</vt:lpwstr>
  </property>
  <property fmtid="{D5CDD505-2E9C-101B-9397-08002B2CF9AE}" pid="25" name="Section">
    <vt:lpwstr>7;#All|8270565e-a836-42c0-aa61-1ac7b0ff14aa</vt:lpwstr>
  </property>
  <property fmtid="{D5CDD505-2E9C-101B-9397-08002B2CF9AE}" pid="26" name="Security_x0020_Classification">
    <vt:lpwstr>3;#Unclassified|7fa379f4-4aba-4692-ab80-7d39d3a23cf4</vt:lpwstr>
  </property>
  <property fmtid="{D5CDD505-2E9C-101B-9397-08002B2CF9AE}" pid="27" name="Sub-Section">
    <vt:lpwstr/>
  </property>
  <property fmtid="{D5CDD505-2E9C-101B-9397-08002B2CF9AE}" pid="28" name="Agency">
    <vt:lpwstr>1;#Department of Environment, Land, Water and Planning|607a3f87-1228-4cd9-82a5-076aa8776274</vt:lpwstr>
  </property>
  <property fmtid="{D5CDD505-2E9C-101B-9397-08002B2CF9AE}" pid="29" name="Branch">
    <vt:lpwstr>6;#All|8270565e-a836-42c0-aa61-1ac7b0ff14aa</vt:lpwstr>
  </property>
  <property fmtid="{D5CDD505-2E9C-101B-9397-08002B2CF9AE}" pid="30" name="Sub_x002d_Section">
    <vt:lpwstr/>
  </property>
  <property fmtid="{D5CDD505-2E9C-101B-9397-08002B2CF9AE}" pid="31" name="Group1">
    <vt:lpwstr>4;#Corporate Services|583021de-5b88-4fc0-9d26-f0e13a42b826</vt:lpwstr>
  </property>
  <property fmtid="{D5CDD505-2E9C-101B-9397-08002B2CF9AE}" pid="32" name="Dissemination_x0020_Limiting_x0020_Marker">
    <vt:lpwstr>2;#FOUO|955eb6fc-b35a-4808-8aa5-31e514fa3f26</vt:lpwstr>
  </property>
  <property fmtid="{D5CDD505-2E9C-101B-9397-08002B2CF9AE}" pid="33" name="Division">
    <vt:lpwstr>28;#Strategy and Performance|94e14022-adcf-4c64-ac06-14f905c87fe8</vt:lpwstr>
  </property>
  <property fmtid="{D5CDD505-2E9C-101B-9397-08002B2CF9AE}" pid="34" name="lcf76f155ced4ddcb4097134ff3c332f">
    <vt:lpwstr/>
  </property>
  <property fmtid="{D5CDD505-2E9C-101B-9397-08002B2CF9AE}" pid="35" name="Records_x0020_Class_x0020_Project">
    <vt:lpwstr/>
  </property>
  <property fmtid="{D5CDD505-2E9C-101B-9397-08002B2CF9AE}" pid="36" name="Department_x0020_Document_x0020_Type">
    <vt:lpwstr>146;#Template|ad5654aa-69da-4dc8-81ae-e984a44f2180</vt:lpwstr>
  </property>
  <property fmtid="{D5CDD505-2E9C-101B-9397-08002B2CF9AE}" pid="37" name="f2ccc2d036544b63b99cbcec8aa9ae6a">
    <vt:lpwstr/>
  </property>
  <property fmtid="{D5CDD505-2E9C-101B-9397-08002B2CF9AE}" pid="38" name="b9b43b809ea4445880dbf70bb9849525">
    <vt:lpwstr>Template|ad5654aa-69da-4dc8-81ae-e984a44f2180</vt:lpwstr>
  </property>
  <property fmtid="{D5CDD505-2E9C-101B-9397-08002B2CF9AE}" pid="39" name="Records Class Project">
    <vt:lpwstr/>
  </property>
  <property fmtid="{D5CDD505-2E9C-101B-9397-08002B2CF9AE}" pid="40" name="Project_Phase">
    <vt:lpwstr>Final</vt:lpwstr>
  </property>
  <property fmtid="{D5CDD505-2E9C-101B-9397-08002B2CF9AE}" pid="41" name="docLang">
    <vt:lpwstr>en</vt:lpwstr>
  </property>
</Properties>
</file>