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0067B" w14:textId="77777777" w:rsidR="00AA44AA" w:rsidRPr="00862057" w:rsidRDefault="00AA44AA" w:rsidP="00AA44AA">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020C4DE"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9F6F95">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4F344CDA" w:rsidR="00C337ED" w:rsidRPr="00F4672B" w:rsidRDefault="00A14A3F" w:rsidP="008C06B8">
      <w:pPr>
        <w:pStyle w:val="Heading2"/>
        <w:spacing w:before="0"/>
        <w:rPr>
          <w:color w:val="auto"/>
        </w:rPr>
      </w:pPr>
      <w:r w:rsidRPr="00F4672B">
        <w:rPr>
          <w:color w:val="auto"/>
        </w:rP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AA44AA" w:rsidRPr="00EF694A" w14:paraId="7C7EDD09" w14:textId="77777777" w:rsidTr="138F2C21">
        <w:trPr>
          <w:trHeight w:val="399"/>
        </w:trPr>
        <w:tc>
          <w:tcPr>
            <w:tcW w:w="2580" w:type="dxa"/>
            <w:tcBorders>
              <w:top w:val="nil"/>
              <w:bottom w:val="nil"/>
              <w:right w:val="nil"/>
            </w:tcBorders>
            <w:vAlign w:val="center"/>
          </w:tcPr>
          <w:p w14:paraId="2A0E891F" w14:textId="77777777" w:rsidR="00495B3B" w:rsidRPr="00F4672B" w:rsidRDefault="00495B3B" w:rsidP="00495B3B">
            <w:pPr>
              <w:spacing w:before="0" w:after="0"/>
              <w:ind w:right="-450"/>
              <w:rPr>
                <w:rFonts w:ascii="Arial" w:hAnsi="Arial" w:cs="Arial"/>
                <w:b/>
                <w:szCs w:val="22"/>
              </w:rPr>
            </w:pPr>
            <w:r w:rsidRPr="00F4672B">
              <w:rPr>
                <w:rFonts w:ascii="Arial" w:hAnsi="Arial" w:cs="Arial"/>
                <w:b/>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5321E0EA" w:rsidR="00495B3B" w:rsidRPr="00F4672B" w:rsidRDefault="00F15875" w:rsidP="00204008">
            <w:pPr>
              <w:spacing w:before="0" w:after="0"/>
              <w:ind w:left="57" w:right="-450"/>
              <w:rPr>
                <w:rFonts w:ascii="Arial" w:hAnsi="Arial" w:cs="Arial"/>
                <w:szCs w:val="22"/>
              </w:rPr>
            </w:pPr>
            <w:r w:rsidRPr="00EF694A">
              <w:rPr>
                <w:rFonts w:ascii="Arial" w:hAnsi="Arial"/>
                <w:szCs w:val="22"/>
              </w:rPr>
              <w:t xml:space="preserve">Senior </w:t>
            </w:r>
            <w:r w:rsidR="00174BE1" w:rsidRPr="00EF694A">
              <w:rPr>
                <w:rFonts w:ascii="Arial" w:hAnsi="Arial"/>
                <w:szCs w:val="22"/>
              </w:rPr>
              <w:t>Information Access</w:t>
            </w:r>
            <w:r w:rsidRPr="00EF694A">
              <w:rPr>
                <w:rFonts w:ascii="Arial" w:hAnsi="Arial"/>
                <w:szCs w:val="22"/>
              </w:rPr>
              <w:t xml:space="preserve"> Officer</w:t>
            </w:r>
          </w:p>
        </w:tc>
      </w:tr>
      <w:tr w:rsidR="00AA44AA" w:rsidRPr="00EF694A" w14:paraId="5F8F815C" w14:textId="77777777" w:rsidTr="138F2C21">
        <w:trPr>
          <w:trHeight w:val="399"/>
        </w:trPr>
        <w:tc>
          <w:tcPr>
            <w:tcW w:w="2580" w:type="dxa"/>
            <w:tcBorders>
              <w:top w:val="nil"/>
              <w:bottom w:val="nil"/>
              <w:right w:val="nil"/>
            </w:tcBorders>
            <w:vAlign w:val="center"/>
          </w:tcPr>
          <w:p w14:paraId="29F28D7E" w14:textId="77777777" w:rsidR="00495B3B" w:rsidRPr="00F4672B" w:rsidRDefault="00495B3B" w:rsidP="00495B3B">
            <w:pPr>
              <w:spacing w:before="0" w:after="0"/>
              <w:ind w:right="-450"/>
              <w:rPr>
                <w:rFonts w:ascii="Arial" w:hAnsi="Arial" w:cs="Arial"/>
                <w:b/>
                <w:szCs w:val="22"/>
              </w:rPr>
            </w:pPr>
            <w:r w:rsidRPr="00F4672B">
              <w:rPr>
                <w:rFonts w:ascii="Arial" w:hAnsi="Arial" w:cs="Arial"/>
                <w:b/>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033DA5D9" w:rsidR="00495B3B" w:rsidRPr="00411D83" w:rsidRDefault="4EB422F7" w:rsidP="00F523C2">
            <w:pPr>
              <w:spacing w:before="0" w:after="0"/>
              <w:ind w:left="57" w:right="-450"/>
              <w:rPr>
                <w:rFonts w:ascii="Arial" w:hAnsi="Arial"/>
              </w:rPr>
            </w:pPr>
            <w:r w:rsidRPr="00F523C2">
              <w:rPr>
                <w:rFonts w:ascii="Arial" w:hAnsi="Arial"/>
              </w:rPr>
              <w:t>50969777</w:t>
            </w:r>
          </w:p>
        </w:tc>
      </w:tr>
      <w:tr w:rsidR="00AA44AA" w:rsidRPr="00EF694A" w14:paraId="6052E497" w14:textId="77777777" w:rsidTr="138F2C21">
        <w:trPr>
          <w:trHeight w:val="399"/>
        </w:trPr>
        <w:tc>
          <w:tcPr>
            <w:tcW w:w="2580" w:type="dxa"/>
            <w:tcBorders>
              <w:top w:val="nil"/>
              <w:bottom w:val="nil"/>
              <w:right w:val="nil"/>
            </w:tcBorders>
            <w:vAlign w:val="center"/>
          </w:tcPr>
          <w:p w14:paraId="1F62A115" w14:textId="77777777" w:rsidR="00495B3B" w:rsidRPr="00F4672B" w:rsidRDefault="00495B3B" w:rsidP="00495B3B">
            <w:pPr>
              <w:spacing w:before="0" w:after="0"/>
              <w:ind w:right="-450"/>
              <w:rPr>
                <w:rFonts w:ascii="Arial" w:hAnsi="Arial" w:cs="Arial"/>
                <w:b/>
                <w:szCs w:val="22"/>
              </w:rPr>
            </w:pPr>
            <w:r w:rsidRPr="00F4672B">
              <w:rPr>
                <w:rFonts w:ascii="Arial" w:hAnsi="Arial" w:cs="Arial"/>
                <w:b/>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179354CF" w:rsidR="00495B3B" w:rsidRPr="00F4672B" w:rsidRDefault="008323AD" w:rsidP="00495B3B">
            <w:pPr>
              <w:spacing w:before="0" w:after="0"/>
              <w:ind w:left="57" w:right="-450"/>
              <w:rPr>
                <w:rFonts w:ascii="Arial" w:hAnsi="Arial" w:cs="Arial"/>
                <w:szCs w:val="22"/>
              </w:rPr>
            </w:pPr>
            <w:r w:rsidRPr="00EF694A">
              <w:rPr>
                <w:rFonts w:ascii="Arial" w:hAnsi="Arial"/>
                <w:szCs w:val="22"/>
              </w:rPr>
              <w:t xml:space="preserve">VPS Grade </w:t>
            </w:r>
            <w:r w:rsidR="00F15875" w:rsidRPr="00EF694A">
              <w:rPr>
                <w:rFonts w:ascii="Arial" w:hAnsi="Arial"/>
                <w:szCs w:val="22"/>
              </w:rPr>
              <w:t>5</w:t>
            </w:r>
          </w:p>
        </w:tc>
      </w:tr>
      <w:tr w:rsidR="00AA44AA" w:rsidRPr="00EF694A" w14:paraId="513E600D" w14:textId="77777777" w:rsidTr="138F2C21">
        <w:trPr>
          <w:trHeight w:val="399"/>
        </w:trPr>
        <w:tc>
          <w:tcPr>
            <w:tcW w:w="2580" w:type="dxa"/>
            <w:tcBorders>
              <w:top w:val="nil"/>
              <w:bottom w:val="nil"/>
              <w:right w:val="nil"/>
            </w:tcBorders>
            <w:vAlign w:val="center"/>
          </w:tcPr>
          <w:p w14:paraId="67184DB8" w14:textId="77777777" w:rsidR="004065DD" w:rsidRPr="00F4672B" w:rsidRDefault="004065DD" w:rsidP="004065DD">
            <w:pPr>
              <w:spacing w:before="0" w:after="0"/>
              <w:ind w:right="-450"/>
              <w:rPr>
                <w:rFonts w:ascii="Arial" w:hAnsi="Arial" w:cs="Arial"/>
                <w:b/>
                <w:szCs w:val="22"/>
              </w:rPr>
            </w:pPr>
            <w:r w:rsidRPr="00F4672B">
              <w:rPr>
                <w:rFonts w:ascii="Arial" w:hAnsi="Arial" w:cs="Arial"/>
                <w:b/>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5CBE73E6" w:rsidR="004065DD" w:rsidRPr="00F4672B" w:rsidRDefault="00B1685C" w:rsidP="004065DD">
            <w:pPr>
              <w:spacing w:before="0" w:after="0"/>
              <w:ind w:left="57" w:right="-450"/>
              <w:rPr>
                <w:rFonts w:ascii="Arial" w:hAnsi="Arial" w:cs="Arial"/>
              </w:rPr>
            </w:pPr>
            <w:r w:rsidRPr="00F4672B">
              <w:rPr>
                <w:rFonts w:ascii="Arial" w:hAnsi="Arial" w:cs="Arial"/>
              </w:rPr>
              <w:t>$11</w:t>
            </w:r>
            <w:r w:rsidR="00011A03" w:rsidRPr="00F4672B">
              <w:rPr>
                <w:rFonts w:ascii="Arial" w:hAnsi="Arial" w:cs="Arial"/>
              </w:rPr>
              <w:t>6,413</w:t>
            </w:r>
            <w:r w:rsidRPr="00F4672B">
              <w:rPr>
                <w:rFonts w:ascii="Arial" w:hAnsi="Arial" w:cs="Arial"/>
              </w:rPr>
              <w:t xml:space="preserve"> - $</w:t>
            </w:r>
            <w:r w:rsidR="00B9116E" w:rsidRPr="00F4672B">
              <w:rPr>
                <w:rFonts w:ascii="Arial" w:hAnsi="Arial" w:cs="Arial"/>
              </w:rPr>
              <w:t>140,849</w:t>
            </w:r>
            <w:r w:rsidR="00D3156B" w:rsidRPr="00F4672B">
              <w:rPr>
                <w:rFonts w:ascii="Arial" w:hAnsi="Arial" w:cs="Arial"/>
              </w:rPr>
              <w:t xml:space="preserve"> plus superannuation</w:t>
            </w:r>
          </w:p>
        </w:tc>
      </w:tr>
      <w:tr w:rsidR="00AA44AA" w:rsidRPr="00EF694A" w14:paraId="2A722203" w14:textId="77777777" w:rsidTr="138F2C21">
        <w:trPr>
          <w:trHeight w:val="399"/>
        </w:trPr>
        <w:tc>
          <w:tcPr>
            <w:tcW w:w="2580" w:type="dxa"/>
            <w:tcBorders>
              <w:top w:val="nil"/>
              <w:bottom w:val="nil"/>
              <w:right w:val="nil"/>
            </w:tcBorders>
            <w:vAlign w:val="center"/>
          </w:tcPr>
          <w:p w14:paraId="60F7C270" w14:textId="77777777" w:rsidR="004065DD" w:rsidRPr="00F4672B" w:rsidRDefault="004065DD" w:rsidP="004065DD">
            <w:pPr>
              <w:spacing w:before="0" w:after="0"/>
              <w:ind w:right="-450"/>
              <w:rPr>
                <w:rFonts w:ascii="Arial" w:hAnsi="Arial" w:cs="Arial"/>
                <w:b/>
                <w:szCs w:val="22"/>
              </w:rPr>
            </w:pPr>
            <w:r w:rsidRPr="00F4672B">
              <w:rPr>
                <w:rFonts w:ascii="Arial" w:hAnsi="Arial" w:cs="Arial"/>
                <w:b/>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69D7DB63" w:rsidR="004065DD" w:rsidRPr="00F4672B" w:rsidRDefault="003247EB" w:rsidP="004065DD">
            <w:pPr>
              <w:tabs>
                <w:tab w:val="left" w:pos="3529"/>
              </w:tabs>
              <w:spacing w:before="0" w:after="0"/>
              <w:ind w:left="57" w:right="-450"/>
              <w:rPr>
                <w:rFonts w:ascii="Arial" w:hAnsi="Arial" w:cs="Arial"/>
                <w:szCs w:val="22"/>
              </w:rPr>
            </w:pPr>
            <w:r w:rsidRPr="00F4672B">
              <w:rPr>
                <w:rFonts w:ascii="Arial" w:hAnsi="Arial" w:cs="Arial"/>
                <w:szCs w:val="22"/>
              </w:rPr>
              <w:t>Fixed Term until 30 June 2027</w:t>
            </w:r>
          </w:p>
        </w:tc>
      </w:tr>
      <w:tr w:rsidR="00AA44AA" w:rsidRPr="00EF694A" w14:paraId="73E4C712" w14:textId="77777777" w:rsidTr="138F2C21">
        <w:trPr>
          <w:trHeight w:val="399"/>
        </w:trPr>
        <w:tc>
          <w:tcPr>
            <w:tcW w:w="2580" w:type="dxa"/>
            <w:tcBorders>
              <w:top w:val="nil"/>
              <w:bottom w:val="nil"/>
              <w:right w:val="nil"/>
            </w:tcBorders>
            <w:vAlign w:val="center"/>
          </w:tcPr>
          <w:p w14:paraId="778F959E" w14:textId="77777777" w:rsidR="004065DD" w:rsidRPr="00F4672B" w:rsidRDefault="004065DD" w:rsidP="004065DD">
            <w:pPr>
              <w:spacing w:before="0" w:after="0"/>
              <w:ind w:right="-450"/>
              <w:rPr>
                <w:rFonts w:ascii="Arial" w:hAnsi="Arial" w:cs="Arial"/>
                <w:b/>
                <w:szCs w:val="22"/>
              </w:rPr>
            </w:pPr>
            <w:r w:rsidRPr="00F4672B">
              <w:rPr>
                <w:rFonts w:ascii="Arial" w:hAnsi="Arial" w:cs="Arial"/>
                <w:b/>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742C05E0" w:rsidR="004065DD" w:rsidRPr="00F4672B" w:rsidRDefault="00E56433" w:rsidP="004065DD">
            <w:pPr>
              <w:spacing w:before="0" w:after="0"/>
              <w:ind w:left="57" w:right="-450"/>
              <w:rPr>
                <w:rFonts w:ascii="Arial" w:hAnsi="Arial" w:cs="Arial"/>
                <w:szCs w:val="22"/>
              </w:rPr>
            </w:pPr>
            <w:r w:rsidRPr="00EF694A">
              <w:rPr>
                <w:rFonts w:ascii="Arial" w:hAnsi="Arial"/>
                <w:szCs w:val="22"/>
              </w:rPr>
              <w:t>Corporate Services</w:t>
            </w:r>
          </w:p>
        </w:tc>
      </w:tr>
      <w:tr w:rsidR="00AA44AA" w:rsidRPr="00EF694A" w14:paraId="1EBFF7E6" w14:textId="77777777" w:rsidTr="138F2C21">
        <w:trPr>
          <w:trHeight w:val="399"/>
        </w:trPr>
        <w:tc>
          <w:tcPr>
            <w:tcW w:w="2580" w:type="dxa"/>
            <w:tcBorders>
              <w:top w:val="nil"/>
              <w:bottom w:val="nil"/>
              <w:right w:val="nil"/>
            </w:tcBorders>
            <w:vAlign w:val="center"/>
          </w:tcPr>
          <w:p w14:paraId="2AB5EF48" w14:textId="77777777" w:rsidR="004065DD" w:rsidRPr="00F4672B" w:rsidRDefault="004065DD" w:rsidP="004065DD">
            <w:pPr>
              <w:spacing w:before="0" w:after="0"/>
              <w:ind w:right="-450"/>
              <w:rPr>
                <w:rFonts w:ascii="Arial" w:hAnsi="Arial" w:cs="Arial"/>
                <w:b/>
                <w:szCs w:val="22"/>
              </w:rPr>
            </w:pPr>
            <w:r w:rsidRPr="00F4672B">
              <w:rPr>
                <w:rFonts w:ascii="Arial" w:hAnsi="Arial" w:cs="Arial"/>
                <w:b/>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785A79D9" w:rsidR="004065DD" w:rsidRPr="00F4672B" w:rsidRDefault="00622D92" w:rsidP="004065DD">
            <w:pPr>
              <w:spacing w:before="0" w:after="0"/>
              <w:ind w:left="57" w:right="-450"/>
              <w:rPr>
                <w:rFonts w:ascii="Arial" w:hAnsi="Arial" w:cs="Arial"/>
              </w:rPr>
            </w:pPr>
            <w:r w:rsidRPr="00EF694A">
              <w:rPr>
                <w:rFonts w:ascii="Arial" w:hAnsi="Arial"/>
              </w:rPr>
              <w:t>Legal and Legislation Division</w:t>
            </w:r>
            <w:r w:rsidR="003973D4" w:rsidRPr="00EF694A">
              <w:rPr>
                <w:rFonts w:ascii="Arial" w:hAnsi="Arial"/>
              </w:rPr>
              <w:t xml:space="preserve"> |</w:t>
            </w:r>
            <w:r w:rsidR="00653EAA" w:rsidRPr="00EF694A">
              <w:rPr>
                <w:rFonts w:ascii="Arial" w:hAnsi="Arial"/>
              </w:rPr>
              <w:t xml:space="preserve"> </w:t>
            </w:r>
            <w:r w:rsidR="1DCD62F3" w:rsidRPr="00EF694A">
              <w:rPr>
                <w:rFonts w:ascii="Arial" w:eastAsia="Arial" w:hAnsi="Arial" w:cs="Arial"/>
              </w:rPr>
              <w:t xml:space="preserve">Legal Projects and Regulatory Services </w:t>
            </w:r>
          </w:p>
        </w:tc>
      </w:tr>
      <w:tr w:rsidR="00AA44AA" w:rsidRPr="00EF694A" w14:paraId="37A0D7CE" w14:textId="77777777" w:rsidTr="138F2C21">
        <w:trPr>
          <w:trHeight w:val="399"/>
        </w:trPr>
        <w:tc>
          <w:tcPr>
            <w:tcW w:w="2580" w:type="dxa"/>
            <w:tcBorders>
              <w:top w:val="nil"/>
              <w:bottom w:val="nil"/>
              <w:right w:val="nil"/>
            </w:tcBorders>
            <w:vAlign w:val="center"/>
          </w:tcPr>
          <w:p w14:paraId="4595FCF5" w14:textId="77777777" w:rsidR="00EF043E" w:rsidRPr="00F4672B" w:rsidRDefault="00EF043E" w:rsidP="00EF043E">
            <w:pPr>
              <w:spacing w:before="0" w:after="0"/>
              <w:ind w:right="-450"/>
              <w:rPr>
                <w:rFonts w:ascii="Arial" w:hAnsi="Arial" w:cs="Arial"/>
                <w:b/>
                <w:szCs w:val="22"/>
              </w:rPr>
            </w:pPr>
            <w:r w:rsidRPr="00F4672B">
              <w:rPr>
                <w:rFonts w:ascii="Arial" w:hAnsi="Arial" w:cs="Arial"/>
                <w:b/>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DF3AE1A" w14:textId="77777777" w:rsidR="00EF043E" w:rsidRPr="00EF694A" w:rsidRDefault="00EF043E" w:rsidP="00EF043E">
            <w:pPr>
              <w:ind w:left="57" w:right="-450"/>
              <w:rPr>
                <w:rFonts w:ascii="Arial" w:hAnsi="Arial"/>
                <w:szCs w:val="22"/>
              </w:rPr>
            </w:pPr>
            <w:r w:rsidRPr="00EF694A">
              <w:rPr>
                <w:rFonts w:ascii="Arial" w:hAnsi="Arial"/>
                <w:szCs w:val="22"/>
              </w:rPr>
              <w:t xml:space="preserve">2 Lonsdale Street, Melbourne </w:t>
            </w:r>
          </w:p>
          <w:p w14:paraId="3B7CA3B3" w14:textId="786ADD3B" w:rsidR="00EF043E" w:rsidRPr="00F4672B" w:rsidRDefault="00EF043E" w:rsidP="00EF043E">
            <w:pPr>
              <w:spacing w:before="0" w:after="0"/>
              <w:ind w:left="57" w:right="-450"/>
              <w:rPr>
                <w:rFonts w:ascii="Arial" w:hAnsi="Arial" w:cs="Arial"/>
                <w:szCs w:val="22"/>
              </w:rPr>
            </w:pPr>
            <w:r w:rsidRPr="00EF694A">
              <w:rPr>
                <w:rFonts w:ascii="Arial" w:hAnsi="Arial"/>
                <w:szCs w:val="22"/>
              </w:rPr>
              <w:t xml:space="preserve">Hybrid work arrangement available: </w:t>
            </w:r>
            <w:r w:rsidRPr="00EF694A">
              <w:rPr>
                <w:rFonts w:ascii="Arial" w:hAnsi="Arial"/>
                <w:szCs w:val="22"/>
              </w:rPr>
              <w:fldChar w:fldCharType="begin">
                <w:ffData>
                  <w:name w:val=""/>
                  <w:enabled/>
                  <w:calcOnExit w:val="0"/>
                  <w:checkBox>
                    <w:size w:val="26"/>
                    <w:default w:val="1"/>
                  </w:checkBox>
                </w:ffData>
              </w:fldChar>
            </w:r>
            <w:r w:rsidRPr="00EF694A">
              <w:rPr>
                <w:rFonts w:ascii="Arial" w:hAnsi="Arial"/>
                <w:szCs w:val="22"/>
              </w:rPr>
              <w:instrText xml:space="preserve"> FORMCHECKBOX </w:instrText>
            </w:r>
            <w:r w:rsidRPr="00EF694A">
              <w:rPr>
                <w:rFonts w:ascii="Arial" w:hAnsi="Arial"/>
                <w:szCs w:val="22"/>
              </w:rPr>
            </w:r>
            <w:r w:rsidRPr="00EF694A">
              <w:rPr>
                <w:rFonts w:ascii="Arial" w:hAnsi="Arial"/>
                <w:szCs w:val="22"/>
              </w:rPr>
              <w:fldChar w:fldCharType="separate"/>
            </w:r>
            <w:r w:rsidRPr="00EF694A">
              <w:rPr>
                <w:rFonts w:ascii="Arial" w:hAnsi="Arial"/>
                <w:szCs w:val="22"/>
              </w:rPr>
              <w:fldChar w:fldCharType="end"/>
            </w:r>
            <w:r w:rsidRPr="00EF694A">
              <w:rPr>
                <w:rFonts w:ascii="Arial" w:hAnsi="Arial"/>
                <w:szCs w:val="22"/>
              </w:rPr>
              <w:t>Yes</w:t>
            </w:r>
            <w:r w:rsidRPr="00EF694A">
              <w:rPr>
                <w:rFonts w:ascii="Arial" w:hAnsi="Arial"/>
                <w:szCs w:val="22"/>
              </w:rPr>
              <w:tab/>
            </w:r>
            <w:r w:rsidRPr="00EF694A">
              <w:rPr>
                <w:rFonts w:ascii="Arial" w:hAnsi="Arial"/>
                <w:szCs w:val="22"/>
              </w:rPr>
              <w:fldChar w:fldCharType="begin">
                <w:ffData>
                  <w:name w:val=""/>
                  <w:enabled/>
                  <w:calcOnExit w:val="0"/>
                  <w:checkBox>
                    <w:size w:val="26"/>
                    <w:default w:val="0"/>
                    <w:checked w:val="0"/>
                  </w:checkBox>
                </w:ffData>
              </w:fldChar>
            </w:r>
            <w:r w:rsidRPr="00EF694A">
              <w:rPr>
                <w:rFonts w:ascii="Arial" w:hAnsi="Arial"/>
                <w:szCs w:val="22"/>
              </w:rPr>
              <w:instrText xml:space="preserve"> FORMCHECKBOX </w:instrText>
            </w:r>
            <w:r w:rsidRPr="00EF694A">
              <w:rPr>
                <w:rFonts w:ascii="Arial" w:hAnsi="Arial"/>
                <w:szCs w:val="22"/>
              </w:rPr>
            </w:r>
            <w:r w:rsidRPr="00EF694A">
              <w:rPr>
                <w:rFonts w:ascii="Arial" w:hAnsi="Arial"/>
                <w:szCs w:val="22"/>
              </w:rPr>
              <w:fldChar w:fldCharType="separate"/>
            </w:r>
            <w:r w:rsidRPr="00EF694A">
              <w:rPr>
                <w:rFonts w:ascii="Arial" w:hAnsi="Arial"/>
                <w:szCs w:val="22"/>
              </w:rPr>
              <w:fldChar w:fldCharType="end"/>
            </w:r>
            <w:r w:rsidRPr="00EF694A">
              <w:rPr>
                <w:rFonts w:ascii="Arial" w:hAnsi="Arial"/>
                <w:szCs w:val="22"/>
              </w:rPr>
              <w:t xml:space="preserve">  No                </w:t>
            </w:r>
          </w:p>
        </w:tc>
      </w:tr>
      <w:tr w:rsidR="00AA44AA" w:rsidRPr="00EF694A" w14:paraId="4352AE4A" w14:textId="77777777" w:rsidTr="138F2C21">
        <w:trPr>
          <w:trHeight w:val="399"/>
        </w:trPr>
        <w:tc>
          <w:tcPr>
            <w:tcW w:w="2580" w:type="dxa"/>
            <w:tcBorders>
              <w:top w:val="nil"/>
              <w:bottom w:val="nil"/>
              <w:right w:val="nil"/>
            </w:tcBorders>
            <w:vAlign w:val="center"/>
          </w:tcPr>
          <w:p w14:paraId="3083C225" w14:textId="77777777" w:rsidR="00EF043E" w:rsidRPr="00F4672B" w:rsidRDefault="00EF043E" w:rsidP="00EF043E">
            <w:pPr>
              <w:spacing w:before="0" w:after="0"/>
              <w:ind w:right="-450"/>
              <w:rPr>
                <w:rFonts w:ascii="Arial" w:hAnsi="Arial" w:cs="Arial"/>
                <w:b/>
                <w:bCs/>
                <w:spacing w:val="-3"/>
                <w:szCs w:val="22"/>
              </w:rPr>
            </w:pPr>
            <w:r w:rsidRPr="00F4672B">
              <w:rPr>
                <w:rFonts w:ascii="Arial" w:hAnsi="Arial" w:cs="Arial"/>
                <w:b/>
                <w:bCs/>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4D20E389" w:rsidR="00EF043E" w:rsidRPr="00F4672B" w:rsidRDefault="000D36BC" w:rsidP="00EF043E">
            <w:pPr>
              <w:tabs>
                <w:tab w:val="left" w:pos="469"/>
                <w:tab w:val="left" w:pos="1189"/>
              </w:tabs>
              <w:spacing w:before="0" w:after="0"/>
              <w:ind w:left="57" w:right="-450"/>
              <w:rPr>
                <w:rFonts w:ascii="Arial" w:hAnsi="Arial" w:cs="Arial"/>
                <w:szCs w:val="22"/>
              </w:rPr>
            </w:pPr>
            <w:r w:rsidRPr="00EF694A">
              <w:rPr>
                <w:rFonts w:ascii="Arial" w:hAnsi="Arial"/>
                <w:szCs w:val="22"/>
              </w:rPr>
              <w:t xml:space="preserve">Manager, </w:t>
            </w:r>
            <w:r w:rsidR="00B1685C" w:rsidRPr="00EF694A">
              <w:rPr>
                <w:rFonts w:ascii="Arial" w:hAnsi="Arial"/>
                <w:szCs w:val="22"/>
              </w:rPr>
              <w:t>Information Access</w:t>
            </w:r>
            <w:r w:rsidRPr="00EF694A">
              <w:rPr>
                <w:rFonts w:ascii="Arial" w:hAnsi="Arial"/>
                <w:szCs w:val="22"/>
              </w:rPr>
              <w:tab/>
            </w:r>
            <w:r w:rsidR="00EF043E" w:rsidRPr="00F4672B">
              <w:rPr>
                <w:rFonts w:ascii="Arial" w:hAnsi="Arial" w:cs="Arial"/>
                <w:szCs w:val="22"/>
              </w:rPr>
              <w:tab/>
            </w:r>
            <w:r w:rsidR="00EF043E" w:rsidRPr="00F4672B">
              <w:rPr>
                <w:rFonts w:ascii="Arial" w:hAnsi="Arial" w:cs="Arial"/>
                <w:szCs w:val="22"/>
              </w:rPr>
              <w:tab/>
            </w:r>
          </w:p>
        </w:tc>
      </w:tr>
      <w:tr w:rsidR="00AA44AA" w:rsidRPr="00EF694A" w14:paraId="35F6D00F" w14:textId="77777777" w:rsidTr="138F2C21">
        <w:trPr>
          <w:trHeight w:val="399"/>
        </w:trPr>
        <w:tc>
          <w:tcPr>
            <w:tcW w:w="2580" w:type="dxa"/>
            <w:tcBorders>
              <w:top w:val="nil"/>
              <w:bottom w:val="nil"/>
              <w:right w:val="nil"/>
            </w:tcBorders>
            <w:vAlign w:val="center"/>
          </w:tcPr>
          <w:p w14:paraId="55F53688" w14:textId="77777777" w:rsidR="00EF043E" w:rsidRPr="00F4672B" w:rsidRDefault="00EF043E" w:rsidP="00EF043E">
            <w:pPr>
              <w:spacing w:before="0" w:after="0"/>
              <w:ind w:right="-450"/>
              <w:rPr>
                <w:rFonts w:ascii="Arial" w:hAnsi="Arial" w:cs="Arial"/>
                <w:b/>
                <w:bCs/>
                <w:spacing w:val="-3"/>
                <w:szCs w:val="22"/>
              </w:rPr>
            </w:pPr>
            <w:r w:rsidRPr="00F4672B">
              <w:rPr>
                <w:rFonts w:ascii="Arial" w:hAnsi="Arial" w:cs="Arial"/>
                <w:b/>
                <w:bCs/>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51F480ED" w:rsidR="00EF043E" w:rsidRPr="00F4672B" w:rsidRDefault="00EF043E" w:rsidP="00EF043E">
            <w:pPr>
              <w:tabs>
                <w:tab w:val="left" w:pos="469"/>
                <w:tab w:val="left" w:pos="1189"/>
              </w:tabs>
              <w:spacing w:before="0" w:after="0"/>
              <w:ind w:left="57" w:right="-450"/>
              <w:rPr>
                <w:rFonts w:ascii="Arial" w:hAnsi="Arial" w:cs="Arial"/>
                <w:szCs w:val="22"/>
              </w:rPr>
            </w:pPr>
            <w:r w:rsidRPr="00F4672B">
              <w:rPr>
                <w:rFonts w:ascii="Arial" w:hAnsi="Arial" w:cs="Arial"/>
                <w:szCs w:val="22"/>
              </w:rPr>
              <w:fldChar w:fldCharType="begin">
                <w:ffData>
                  <w:name w:val=""/>
                  <w:enabled/>
                  <w:calcOnExit w:val="0"/>
                  <w:checkBox>
                    <w:size w:val="26"/>
                    <w:default w:val="0"/>
                    <w:checked w:val="0"/>
                  </w:checkBox>
                </w:ffData>
              </w:fldChar>
            </w:r>
            <w:r w:rsidRPr="00F4672B">
              <w:rPr>
                <w:rFonts w:ascii="Arial" w:hAnsi="Arial" w:cs="Arial"/>
                <w:szCs w:val="22"/>
              </w:rPr>
              <w:instrText xml:space="preserve"> FORMCHECKBOX </w:instrText>
            </w:r>
            <w:r w:rsidRPr="00F4672B">
              <w:rPr>
                <w:rFonts w:ascii="Arial" w:hAnsi="Arial" w:cs="Arial"/>
                <w:szCs w:val="22"/>
              </w:rPr>
            </w:r>
            <w:r w:rsidRPr="00F4672B">
              <w:rPr>
                <w:rFonts w:ascii="Arial" w:hAnsi="Arial" w:cs="Arial"/>
                <w:szCs w:val="22"/>
              </w:rPr>
              <w:fldChar w:fldCharType="separate"/>
            </w:r>
            <w:r w:rsidRPr="00F4672B">
              <w:rPr>
                <w:rFonts w:ascii="Arial" w:hAnsi="Arial" w:cs="Arial"/>
                <w:szCs w:val="22"/>
              </w:rPr>
              <w:fldChar w:fldCharType="end"/>
            </w:r>
            <w:r w:rsidRPr="00F4672B">
              <w:rPr>
                <w:rFonts w:ascii="Arial" w:hAnsi="Arial" w:cs="Arial"/>
                <w:szCs w:val="22"/>
              </w:rPr>
              <w:tab/>
              <w:t>Yes</w:t>
            </w:r>
            <w:r w:rsidRPr="00F4672B">
              <w:rPr>
                <w:rFonts w:ascii="Arial" w:hAnsi="Arial" w:cs="Arial"/>
                <w:szCs w:val="22"/>
              </w:rPr>
              <w:tab/>
            </w:r>
            <w:r w:rsidR="000D36BC" w:rsidRPr="00F4672B">
              <w:rPr>
                <w:rFonts w:ascii="Arial" w:hAnsi="Arial" w:cs="Arial"/>
                <w:szCs w:val="22"/>
              </w:rPr>
              <w:fldChar w:fldCharType="begin">
                <w:ffData>
                  <w:name w:val=""/>
                  <w:enabled/>
                  <w:calcOnExit w:val="0"/>
                  <w:checkBox>
                    <w:size w:val="26"/>
                    <w:default w:val="1"/>
                  </w:checkBox>
                </w:ffData>
              </w:fldChar>
            </w:r>
            <w:r w:rsidR="000D36BC" w:rsidRPr="00F4672B">
              <w:rPr>
                <w:rFonts w:ascii="Arial" w:hAnsi="Arial" w:cs="Arial"/>
                <w:szCs w:val="22"/>
              </w:rPr>
              <w:instrText xml:space="preserve"> FORMCHECKBOX </w:instrText>
            </w:r>
            <w:r w:rsidR="000D36BC" w:rsidRPr="00F4672B">
              <w:rPr>
                <w:rFonts w:ascii="Arial" w:hAnsi="Arial" w:cs="Arial"/>
                <w:szCs w:val="22"/>
              </w:rPr>
            </w:r>
            <w:r w:rsidR="000D36BC" w:rsidRPr="00F4672B">
              <w:rPr>
                <w:rFonts w:ascii="Arial" w:hAnsi="Arial" w:cs="Arial"/>
                <w:szCs w:val="22"/>
              </w:rPr>
              <w:fldChar w:fldCharType="separate"/>
            </w:r>
            <w:r w:rsidR="000D36BC" w:rsidRPr="00F4672B">
              <w:rPr>
                <w:rFonts w:ascii="Arial" w:hAnsi="Arial" w:cs="Arial"/>
                <w:szCs w:val="22"/>
              </w:rPr>
              <w:fldChar w:fldCharType="end"/>
            </w:r>
            <w:r w:rsidRPr="00F4672B">
              <w:rPr>
                <w:rFonts w:ascii="Arial" w:hAnsi="Arial" w:cs="Arial"/>
                <w:szCs w:val="22"/>
              </w:rPr>
              <w:t xml:space="preserve">  No                </w:t>
            </w:r>
          </w:p>
        </w:tc>
      </w:tr>
      <w:tr w:rsidR="00AA44AA" w:rsidRPr="00EF694A" w14:paraId="70C7CF88" w14:textId="77777777" w:rsidTr="138F2C21">
        <w:trPr>
          <w:trHeight w:val="399"/>
        </w:trPr>
        <w:tc>
          <w:tcPr>
            <w:tcW w:w="2580" w:type="dxa"/>
            <w:tcBorders>
              <w:top w:val="nil"/>
              <w:bottom w:val="nil"/>
              <w:right w:val="nil"/>
            </w:tcBorders>
            <w:vAlign w:val="center"/>
          </w:tcPr>
          <w:p w14:paraId="58989FFF" w14:textId="77777777" w:rsidR="00EF043E" w:rsidRPr="00F4672B" w:rsidRDefault="00EF043E" w:rsidP="00EF043E">
            <w:pPr>
              <w:spacing w:before="0" w:after="0"/>
              <w:ind w:right="-450"/>
              <w:rPr>
                <w:rFonts w:ascii="Arial" w:hAnsi="Arial" w:cs="Arial"/>
                <w:b/>
                <w:szCs w:val="22"/>
              </w:rPr>
            </w:pPr>
            <w:r w:rsidRPr="00F4672B">
              <w:rPr>
                <w:rFonts w:ascii="Arial" w:hAnsi="Arial" w:cs="Arial"/>
                <w:b/>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4D60A485" w:rsidR="00EF043E" w:rsidRPr="00F4672B" w:rsidRDefault="005766B7" w:rsidP="00EF043E">
            <w:pPr>
              <w:spacing w:before="0" w:after="0"/>
              <w:ind w:left="57" w:right="-450"/>
              <w:rPr>
                <w:rFonts w:ascii="Arial" w:hAnsi="Arial" w:cs="Arial"/>
                <w:szCs w:val="22"/>
              </w:rPr>
            </w:pPr>
            <w:r w:rsidRPr="00EF694A">
              <w:rPr>
                <w:rFonts w:ascii="Arial" w:hAnsi="Arial"/>
                <w:szCs w:val="22"/>
              </w:rPr>
              <w:t>Arielle Perlow</w:t>
            </w:r>
            <w:r w:rsidR="006166A5" w:rsidRPr="00EF694A">
              <w:rPr>
                <w:rFonts w:ascii="Arial" w:hAnsi="Arial"/>
                <w:szCs w:val="22"/>
              </w:rPr>
              <w:t xml:space="preserve">, </w:t>
            </w:r>
            <w:r w:rsidRPr="00EF694A">
              <w:rPr>
                <w:rFonts w:ascii="Arial" w:hAnsi="Arial"/>
                <w:szCs w:val="22"/>
              </w:rPr>
              <w:t>arielle.perlow@deeca.vic.gov.au</w:t>
            </w:r>
          </w:p>
        </w:tc>
      </w:tr>
    </w:tbl>
    <w:p w14:paraId="696DD84D" w14:textId="104B4352"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4F38DAD9" w14:textId="32417A3E" w:rsidR="00465E95" w:rsidRPr="00465E95" w:rsidRDefault="00465E95" w:rsidP="00465E95">
      <w:pPr>
        <w:keepNext/>
        <w:spacing w:line="240" w:lineRule="auto"/>
        <w:rPr>
          <w:rFonts w:ascii="Arial" w:hAnsi="Arial"/>
          <w:color w:val="000000"/>
          <w:lang w:eastAsia="zh-CN"/>
        </w:rPr>
      </w:pPr>
      <w:r w:rsidRPr="00465E95">
        <w:rPr>
          <w:rFonts w:ascii="Arial" w:hAnsi="Arial"/>
          <w:color w:val="000000"/>
          <w:lang w:eastAsia="zh-CN"/>
        </w:rPr>
        <w:t>The Senior Information Access Officer reports to the Manager, Information Access</w:t>
      </w:r>
      <w:r w:rsidR="00444D66">
        <w:rPr>
          <w:rFonts w:ascii="Arial" w:hAnsi="Arial"/>
          <w:color w:val="000000"/>
          <w:lang w:eastAsia="zh-CN"/>
        </w:rPr>
        <w:t xml:space="preserve"> </w:t>
      </w:r>
      <w:r w:rsidRPr="00465E95">
        <w:rPr>
          <w:rFonts w:ascii="Arial" w:hAnsi="Arial"/>
          <w:color w:val="000000"/>
          <w:lang w:eastAsia="zh-CN"/>
        </w:rPr>
        <w:t xml:space="preserve">and provides senior, flexible surge support across the department’s information access functions, including Freedom of Information, privacy advice and incident management, and Parliamentary Orders to Produce </w:t>
      </w:r>
      <w:r w:rsidR="00305AAB">
        <w:rPr>
          <w:rFonts w:ascii="Arial" w:hAnsi="Arial"/>
          <w:color w:val="000000"/>
          <w:lang w:eastAsia="zh-CN"/>
        </w:rPr>
        <w:t>d</w:t>
      </w:r>
      <w:r w:rsidRPr="00465E95">
        <w:rPr>
          <w:rFonts w:ascii="Arial" w:hAnsi="Arial"/>
          <w:color w:val="000000"/>
          <w:lang w:eastAsia="zh-CN"/>
        </w:rPr>
        <w:t>ocuments.</w:t>
      </w:r>
    </w:p>
    <w:p w14:paraId="206CC000" w14:textId="77777777" w:rsidR="00844726" w:rsidRDefault="00465E95" w:rsidP="00465E95">
      <w:pPr>
        <w:keepNext/>
        <w:spacing w:line="240" w:lineRule="auto"/>
        <w:rPr>
          <w:rFonts w:ascii="Arial" w:hAnsi="Arial"/>
          <w:color w:val="000000"/>
          <w:lang w:eastAsia="zh-CN"/>
        </w:rPr>
      </w:pPr>
      <w:r w:rsidRPr="00465E95">
        <w:rPr>
          <w:rFonts w:ascii="Arial" w:hAnsi="Arial"/>
          <w:color w:val="000000"/>
          <w:lang w:eastAsia="zh-CN"/>
        </w:rPr>
        <w:t>The role supports the department to meet its statutory obligations by delivering high</w:t>
      </w:r>
      <w:r w:rsidRPr="00465E95">
        <w:rPr>
          <w:rFonts w:ascii="Cambria Math" w:hAnsi="Cambria Math" w:cs="Cambria Math"/>
          <w:color w:val="000000"/>
          <w:lang w:eastAsia="zh-CN"/>
        </w:rPr>
        <w:t>‑</w:t>
      </w:r>
      <w:r w:rsidRPr="00465E95">
        <w:rPr>
          <w:rFonts w:ascii="Arial" w:hAnsi="Arial"/>
          <w:color w:val="000000"/>
          <w:lang w:eastAsia="zh-CN"/>
        </w:rPr>
        <w:t>quality, timely and defensible outcomes during periods of increased demand, while applying sound professional judgement and a risk</w:t>
      </w:r>
      <w:r w:rsidRPr="00465E95">
        <w:rPr>
          <w:rFonts w:ascii="Cambria Math" w:hAnsi="Cambria Math" w:cs="Cambria Math"/>
          <w:color w:val="000000"/>
          <w:lang w:eastAsia="zh-CN"/>
        </w:rPr>
        <w:t>‑</w:t>
      </w:r>
      <w:r w:rsidRPr="00465E95">
        <w:rPr>
          <w:rFonts w:ascii="Arial" w:hAnsi="Arial"/>
          <w:color w:val="000000"/>
          <w:lang w:eastAsia="zh-CN"/>
        </w:rPr>
        <w:t>based approach to complex or sensitive matters.</w:t>
      </w:r>
    </w:p>
    <w:p w14:paraId="1B3F576A" w14:textId="3A606E1A" w:rsidR="00495B3B" w:rsidRPr="00495B3B" w:rsidRDefault="00495B3B" w:rsidP="00465E95">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5CBACEB9" w14:textId="77777777" w:rsidR="00076945" w:rsidRPr="00F4672B" w:rsidRDefault="00076945" w:rsidP="00076945">
      <w:pPr>
        <w:keepNext/>
        <w:spacing w:line="240" w:lineRule="auto"/>
        <w:rPr>
          <w:rFonts w:cstheme="minorHAnsi"/>
          <w:i/>
        </w:rPr>
      </w:pPr>
      <w:r w:rsidRPr="00F4672B">
        <w:rPr>
          <w:rFonts w:cstheme="minorHAnsi"/>
          <w:i/>
          <w:iCs/>
        </w:rPr>
        <w:t>The Group </w:t>
      </w:r>
    </w:p>
    <w:p w14:paraId="059984C6" w14:textId="19084A6C" w:rsidR="00076945" w:rsidRPr="00F4672B" w:rsidRDefault="00076945" w:rsidP="00076945">
      <w:pPr>
        <w:keepNext/>
        <w:spacing w:line="240" w:lineRule="auto"/>
        <w:rPr>
          <w:rFonts w:cstheme="minorHAnsi"/>
          <w:iCs/>
        </w:rPr>
      </w:pPr>
      <w:r w:rsidRPr="00F4672B">
        <w:rPr>
          <w:rFonts w:cstheme="minorHAnsi"/>
          <w:iCs/>
        </w:rPr>
        <w:t xml:space="preserve">Corporate Services comprises six divisions which includes Legal and Legislation, Strategic </w:t>
      </w:r>
      <w:r w:rsidR="00A84ADF" w:rsidRPr="00F4672B">
        <w:rPr>
          <w:rFonts w:cstheme="minorHAnsi"/>
          <w:iCs/>
        </w:rPr>
        <w:t>Communications</w:t>
      </w:r>
      <w:r w:rsidRPr="00F4672B">
        <w:rPr>
          <w:rFonts w:cstheme="minorHAnsi"/>
          <w:iCs/>
        </w:rPr>
        <w:t>, </w:t>
      </w:r>
      <w:r w:rsidR="0014012B" w:rsidRPr="00F4672B">
        <w:rPr>
          <w:rFonts w:ascii="Arial" w:hAnsi="Arial"/>
          <w:noProof/>
          <w:szCs w:val="22"/>
          <w:lang w:eastAsia="zh-CN"/>
        </w:rPr>
        <w:t>Finance and Infrastructure Services</w:t>
      </w:r>
      <w:r w:rsidRPr="00F4672B">
        <w:rPr>
          <w:rFonts w:cstheme="minorHAnsi"/>
          <w:iCs/>
        </w:rPr>
        <w:t>, Information Services, People and Culture and Strategy and Performance. Each deliver services and expert advice that enables the department to be a sustainable, vibrant and efficient organisation. </w:t>
      </w:r>
    </w:p>
    <w:p w14:paraId="6D87532E" w14:textId="77777777" w:rsidR="00076945" w:rsidRPr="00F4672B" w:rsidRDefault="00076945" w:rsidP="00076945">
      <w:pPr>
        <w:keepNext/>
        <w:spacing w:line="240" w:lineRule="auto"/>
        <w:rPr>
          <w:rFonts w:cstheme="minorHAnsi"/>
          <w:i/>
        </w:rPr>
      </w:pPr>
      <w:r w:rsidRPr="00F4672B">
        <w:rPr>
          <w:rFonts w:cstheme="minorHAnsi"/>
          <w:i/>
          <w:iCs/>
        </w:rPr>
        <w:t>The Division </w:t>
      </w:r>
    </w:p>
    <w:p w14:paraId="1768A501" w14:textId="77777777" w:rsidR="00F52C32" w:rsidRPr="00EF694A" w:rsidRDefault="00F52C32" w:rsidP="00F52C32">
      <w:pPr>
        <w:keepNext/>
        <w:spacing w:line="240" w:lineRule="auto"/>
        <w:rPr>
          <w:rFonts w:ascii="Arial" w:hAnsi="Arial" w:cs="Arial"/>
          <w:noProof/>
          <w:szCs w:val="22"/>
          <w:lang w:eastAsia="zh-CN"/>
        </w:rPr>
      </w:pPr>
      <w:r w:rsidRPr="00EF694A">
        <w:rPr>
          <w:rFonts w:ascii="Arial" w:hAnsi="Arial" w:cs="Arial"/>
          <w:noProof/>
          <w:szCs w:val="22"/>
          <w:lang w:eastAsia="zh-CN"/>
        </w:rPr>
        <w:t xml:space="preserve">The Legal and Legislation Division partners with groups across the department to optimise success, minimise risk and deliver on government objectives through the provision of expert legal advice on department priorities, the development of legislation, and freedom of information management. The Division also supports whole of </w:t>
      </w:r>
      <w:r w:rsidRPr="00EF694A">
        <w:rPr>
          <w:rFonts w:ascii="Arial" w:hAnsi="Arial" w:cs="Arial"/>
          <w:noProof/>
          <w:szCs w:val="22"/>
          <w:lang w:eastAsia="zh-CN"/>
        </w:rPr>
        <w:lastRenderedPageBreak/>
        <w:t xml:space="preserve">department legal procurement, supports the management of litigation and provides efficient systems for managing transactional legal work. </w:t>
      </w:r>
    </w:p>
    <w:p w14:paraId="248EE5BE" w14:textId="77777777" w:rsidR="00F52C32" w:rsidRPr="00EF694A" w:rsidRDefault="00F52C32" w:rsidP="00F52C32">
      <w:pPr>
        <w:tabs>
          <w:tab w:val="left" w:pos="10178"/>
        </w:tabs>
        <w:ind w:right="114"/>
        <w:rPr>
          <w:rFonts w:ascii="Arial" w:hAnsi="Arial"/>
          <w:szCs w:val="22"/>
        </w:rPr>
      </w:pPr>
      <w:r w:rsidRPr="00EF694A">
        <w:rPr>
          <w:rFonts w:ascii="Arial" w:hAnsi="Arial"/>
          <w:szCs w:val="22"/>
        </w:rPr>
        <w:t xml:space="preserve">The Division supports staff </w:t>
      </w:r>
      <w:proofErr w:type="gramStart"/>
      <w:r w:rsidRPr="00EF694A">
        <w:rPr>
          <w:rFonts w:ascii="Arial" w:hAnsi="Arial"/>
          <w:szCs w:val="22"/>
        </w:rPr>
        <w:t>development</w:t>
      </w:r>
      <w:proofErr w:type="gramEnd"/>
      <w:r w:rsidRPr="00EF694A">
        <w:rPr>
          <w:rFonts w:ascii="Arial" w:hAnsi="Arial"/>
          <w:szCs w:val="22"/>
        </w:rPr>
        <w:t xml:space="preserve"> and work is allocated across the Division. Team members are expected to develop and utilise skills in other practice areas and staff may be asked to undertake work for other teams or branches within the Division according to priorities.</w:t>
      </w:r>
    </w:p>
    <w:p w14:paraId="19105D5A" w14:textId="77777777" w:rsidR="00F52C32" w:rsidRPr="00EF694A" w:rsidRDefault="00F52C32" w:rsidP="00F52C32">
      <w:pPr>
        <w:spacing w:before="160"/>
        <w:jc w:val="both"/>
        <w:rPr>
          <w:i/>
        </w:rPr>
      </w:pPr>
      <w:r w:rsidRPr="00EF694A">
        <w:rPr>
          <w:i/>
        </w:rPr>
        <w:t>The Branch</w:t>
      </w:r>
    </w:p>
    <w:p w14:paraId="23DA096F" w14:textId="38672268" w:rsidR="00F52C32" w:rsidRPr="00F4672B" w:rsidRDefault="00F52C32" w:rsidP="00F52C32">
      <w:pPr>
        <w:keepNext/>
        <w:spacing w:line="240" w:lineRule="auto"/>
        <w:rPr>
          <w:rFonts w:ascii="Segoe UI" w:hAnsi="Segoe UI" w:cs="Segoe UI"/>
          <w:sz w:val="18"/>
          <w:szCs w:val="18"/>
        </w:rPr>
      </w:pPr>
      <w:r w:rsidRPr="00F4672B">
        <w:rPr>
          <w:rFonts w:ascii="Arial" w:hAnsi="Arial" w:cs="Arial"/>
          <w:noProof/>
          <w:lang w:eastAsia="zh-CN"/>
        </w:rPr>
        <w:t xml:space="preserve">The </w:t>
      </w:r>
      <w:r w:rsidRPr="00F4672B">
        <w:rPr>
          <w:rFonts w:ascii="Arial" w:hAnsi="Arial" w:cs="Arial"/>
          <w:noProof/>
          <w:szCs w:val="22"/>
          <w:lang w:eastAsia="zh-CN"/>
        </w:rPr>
        <w:t xml:space="preserve">Legal Projects and Regulatory Services </w:t>
      </w:r>
      <w:r w:rsidRPr="00F4672B">
        <w:rPr>
          <w:rFonts w:ascii="Arial" w:hAnsi="Arial" w:cs="Arial"/>
          <w:noProof/>
          <w:lang w:eastAsia="zh-CN"/>
        </w:rPr>
        <w:t xml:space="preserve">Branch includes a multi-disciplinary project services team </w:t>
      </w:r>
      <w:r w:rsidRPr="00F4672B">
        <w:rPr>
          <w:rFonts w:ascii="Arial" w:hAnsi="Arial" w:cs="Arial"/>
          <w:noProof/>
          <w:szCs w:val="22"/>
          <w:lang w:eastAsia="zh-CN"/>
        </w:rPr>
        <w:t xml:space="preserve">to partner with colleagues across the department to design and implement priority legal projects, including </w:t>
      </w:r>
      <w:r w:rsidRPr="00F4672B">
        <w:rPr>
          <w:rFonts w:ascii="Arial" w:hAnsi="Arial" w:cs="Arial"/>
          <w:noProof/>
          <w:lang w:eastAsia="zh-CN"/>
        </w:rPr>
        <w:t xml:space="preserve">governance and regulatory reform through the provision of expert advisory, litigation management and legislation services. It also provides FOI and </w:t>
      </w:r>
      <w:r w:rsidR="00812FCE">
        <w:rPr>
          <w:rFonts w:ascii="Arial" w:hAnsi="Arial" w:cs="Arial"/>
          <w:noProof/>
          <w:lang w:eastAsia="zh-CN"/>
        </w:rPr>
        <w:t>p</w:t>
      </w:r>
      <w:r w:rsidRPr="00F4672B">
        <w:rPr>
          <w:rFonts w:ascii="Arial" w:hAnsi="Arial" w:cs="Arial"/>
          <w:noProof/>
          <w:lang w:eastAsia="zh-CN"/>
        </w:rPr>
        <w:t>rivacy advice, including coordination of requests for documents by Parliament or its committees.</w:t>
      </w:r>
    </w:p>
    <w:p w14:paraId="47A5774F" w14:textId="77777777" w:rsidR="00495B3B" w:rsidRPr="00495B3B" w:rsidRDefault="00495B3B" w:rsidP="2487322C">
      <w:pPr>
        <w:keepNext/>
        <w:spacing w:line="240" w:lineRule="auto"/>
        <w:rPr>
          <w:rFonts w:ascii="Arial" w:hAnsi="Arial" w:cs="Arial"/>
          <w:color w:val="442D97"/>
          <w:sz w:val="28"/>
          <w:szCs w:val="28"/>
          <w:lang w:eastAsia="zh-CN"/>
        </w:rPr>
      </w:pPr>
      <w:r w:rsidRPr="2487322C">
        <w:rPr>
          <w:rFonts w:ascii="Arial" w:hAnsi="Arial" w:cs="Arial"/>
          <w:color w:val="442D97" w:themeColor="accent4" w:themeTint="BF"/>
          <w:sz w:val="28"/>
          <w:szCs w:val="28"/>
          <w:lang w:eastAsia="zh-CN"/>
        </w:rPr>
        <w:t>Accountabilities</w:t>
      </w:r>
    </w:p>
    <w:p w14:paraId="40E4CFCB" w14:textId="77777777" w:rsidR="00AC60BC" w:rsidRDefault="00AC60BC" w:rsidP="00AC60BC">
      <w:pPr>
        <w:spacing w:before="0" w:after="0" w:line="240" w:lineRule="auto"/>
        <w:rPr>
          <w:rFonts w:ascii="Arial"/>
          <w:b/>
          <w:bCs/>
        </w:rPr>
      </w:pPr>
      <w:r w:rsidRPr="00AC60BC">
        <w:rPr>
          <w:rFonts w:ascii="Arial"/>
          <w:b/>
          <w:bCs/>
        </w:rPr>
        <w:t>Information access delivery (FOI, privacy and Parliamentary Orders)</w:t>
      </w:r>
    </w:p>
    <w:p w14:paraId="250469FA" w14:textId="0A5A5C54" w:rsidR="00AC60BC" w:rsidRPr="00AC60BC" w:rsidRDefault="00AC60BC" w:rsidP="00AC60BC">
      <w:pPr>
        <w:numPr>
          <w:ilvl w:val="0"/>
          <w:numId w:val="43"/>
        </w:numPr>
        <w:spacing w:after="0" w:line="240" w:lineRule="auto"/>
        <w:ind w:left="357" w:hanging="357"/>
        <w:jc w:val="both"/>
        <w:rPr>
          <w:rFonts w:ascii="Arial" w:hAnsi="Arial"/>
          <w:color w:val="000000"/>
          <w:lang w:eastAsia="zh-CN"/>
        </w:rPr>
      </w:pPr>
      <w:r w:rsidRPr="00AC60BC">
        <w:rPr>
          <w:rFonts w:ascii="Arial" w:hAnsi="Arial"/>
          <w:color w:val="000000"/>
          <w:lang w:eastAsia="zh-CN"/>
        </w:rPr>
        <w:t>Provide high</w:t>
      </w:r>
      <w:r w:rsidRPr="00AC60BC">
        <w:rPr>
          <w:rFonts w:ascii="Arial" w:hAnsi="Arial"/>
          <w:color w:val="000000"/>
          <w:lang w:eastAsia="zh-CN"/>
        </w:rPr>
        <w:noBreakHyphen/>
        <w:t>quality, timely surge support across the Information Access Unit by managing and contributing to the end</w:t>
      </w:r>
      <w:r w:rsidRPr="00AC60BC">
        <w:rPr>
          <w:rFonts w:ascii="Arial" w:hAnsi="Arial"/>
          <w:color w:val="000000"/>
          <w:lang w:eastAsia="zh-CN"/>
        </w:rPr>
        <w:noBreakHyphen/>
        <w:t>to</w:t>
      </w:r>
      <w:r w:rsidRPr="00AC60BC">
        <w:rPr>
          <w:rFonts w:ascii="Arial" w:hAnsi="Arial"/>
          <w:color w:val="000000"/>
          <w:lang w:eastAsia="zh-CN"/>
        </w:rPr>
        <w:noBreakHyphen/>
        <w:t xml:space="preserve">end processing of Freedom of Information requests, privacy matters and Parliamentary Orders to Produce </w:t>
      </w:r>
      <w:r w:rsidR="00EE27FF">
        <w:rPr>
          <w:rFonts w:ascii="Arial" w:hAnsi="Arial"/>
          <w:color w:val="000000"/>
          <w:lang w:eastAsia="zh-CN"/>
        </w:rPr>
        <w:t>d</w:t>
      </w:r>
      <w:r w:rsidRPr="00AC60BC">
        <w:rPr>
          <w:rFonts w:ascii="Arial" w:hAnsi="Arial"/>
          <w:color w:val="000000"/>
          <w:lang w:eastAsia="zh-CN"/>
        </w:rPr>
        <w:t>ocuments, including complex or sensitive matters.</w:t>
      </w:r>
    </w:p>
    <w:p w14:paraId="35625D62" w14:textId="77777777" w:rsidR="00AC60BC" w:rsidRPr="00AC60BC" w:rsidRDefault="00AC60BC" w:rsidP="00AC60BC">
      <w:pPr>
        <w:numPr>
          <w:ilvl w:val="0"/>
          <w:numId w:val="43"/>
        </w:numPr>
        <w:tabs>
          <w:tab w:val="num" w:pos="720"/>
        </w:tabs>
        <w:spacing w:after="0" w:line="240" w:lineRule="auto"/>
        <w:ind w:left="357" w:hanging="357"/>
        <w:jc w:val="both"/>
        <w:rPr>
          <w:rFonts w:ascii="Arial" w:hAnsi="Arial"/>
          <w:color w:val="000000"/>
          <w:lang w:eastAsia="zh-CN"/>
        </w:rPr>
      </w:pPr>
      <w:r w:rsidRPr="00AC60BC">
        <w:rPr>
          <w:rFonts w:ascii="Arial" w:hAnsi="Arial"/>
          <w:color w:val="000000"/>
          <w:lang w:eastAsia="zh-CN"/>
        </w:rPr>
        <w:t>Exercise delegated decision</w:t>
      </w:r>
      <w:r w:rsidRPr="00AC60BC">
        <w:rPr>
          <w:rFonts w:ascii="Arial" w:hAnsi="Arial"/>
          <w:color w:val="000000"/>
          <w:lang w:eastAsia="zh-CN"/>
        </w:rPr>
        <w:noBreakHyphen/>
        <w:t xml:space="preserve">making authority under the </w:t>
      </w:r>
      <w:r w:rsidRPr="0041543D">
        <w:rPr>
          <w:rFonts w:ascii="Arial" w:hAnsi="Arial"/>
          <w:i/>
          <w:color w:val="000000"/>
          <w:lang w:eastAsia="zh-CN"/>
        </w:rPr>
        <w:t>Freedom of Information Act 1982</w:t>
      </w:r>
      <w:r w:rsidRPr="00AC60BC">
        <w:rPr>
          <w:rFonts w:ascii="Arial" w:hAnsi="Arial"/>
          <w:color w:val="000000"/>
          <w:lang w:eastAsia="zh-CN"/>
        </w:rPr>
        <w:t xml:space="preserve"> where required, ensuring decisions are lawful, well</w:t>
      </w:r>
      <w:r w:rsidRPr="00AC60BC">
        <w:rPr>
          <w:rFonts w:ascii="Arial" w:hAnsi="Arial"/>
          <w:color w:val="000000"/>
          <w:lang w:eastAsia="zh-CN"/>
        </w:rPr>
        <w:noBreakHyphen/>
        <w:t>reasoned, defensible and consistent with departmental standards and guidance.</w:t>
      </w:r>
    </w:p>
    <w:p w14:paraId="19A54FF8" w14:textId="77777777" w:rsidR="00AC60BC" w:rsidRDefault="00AC60BC" w:rsidP="00AC60BC">
      <w:pPr>
        <w:numPr>
          <w:ilvl w:val="0"/>
          <w:numId w:val="43"/>
        </w:numPr>
        <w:tabs>
          <w:tab w:val="num" w:pos="720"/>
        </w:tabs>
        <w:spacing w:after="0" w:line="240" w:lineRule="auto"/>
        <w:ind w:left="357" w:hanging="357"/>
        <w:jc w:val="both"/>
        <w:rPr>
          <w:rFonts w:ascii="Arial" w:hAnsi="Arial"/>
          <w:color w:val="000000"/>
          <w:lang w:eastAsia="zh-CN"/>
        </w:rPr>
      </w:pPr>
      <w:r w:rsidRPr="00AC60BC">
        <w:rPr>
          <w:rFonts w:ascii="Arial" w:hAnsi="Arial"/>
          <w:color w:val="000000"/>
          <w:lang w:eastAsia="zh-CN"/>
        </w:rPr>
        <w:t>Provide authoritative, practical advice to business areas on FOI, privacy and Parliamentary Orders obligations to support timely and compliant responses, particularly during periods of high demand.</w:t>
      </w:r>
    </w:p>
    <w:p w14:paraId="6BFEC8C4" w14:textId="77777777" w:rsidR="00936313" w:rsidRPr="00936313" w:rsidRDefault="00936313" w:rsidP="00936313">
      <w:pPr>
        <w:spacing w:after="0" w:line="240" w:lineRule="auto"/>
        <w:jc w:val="both"/>
        <w:rPr>
          <w:rFonts w:ascii="Arial" w:hAnsi="Arial"/>
          <w:b/>
          <w:bCs/>
          <w:color w:val="000000"/>
          <w:lang w:eastAsia="zh-CN"/>
        </w:rPr>
      </w:pPr>
      <w:r w:rsidRPr="00936313">
        <w:rPr>
          <w:rFonts w:ascii="Arial" w:hAnsi="Arial"/>
          <w:b/>
          <w:bCs/>
          <w:color w:val="000000"/>
          <w:lang w:eastAsia="zh-CN"/>
        </w:rPr>
        <w:t>Quality assurance and continuous improvement</w:t>
      </w:r>
    </w:p>
    <w:p w14:paraId="286909A8" w14:textId="020A4BBA" w:rsidR="00936313" w:rsidRPr="00936313" w:rsidRDefault="00936313" w:rsidP="00936313">
      <w:pPr>
        <w:numPr>
          <w:ilvl w:val="0"/>
          <w:numId w:val="43"/>
        </w:numPr>
        <w:spacing w:after="0" w:line="240" w:lineRule="auto"/>
        <w:ind w:left="357" w:hanging="357"/>
        <w:jc w:val="both"/>
        <w:rPr>
          <w:rFonts w:ascii="Arial" w:hAnsi="Arial"/>
          <w:color w:val="000000"/>
          <w:lang w:eastAsia="zh-CN"/>
        </w:rPr>
      </w:pPr>
      <w:r w:rsidRPr="00936313">
        <w:rPr>
          <w:rFonts w:ascii="Arial" w:hAnsi="Arial"/>
          <w:color w:val="000000"/>
          <w:lang w:eastAsia="zh-CN"/>
        </w:rPr>
        <w:t>Support the Manager, Information Access by contributing to the quality assurance, consistency and uplift of FOI, privacy and Parliamentary Orders practices across the Unit.</w:t>
      </w:r>
    </w:p>
    <w:p w14:paraId="159E6E20" w14:textId="64131225" w:rsidR="00936313" w:rsidRPr="00936313" w:rsidRDefault="00936313" w:rsidP="2487322C">
      <w:pPr>
        <w:numPr>
          <w:ilvl w:val="0"/>
          <w:numId w:val="43"/>
        </w:numPr>
        <w:spacing w:after="0" w:line="240" w:lineRule="auto"/>
        <w:ind w:left="357" w:hanging="357"/>
        <w:jc w:val="both"/>
        <w:rPr>
          <w:rFonts w:ascii="Arial" w:hAnsi="Arial"/>
          <w:color w:val="000000"/>
          <w:lang w:eastAsia="zh-CN"/>
        </w:rPr>
      </w:pPr>
      <w:r w:rsidRPr="2487322C">
        <w:rPr>
          <w:rFonts w:ascii="Arial" w:hAnsi="Arial"/>
          <w:color w:val="000000"/>
          <w:lang w:eastAsia="zh-CN"/>
        </w:rPr>
        <w:t>Contribute to consistent, professional and defensible decision</w:t>
      </w:r>
      <w:r>
        <w:noBreakHyphen/>
      </w:r>
      <w:r w:rsidRPr="2487322C">
        <w:rPr>
          <w:rFonts w:ascii="Arial" w:hAnsi="Arial"/>
          <w:color w:val="000000"/>
          <w:lang w:eastAsia="zh-CN"/>
        </w:rPr>
        <w:t>making through peer support, knowledge sharing and application of best practice.</w:t>
      </w:r>
    </w:p>
    <w:p w14:paraId="0BEB4570" w14:textId="77777777" w:rsidR="002B6CD8" w:rsidRPr="002B6CD8" w:rsidRDefault="002B6CD8" w:rsidP="002B6CD8">
      <w:pPr>
        <w:spacing w:after="0" w:line="240" w:lineRule="auto"/>
        <w:jc w:val="both"/>
        <w:rPr>
          <w:rFonts w:ascii="Arial" w:hAnsi="Arial"/>
          <w:b/>
          <w:bCs/>
          <w:color w:val="000000"/>
          <w:lang w:eastAsia="zh-CN"/>
        </w:rPr>
      </w:pPr>
      <w:r w:rsidRPr="002B6CD8">
        <w:rPr>
          <w:rFonts w:ascii="Arial" w:hAnsi="Arial"/>
          <w:b/>
          <w:bCs/>
          <w:color w:val="000000"/>
          <w:lang w:eastAsia="zh-CN"/>
        </w:rPr>
        <w:t>Workplace culture and flexibility</w:t>
      </w:r>
    </w:p>
    <w:p w14:paraId="328AD2DD" w14:textId="1B9102E8" w:rsidR="00465E95" w:rsidRPr="00465E95" w:rsidRDefault="00465E95" w:rsidP="00465E95">
      <w:pPr>
        <w:numPr>
          <w:ilvl w:val="0"/>
          <w:numId w:val="43"/>
        </w:numPr>
        <w:spacing w:after="0" w:line="240" w:lineRule="auto"/>
        <w:ind w:left="357" w:hanging="357"/>
        <w:jc w:val="both"/>
        <w:rPr>
          <w:rFonts w:ascii="Arial" w:hAnsi="Arial"/>
          <w:color w:val="000000"/>
          <w:lang w:eastAsia="zh-CN"/>
        </w:rPr>
      </w:pPr>
      <w:r w:rsidRPr="00465E95">
        <w:rPr>
          <w:rFonts w:ascii="Arial" w:hAnsi="Arial"/>
          <w:color w:val="000000"/>
          <w:lang w:eastAsia="zh-CN"/>
        </w:rPr>
        <w:t>Act as a senior practitioner within the Information Access Unit by modelling sound judgement, accountability, respectful behaviours and client</w:t>
      </w:r>
      <w:r>
        <w:noBreakHyphen/>
      </w:r>
      <w:r w:rsidRPr="00465E95">
        <w:rPr>
          <w:rFonts w:ascii="Arial" w:hAnsi="Arial"/>
          <w:color w:val="000000"/>
          <w:lang w:eastAsia="zh-CN"/>
        </w:rPr>
        <w:t>focused service delivery.</w:t>
      </w:r>
    </w:p>
    <w:p w14:paraId="0C77311B" w14:textId="3CB388FC" w:rsidR="00FC570F" w:rsidRPr="00495B3B" w:rsidRDefault="00EA40E2" w:rsidP="2487322C">
      <w:pPr>
        <w:numPr>
          <w:ilvl w:val="0"/>
          <w:numId w:val="43"/>
        </w:numPr>
        <w:spacing w:before="0" w:after="0" w:line="240" w:lineRule="auto"/>
        <w:ind w:left="357" w:hanging="357"/>
        <w:jc w:val="both"/>
        <w:rPr>
          <w:rFonts w:ascii="Arial" w:hAnsi="Arial"/>
          <w:color w:val="000000"/>
          <w:lang w:eastAsia="zh-CN"/>
        </w:rPr>
      </w:pPr>
      <w:r w:rsidRPr="2487322C">
        <w:rPr>
          <w:rFonts w:ascii="Arial" w:hAnsi="Arial"/>
          <w:color w:val="000000"/>
          <w:lang w:eastAsia="zh-CN"/>
        </w:rPr>
        <w:t>Practice cultural safety by creating environments, relationships and systems free from racism and discrimination so that people can feel safe, valued and able to participate</w:t>
      </w:r>
      <w:r w:rsidR="006459E1" w:rsidRPr="2487322C">
        <w:rPr>
          <w:rFonts w:ascii="Arial" w:hAnsi="Arial"/>
          <w:color w:val="000000"/>
          <w:lang w:eastAsia="zh-CN"/>
        </w:rPr>
        <w:t>.</w:t>
      </w: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0C21EB32" w14:textId="77777777" w:rsidR="00203C65" w:rsidRPr="00495B3B" w:rsidRDefault="00203C65" w:rsidP="00203C65">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0C489CA2" w14:textId="77777777" w:rsidR="00203C65" w:rsidRPr="00495B3B" w:rsidRDefault="00203C65" w:rsidP="00203C65">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58ADA08F" w14:textId="77777777" w:rsidR="00203C65" w:rsidRDefault="00203C65" w:rsidP="00203C65">
      <w:pPr>
        <w:numPr>
          <w:ilvl w:val="0"/>
          <w:numId w:val="43"/>
        </w:numPr>
        <w:spacing w:after="0" w:line="240" w:lineRule="auto"/>
        <w:ind w:left="357" w:hanging="357"/>
        <w:jc w:val="both"/>
        <w:rPr>
          <w:rFonts w:ascii="Arial" w:hAnsi="Arial"/>
          <w:color w:val="000000"/>
          <w:szCs w:val="22"/>
          <w:lang w:eastAsia="zh-CN"/>
        </w:rPr>
      </w:pPr>
      <w:r w:rsidRPr="138F2C21">
        <w:rPr>
          <w:rFonts w:ascii="Arial" w:hAnsi="Arial"/>
          <w:color w:val="000000"/>
          <w:lang w:eastAsia="zh-CN"/>
        </w:rPr>
        <w:t xml:space="preserve">A relevant legal qualification or experience in legal research and in interpretation of law is desirable, but not necessary. </w:t>
      </w:r>
    </w:p>
    <w:p w14:paraId="17F56026" w14:textId="77777777" w:rsidR="00203C65" w:rsidRDefault="00203C65" w:rsidP="00203C65">
      <w:pPr>
        <w:numPr>
          <w:ilvl w:val="0"/>
          <w:numId w:val="43"/>
        </w:numPr>
        <w:spacing w:after="0" w:line="240" w:lineRule="auto"/>
        <w:ind w:left="357" w:hanging="357"/>
        <w:jc w:val="both"/>
        <w:rPr>
          <w:rFonts w:ascii="Arial" w:hAnsi="Arial"/>
          <w:szCs w:val="22"/>
          <w:lang w:eastAsia="zh-CN"/>
        </w:rPr>
      </w:pPr>
      <w:r w:rsidRPr="138F2C21">
        <w:rPr>
          <w:rFonts w:ascii="Arial" w:hAnsi="Arial"/>
          <w:lang w:eastAsia="zh-CN"/>
        </w:rPr>
        <w:t>Extensive specialist knowledge and experience in the interpretation and application of FOI legislation and FOI administration including decision making and evaluation of other legislation and case law.</w:t>
      </w:r>
    </w:p>
    <w:p w14:paraId="3B764F3F" w14:textId="77777777" w:rsidR="00203C65" w:rsidRDefault="00203C65" w:rsidP="00203C65">
      <w:pPr>
        <w:numPr>
          <w:ilvl w:val="0"/>
          <w:numId w:val="43"/>
        </w:numPr>
        <w:spacing w:after="0" w:line="240" w:lineRule="auto"/>
        <w:ind w:left="357" w:hanging="357"/>
        <w:rPr>
          <w:rFonts w:ascii="Arial" w:hAnsi="Arial"/>
          <w:color w:val="000000"/>
          <w:szCs w:val="22"/>
          <w:lang w:eastAsia="zh-CN"/>
        </w:rPr>
      </w:pPr>
      <w:r>
        <w:rPr>
          <w:rFonts w:ascii="Arial" w:hAnsi="Arial"/>
          <w:lang w:eastAsia="zh-CN"/>
        </w:rPr>
        <w:t>K</w:t>
      </w:r>
      <w:r w:rsidRPr="138F2C21">
        <w:rPr>
          <w:rFonts w:ascii="Arial" w:hAnsi="Arial"/>
          <w:lang w:eastAsia="zh-CN"/>
        </w:rPr>
        <w:t xml:space="preserve">nowledge and experience in </w:t>
      </w:r>
      <w:r>
        <w:rPr>
          <w:rFonts w:ascii="Arial" w:hAnsi="Arial"/>
          <w:lang w:eastAsia="zh-CN"/>
        </w:rPr>
        <w:t xml:space="preserve">the </w:t>
      </w:r>
      <w:r w:rsidRPr="138F2C21">
        <w:rPr>
          <w:rFonts w:ascii="Arial" w:hAnsi="Arial"/>
          <w:lang w:eastAsia="zh-CN"/>
        </w:rPr>
        <w:t xml:space="preserve">application of </w:t>
      </w:r>
      <w:r w:rsidRPr="138F2C21">
        <w:rPr>
          <w:rFonts w:ascii="Arial" w:hAnsi="Arial"/>
          <w:color w:val="000000"/>
          <w:lang w:eastAsia="zh-CN"/>
        </w:rPr>
        <w:t xml:space="preserve">the </w:t>
      </w:r>
      <w:r w:rsidRPr="138F2C21">
        <w:rPr>
          <w:rFonts w:ascii="Arial" w:hAnsi="Arial"/>
          <w:i/>
          <w:color w:val="000000"/>
          <w:lang w:eastAsia="zh-CN"/>
        </w:rPr>
        <w:t>Privacy and Data Protection Act 2014</w:t>
      </w:r>
      <w:r w:rsidRPr="138F2C21">
        <w:rPr>
          <w:rFonts w:ascii="Arial" w:hAnsi="Arial"/>
          <w:color w:val="000000"/>
          <w:lang w:eastAsia="zh-CN"/>
        </w:rPr>
        <w:t xml:space="preserve">. </w:t>
      </w:r>
    </w:p>
    <w:p w14:paraId="44CAFBA1" w14:textId="77777777" w:rsidR="00203C65" w:rsidRPr="00D803C9" w:rsidRDefault="00203C65" w:rsidP="00203C65">
      <w:pPr>
        <w:numPr>
          <w:ilvl w:val="0"/>
          <w:numId w:val="43"/>
        </w:numPr>
        <w:spacing w:after="0" w:line="240" w:lineRule="auto"/>
        <w:ind w:left="357" w:hanging="357"/>
        <w:jc w:val="both"/>
        <w:rPr>
          <w:rFonts w:ascii="Arial" w:hAnsi="Arial"/>
          <w:szCs w:val="22"/>
          <w:lang w:eastAsia="zh-CN"/>
        </w:rPr>
      </w:pPr>
      <w:r w:rsidRPr="138F2C21">
        <w:rPr>
          <w:rFonts w:ascii="Arial" w:hAnsi="Arial"/>
          <w:lang w:eastAsia="zh-CN"/>
        </w:rPr>
        <w:t>Extensive experience in dealing with detailed and confidential material and preparation of detailed briefings, correspondence and reports.</w:t>
      </w:r>
    </w:p>
    <w:p w14:paraId="3A241DDD" w14:textId="77777777" w:rsidR="00203C65" w:rsidRPr="00495B3B" w:rsidRDefault="00203C65" w:rsidP="00203C65">
      <w:pPr>
        <w:spacing w:before="160" w:after="0"/>
        <w:rPr>
          <w:rFonts w:ascii="Arial" w:hAnsi="Arial" w:cs="Arial"/>
          <w:b/>
          <w:color w:val="363534"/>
        </w:rPr>
      </w:pPr>
      <w:r w:rsidRPr="00495B3B">
        <w:rPr>
          <w:rFonts w:ascii="Arial" w:hAnsi="Arial" w:cs="Arial"/>
          <w:b/>
          <w:color w:val="363534"/>
        </w:rPr>
        <w:t>Capabilities</w:t>
      </w:r>
    </w:p>
    <w:p w14:paraId="169A80FA" w14:textId="77777777" w:rsidR="00203C65" w:rsidRPr="0096034D" w:rsidRDefault="00203C65" w:rsidP="00203C65">
      <w:pPr>
        <w:pStyle w:val="ListParagraph"/>
        <w:numPr>
          <w:ilvl w:val="0"/>
          <w:numId w:val="43"/>
        </w:numPr>
        <w:spacing w:after="0" w:line="240" w:lineRule="auto"/>
        <w:ind w:left="357" w:hanging="357"/>
        <w:contextualSpacing w:val="0"/>
        <w:jc w:val="both"/>
        <w:rPr>
          <w:rFonts w:cstheme="minorHAnsi"/>
          <w:b/>
        </w:rPr>
      </w:pPr>
      <w:r w:rsidRPr="138F2C21">
        <w:rPr>
          <w:rFonts w:cstheme="minorBidi"/>
          <w:b/>
        </w:rPr>
        <w:t>Critical Thinking and Problem Solving:</w:t>
      </w:r>
      <w:r w:rsidRPr="138F2C21">
        <w:rPr>
          <w:rFonts w:cstheme="minorBidi"/>
          <w:color w:val="000000"/>
        </w:rPr>
        <w:t xml:space="preserve"> </w:t>
      </w:r>
      <w:proofErr w:type="gramStart"/>
      <w:r w:rsidRPr="138F2C21">
        <w:rPr>
          <w:rFonts w:cstheme="minorBidi"/>
          <w:color w:val="000000"/>
        </w:rPr>
        <w:t>Takes into account</w:t>
      </w:r>
      <w:proofErr w:type="gramEnd"/>
      <w:r w:rsidRPr="138F2C21">
        <w:rPr>
          <w:rFonts w:cstheme="minorBidi"/>
          <w:color w:val="000000"/>
        </w:rPr>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Pr="138F2C21">
        <w:rPr>
          <w:rFonts w:cstheme="minorBidi"/>
          <w:color w:val="000000"/>
        </w:rPr>
        <w:t>as a result of</w:t>
      </w:r>
      <w:proofErr w:type="gramEnd"/>
      <w:r w:rsidRPr="138F2C21">
        <w:rPr>
          <w:rFonts w:cstheme="minorBidi"/>
          <w:color w:val="000000"/>
        </w:rPr>
        <w:t xml:space="preserve"> critically evaluating problems from multiple perspectives and delivering effective solutions.</w:t>
      </w:r>
    </w:p>
    <w:p w14:paraId="4052BA8E" w14:textId="77777777" w:rsidR="00203C65" w:rsidRPr="0096034D" w:rsidRDefault="00203C65" w:rsidP="00203C65">
      <w:pPr>
        <w:pStyle w:val="ListParagraph"/>
        <w:numPr>
          <w:ilvl w:val="0"/>
          <w:numId w:val="43"/>
        </w:numPr>
        <w:spacing w:after="0" w:line="240" w:lineRule="auto"/>
        <w:ind w:left="357" w:hanging="357"/>
        <w:contextualSpacing w:val="0"/>
        <w:jc w:val="both"/>
        <w:rPr>
          <w:rFonts w:cstheme="minorHAnsi"/>
          <w:b/>
          <w:bCs/>
        </w:rPr>
      </w:pPr>
      <w:r w:rsidRPr="0096034D">
        <w:rPr>
          <w:rFonts w:cstheme="minorHAnsi"/>
          <w:b/>
        </w:rPr>
        <w:t xml:space="preserve">Working </w:t>
      </w:r>
      <w:r w:rsidRPr="0096034D">
        <w:rPr>
          <w:rFonts w:cstheme="minorHAnsi"/>
          <w:b/>
          <w:bCs/>
        </w:rPr>
        <w:t>Collaboratively:</w:t>
      </w:r>
      <w:r w:rsidRPr="0096034D">
        <w:rPr>
          <w:rFonts w:cstheme="minorHAnsi"/>
          <w:color w:val="000000"/>
        </w:rPr>
        <w:t xml:space="preserve"> Guides others to create a culture of collaboration; Identifies, and works to overcome, barriers to knowledge or information sharing; Identifies opportunities to work with other teams to deliver outcomes.</w:t>
      </w:r>
    </w:p>
    <w:p w14:paraId="40CBBB38" w14:textId="77777777" w:rsidR="00203C65" w:rsidRPr="0096034D" w:rsidRDefault="00203C65" w:rsidP="00203C65">
      <w:pPr>
        <w:pStyle w:val="ListParagraph"/>
        <w:numPr>
          <w:ilvl w:val="0"/>
          <w:numId w:val="43"/>
        </w:numPr>
        <w:spacing w:before="160" w:after="0"/>
        <w:jc w:val="both"/>
        <w:rPr>
          <w:rFonts w:cstheme="minorHAnsi"/>
          <w:b/>
        </w:rPr>
      </w:pPr>
      <w:r w:rsidRPr="0096034D">
        <w:rPr>
          <w:rFonts w:cstheme="minorHAnsi"/>
          <w:b/>
        </w:rPr>
        <w:lastRenderedPageBreak/>
        <w:t>Innovation and Continuous Improvement:</w:t>
      </w:r>
      <w:r w:rsidRPr="00926066">
        <w:rPr>
          <w:rFonts w:cstheme="minorHAnsi"/>
          <w:b/>
        </w:rPr>
        <w:t xml:space="preserve"> </w:t>
      </w:r>
      <w:r w:rsidRPr="0096034D">
        <w:rPr>
          <w:rFonts w:cstheme="minorHAnsi"/>
          <w:color w:val="000000"/>
        </w:rPr>
        <w:t>Uses understanding of clients or stakeholders’ context to design and implement systems for continuous improvement within team or organisation; Reviews and analyses internal and external information to improve effectiveness and quality of work; Creates team environments where innovation and creativity are fostered and rewarded.</w:t>
      </w:r>
    </w:p>
    <w:p w14:paraId="62DA20D1" w14:textId="77777777" w:rsidR="00203C65" w:rsidRPr="00495B3B" w:rsidRDefault="00203C65" w:rsidP="00203C65">
      <w:pPr>
        <w:numPr>
          <w:ilvl w:val="0"/>
          <w:numId w:val="43"/>
        </w:numPr>
        <w:spacing w:after="0" w:line="240" w:lineRule="auto"/>
        <w:ind w:left="357" w:hanging="357"/>
        <w:rPr>
          <w:rFonts w:ascii="Arial" w:hAnsi="Arial" w:cs="Arial"/>
          <w:color w:val="000000"/>
          <w:lang w:eastAsia="zh-CN"/>
        </w:rPr>
      </w:pPr>
      <w:r w:rsidRPr="0096034D">
        <w:rPr>
          <w:rFonts w:cstheme="minorHAnsi"/>
          <w:b/>
          <w:bCs/>
          <w:color w:val="000000"/>
        </w:rPr>
        <w:t>Managing Difficult Conversations</w:t>
      </w:r>
      <w:r w:rsidRPr="0096034D">
        <w:rPr>
          <w:rFonts w:cstheme="minorHAnsi"/>
          <w:color w:val="000000"/>
        </w:rPr>
        <w:t xml:space="preserve">: </w:t>
      </w:r>
      <w:r w:rsidRPr="00752DB7">
        <w:rPr>
          <w:rFonts w:cstheme="minorHAnsi"/>
          <w:iCs/>
          <w:kern w:val="20"/>
          <w:szCs w:val="18"/>
        </w:rPr>
        <w:t>Seeks &amp; evaluates options to resolve problems; Negotiates agreed actions to deal with problems; Coaches others in negotiation</w:t>
      </w:r>
      <w:r>
        <w:rPr>
          <w:rFonts w:cstheme="minorHAnsi"/>
          <w:color w:val="000000"/>
        </w:rPr>
        <w:t>.</w:t>
      </w:r>
    </w:p>
    <w:p w14:paraId="72CE8D2C" w14:textId="4E6FD89D" w:rsidR="00495B3B" w:rsidRPr="00495B3B" w:rsidRDefault="00495B3B" w:rsidP="00466CCD">
      <w:pPr>
        <w:keepNext/>
        <w:spacing w:before="240" w:line="240" w:lineRule="auto"/>
        <w:rPr>
          <w:rFonts w:ascii="Arial" w:hAnsi="Arial" w:cs="Arial"/>
          <w:bCs/>
          <w:color w:val="442D97"/>
          <w:sz w:val="28"/>
          <w:szCs w:val="28"/>
          <w:lang w:eastAsia="zh-CN"/>
        </w:rPr>
      </w:pPr>
      <w:bookmarkStart w:id="2" w:name="_Hlk102550785"/>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0223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F4672B" w:rsidRDefault="00495B3B" w:rsidP="00495B3B">
            <w:pPr>
              <w:rPr>
                <w:rFonts w:cs="Arial"/>
                <w:color w:val="auto"/>
                <w:sz w:val="20"/>
              </w:rPr>
            </w:pPr>
            <w:r w:rsidRPr="00F4672B">
              <w:rPr>
                <w:rFonts w:cs="Arial"/>
                <w:color w:val="auto"/>
                <w:sz w:val="20"/>
              </w:rPr>
              <w:t>Financial Delegation Value</w:t>
            </w:r>
          </w:p>
        </w:tc>
        <w:tc>
          <w:tcPr>
            <w:tcW w:w="6803" w:type="dxa"/>
            <w:shd w:val="clear" w:color="auto" w:fill="auto"/>
          </w:tcPr>
          <w:p w14:paraId="2DBD5EFC" w14:textId="62EED5E4" w:rsidR="00495B3B" w:rsidRPr="00F4672B" w:rsidRDefault="00446EF9" w:rsidP="00495B3B">
            <w:pPr>
              <w:cnfStyle w:val="100000000000" w:firstRow="1" w:lastRow="0" w:firstColumn="0" w:lastColumn="0" w:oddVBand="0" w:evenVBand="0" w:oddHBand="0" w:evenHBand="0" w:firstRowFirstColumn="0" w:firstRowLastColumn="0" w:lastRowFirstColumn="0" w:lastRowLastColumn="0"/>
              <w:rPr>
                <w:rFonts w:cs="Arial"/>
                <w:color w:val="auto"/>
                <w:sz w:val="20"/>
              </w:rPr>
            </w:pPr>
            <w:r w:rsidRPr="00F4672B">
              <w:rPr>
                <w:rFonts w:cs="Arial"/>
                <w:color w:val="auto"/>
                <w:sz w:val="20"/>
              </w:rPr>
              <w:t>Nil</w:t>
            </w:r>
            <w:r w:rsidR="000130E1" w:rsidRPr="00F4672B">
              <w:rPr>
                <w:rFonts w:cs="Arial"/>
                <w:color w:val="auto"/>
                <w:sz w:val="20"/>
              </w:rPr>
              <w:t xml:space="preserve"> </w:t>
            </w:r>
          </w:p>
        </w:tc>
      </w:tr>
      <w:tr w:rsidR="00495B3B" w:rsidRPr="00495B3B" w14:paraId="13112EBA" w14:textId="77777777" w:rsidTr="0002233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1123A5AD" w:rsidR="00495B3B" w:rsidRPr="00F4672B" w:rsidRDefault="00495B3B" w:rsidP="0074537C">
            <w:pPr>
              <w:spacing w:line="240" w:lineRule="auto"/>
              <w:contextualSpacing/>
              <w:outlineLvl w:val="1"/>
              <w:rPr>
                <w:rFonts w:ascii="Arial" w:hAnsi="Arial" w:cs="Arial"/>
                <w:color w:val="auto"/>
                <w:sz w:val="20"/>
              </w:rPr>
            </w:pPr>
            <w:r w:rsidRPr="00F4672B">
              <w:rPr>
                <w:rFonts w:ascii="Arial" w:hAnsi="Arial" w:cs="Arial"/>
                <w:color w:val="auto"/>
                <w:sz w:val="20"/>
              </w:rPr>
              <w:t>The occupational health and safety    requirements of this position may include, but are not limited to:</w:t>
            </w:r>
          </w:p>
        </w:tc>
        <w:tc>
          <w:tcPr>
            <w:tcW w:w="6803" w:type="dxa"/>
            <w:shd w:val="clear" w:color="auto" w:fill="auto"/>
          </w:tcPr>
          <w:p w14:paraId="23FF4545" w14:textId="77571EB7" w:rsidR="00495B3B" w:rsidRPr="00F4672B" w:rsidRDefault="00495B3B" w:rsidP="000130E1">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F4672B">
              <w:rPr>
                <w:rFonts w:ascii="Arial" w:hAnsi="Arial" w:cs="Arial"/>
                <w:color w:val="auto"/>
                <w:sz w:val="20"/>
              </w:rPr>
              <w:t>Sedentary desk work</w:t>
            </w:r>
          </w:p>
        </w:tc>
      </w:tr>
      <w:tr w:rsidR="00495B3B" w:rsidRPr="00495B3B" w14:paraId="7CD2DEBC" w14:textId="77777777" w:rsidTr="000223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248B3A04" w:rsidR="00495B3B" w:rsidRPr="00F4672B" w:rsidRDefault="00495B3B" w:rsidP="00B81835">
            <w:pPr>
              <w:rPr>
                <w:rFonts w:ascii="Arial" w:hAnsi="Arial" w:cs="Arial"/>
                <w:color w:val="auto"/>
                <w:sz w:val="20"/>
              </w:rPr>
            </w:pPr>
            <w:r w:rsidRPr="00F4672B">
              <w:rPr>
                <w:rFonts w:ascii="Arial" w:hAnsi="Arial" w:cs="Arial"/>
                <w:color w:val="auto"/>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3E5C53A7" w14:textId="77777777" w:rsidR="00B81835" w:rsidRPr="00495B3B" w:rsidRDefault="00B81835" w:rsidP="00B81835">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19815286" w:rsidR="00495B3B" w:rsidRPr="00B81835" w:rsidRDefault="00B81835" w:rsidP="00B81835">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02233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F4672B" w:rsidRDefault="00495B3B" w:rsidP="00495B3B">
            <w:pPr>
              <w:spacing w:before="120" w:after="120"/>
              <w:rPr>
                <w:rFonts w:ascii="Arial" w:hAnsi="Arial"/>
                <w:color w:val="auto"/>
                <w:sz w:val="20"/>
              </w:rPr>
            </w:pPr>
            <w:r w:rsidRPr="00F4672B">
              <w:rPr>
                <w:rFonts w:ascii="Arial" w:hAnsi="Arial"/>
                <w:color w:val="auto"/>
                <w:sz w:val="20"/>
              </w:rPr>
              <w:t>Employment terms and conditions</w:t>
            </w:r>
          </w:p>
          <w:p w14:paraId="673B886F" w14:textId="77777777" w:rsidR="00495B3B" w:rsidRPr="00F4672B" w:rsidRDefault="00495B3B" w:rsidP="00495B3B">
            <w:pPr>
              <w:spacing w:before="120" w:after="120"/>
              <w:rPr>
                <w:rFonts w:ascii="Arial" w:hAnsi="Arial"/>
                <w:color w:val="auto"/>
                <w:sz w:val="20"/>
              </w:rPr>
            </w:pPr>
          </w:p>
        </w:tc>
        <w:tc>
          <w:tcPr>
            <w:tcW w:w="6803" w:type="dxa"/>
            <w:shd w:val="clear" w:color="auto" w:fill="auto"/>
          </w:tcPr>
          <w:p w14:paraId="4F327344" w14:textId="77777777" w:rsidR="00B81835" w:rsidRPr="00495B3B" w:rsidRDefault="00B81835" w:rsidP="00B81835">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D7CDA02" w14:textId="77777777" w:rsidR="00B81835" w:rsidRPr="00495B3B" w:rsidRDefault="00B81835" w:rsidP="00B81835">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19C4648F" w:rsidR="00495B3B" w:rsidRPr="00F4672B" w:rsidRDefault="00B81835" w:rsidP="00B81835">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B81835" w:rsidRPr="00495B3B" w14:paraId="10873C64" w14:textId="77777777" w:rsidTr="000223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B81835" w:rsidRPr="00F4672B" w:rsidRDefault="00B81835" w:rsidP="00B81835">
            <w:pPr>
              <w:spacing w:before="120" w:after="120"/>
              <w:rPr>
                <w:rFonts w:ascii="Arial" w:hAnsi="Arial"/>
                <w:color w:val="auto"/>
                <w:sz w:val="20"/>
              </w:rPr>
            </w:pPr>
            <w:r w:rsidRPr="00F4672B">
              <w:rPr>
                <w:rFonts w:ascii="Arial" w:hAnsi="Arial"/>
                <w:color w:val="auto"/>
                <w:sz w:val="20"/>
              </w:rPr>
              <w:t xml:space="preserve">Privacy </w:t>
            </w:r>
          </w:p>
        </w:tc>
        <w:tc>
          <w:tcPr>
            <w:tcW w:w="6803" w:type="dxa"/>
            <w:shd w:val="clear" w:color="auto" w:fill="auto"/>
          </w:tcPr>
          <w:p w14:paraId="3C367730" w14:textId="636DDC1D" w:rsidR="00B81835" w:rsidRPr="00F4672B" w:rsidRDefault="00B81835" w:rsidP="00B81835">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auto"/>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7B79A840" w14:textId="77777777" w:rsidR="00B81835" w:rsidRPr="00495B3B" w:rsidRDefault="00B81835" w:rsidP="00B81835">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0538A9DF" w14:textId="77777777" w:rsidR="00B81835" w:rsidRPr="00454423" w:rsidRDefault="00B81835" w:rsidP="00B81835">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69D984FC" w14:textId="77777777" w:rsidR="00B81835" w:rsidRPr="005763CD" w:rsidRDefault="00B81835" w:rsidP="00B81835">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58CFA17F" w14:textId="77777777" w:rsidR="00B81835" w:rsidRPr="005763CD" w:rsidRDefault="00B81835" w:rsidP="00B81835">
      <w:pPr>
        <w:spacing w:before="0" w:after="0"/>
        <w:rPr>
          <w:rFonts w:ascii="Arial" w:hAnsi="Arial" w:cs="Arial"/>
        </w:rPr>
      </w:pPr>
    </w:p>
    <w:p w14:paraId="307358D5" w14:textId="77777777" w:rsidR="00B81835" w:rsidRPr="005763CD" w:rsidRDefault="00B81835" w:rsidP="00B81835">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5423B919" w14:textId="77777777" w:rsidR="00B81835" w:rsidRPr="00495B3B" w:rsidRDefault="00B81835" w:rsidP="00B81835">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7980C620" w14:textId="77777777" w:rsidR="00B81835" w:rsidRPr="002775A7" w:rsidRDefault="00B81835" w:rsidP="00B81835">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467672B1" w14:textId="20AC8FE3" w:rsidR="00B81835" w:rsidRPr="00B81835" w:rsidRDefault="00B81835" w:rsidP="00B81835">
      <w:pPr>
        <w:rPr>
          <w:rFonts w:ascii="Arial" w:hAnsi="Arial" w:cs="Arial"/>
          <w:color w:val="000000"/>
          <w:szCs w:val="22"/>
        </w:rPr>
      </w:pPr>
      <w:r w:rsidRPr="00AC1638">
        <w:rPr>
          <w:rFonts w:ascii="Arial" w:eastAsia="Microsoft JhengHei" w:hAnsi="Arial"/>
          <w:color w:val="442D97"/>
          <w:sz w:val="28"/>
          <w:szCs w:val="28"/>
        </w:rPr>
        <w:t>Our Community Charter</w:t>
      </w:r>
    </w:p>
    <w:p w14:paraId="491ACBDD" w14:textId="77777777" w:rsidR="00B81835" w:rsidRPr="00AC1638" w:rsidRDefault="00B81835" w:rsidP="00B81835">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240BB5C7" w14:textId="77777777" w:rsidR="00B81835" w:rsidRPr="00495B3B" w:rsidRDefault="00B81835" w:rsidP="00B81835">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70495A9F" w14:textId="77777777" w:rsidR="00B81835" w:rsidRDefault="00B81835" w:rsidP="00B81835">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492682F7" w14:textId="77777777" w:rsidR="00B81835" w:rsidRPr="00495B3B" w:rsidRDefault="00B81835" w:rsidP="00B81835">
      <w:pPr>
        <w:spacing w:line="240" w:lineRule="auto"/>
        <w:contextualSpacing/>
        <w:outlineLvl w:val="1"/>
        <w:rPr>
          <w:rFonts w:ascii="Arial" w:hAnsi="Arial" w:cs="Arial"/>
          <w:color w:val="363534"/>
        </w:rPr>
      </w:pPr>
    </w:p>
    <w:p w14:paraId="657B2BA6" w14:textId="77777777" w:rsidR="00B81835" w:rsidRPr="00495B3B" w:rsidRDefault="00B81835" w:rsidP="00B81835">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41466B0D" w14:textId="77777777" w:rsidR="00B81835" w:rsidRPr="00495B3B" w:rsidRDefault="00B81835" w:rsidP="00B81835">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585B334" w14:textId="77777777" w:rsidR="00B81835" w:rsidRPr="00495B3B" w:rsidRDefault="00B81835" w:rsidP="00B81835">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3538B7CB" w14:textId="77777777" w:rsidR="00B81835" w:rsidRPr="00495B3B" w:rsidRDefault="00B81835" w:rsidP="00B81835">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BEFC1C8" w14:textId="77777777" w:rsidR="00B81835" w:rsidRPr="00495B3B" w:rsidRDefault="00B81835" w:rsidP="00B81835">
      <w:pPr>
        <w:rPr>
          <w:rFonts w:ascii="Arial" w:hAnsi="Arial" w:cs="Arial"/>
          <w:b/>
          <w:bCs/>
          <w:color w:val="363534"/>
        </w:rPr>
      </w:pPr>
      <w:r w:rsidRPr="00495B3B">
        <w:rPr>
          <w:rFonts w:ascii="Arial" w:hAnsi="Arial" w:cs="Arial"/>
          <w:b/>
          <w:bCs/>
          <w:color w:val="363534"/>
        </w:rPr>
        <w:t>Aboriginal Cultural Safety</w:t>
      </w:r>
    </w:p>
    <w:p w14:paraId="17EA0A19" w14:textId="77777777" w:rsidR="00B81835" w:rsidRPr="00495B3B" w:rsidRDefault="00B81835" w:rsidP="00B81835">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Pr="726134F3">
          <w:rPr>
            <w:rStyle w:val="Hyperlink"/>
            <w:rFonts w:ascii="Arial" w:hAnsi="Arial" w:cs="Arial"/>
          </w:rPr>
          <w:t>aboriginal.employment@deeca.vic.gov.au</w:t>
        </w:r>
      </w:hyperlink>
      <w:r>
        <w:t>.</w:t>
      </w:r>
    </w:p>
    <w:p w14:paraId="08921EE7" w14:textId="77777777" w:rsidR="00B81835" w:rsidRPr="00495B3B" w:rsidRDefault="00B81835" w:rsidP="00B81835">
      <w:pPr>
        <w:rPr>
          <w:rFonts w:ascii="Arial" w:hAnsi="Arial" w:cs="Arial"/>
          <w:b/>
          <w:color w:val="363534"/>
          <w:szCs w:val="22"/>
        </w:rPr>
      </w:pPr>
      <w:r w:rsidRPr="00495B3B">
        <w:rPr>
          <w:rFonts w:ascii="Arial" w:hAnsi="Arial" w:cs="Arial"/>
          <w:b/>
          <w:color w:val="363534"/>
          <w:szCs w:val="22"/>
        </w:rPr>
        <w:t>Balancing your Life / Hybrid Working</w:t>
      </w:r>
    </w:p>
    <w:p w14:paraId="68B831C6" w14:textId="77777777" w:rsidR="00B81835" w:rsidRPr="00495B3B" w:rsidRDefault="00B81835" w:rsidP="00B81835">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7D5A590F" w14:textId="77777777" w:rsidR="00B81835" w:rsidRPr="00495B3B" w:rsidRDefault="00B81835" w:rsidP="00B81835">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7425C9"/>
    <w:sectPr w:rsidR="00A14A3F" w:rsidSect="009F6F95">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4824C" w14:textId="77777777" w:rsidR="00CA29BF" w:rsidRDefault="00CA29BF" w:rsidP="00CD157B">
      <w:pPr>
        <w:pStyle w:val="NoSpacing"/>
      </w:pPr>
    </w:p>
    <w:p w14:paraId="429768B1" w14:textId="77777777" w:rsidR="00CA29BF" w:rsidRDefault="00CA29BF"/>
  </w:endnote>
  <w:endnote w:type="continuationSeparator" w:id="0">
    <w:p w14:paraId="77013900" w14:textId="77777777" w:rsidR="00CA29BF" w:rsidRDefault="00CA29BF" w:rsidP="00CD157B">
      <w:pPr>
        <w:pStyle w:val="NoSpacing"/>
      </w:pPr>
    </w:p>
    <w:p w14:paraId="04F4AD57" w14:textId="77777777" w:rsidR="00CA29BF" w:rsidRDefault="00CA29BF"/>
  </w:endnote>
  <w:endnote w:type="continuationNotice" w:id="1">
    <w:p w14:paraId="5EAE87EC" w14:textId="77777777" w:rsidR="00CA29BF" w:rsidRDefault="00CA29BF" w:rsidP="00CD157B">
      <w:pPr>
        <w:pStyle w:val="NoSpacing"/>
      </w:pPr>
    </w:p>
    <w:p w14:paraId="68A1541B" w14:textId="77777777" w:rsidR="00CA29BF" w:rsidRDefault="00CA29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3B14F762" w:rsidR="00C871F9" w:rsidRPr="00810C40" w:rsidRDefault="00877F86" w:rsidP="00C871F9">
    <w:pPr>
      <w:pStyle w:val="Footer"/>
    </w:pPr>
    <w:r>
      <w:rPr>
        <w:b/>
        <w:bCs w:val="0"/>
        <w:noProof/>
      </w:rPr>
      <mc:AlternateContent>
        <mc:Choice Requires="wps">
          <w:drawing>
            <wp:anchor distT="0" distB="0" distL="0" distR="0" simplePos="0" relativeHeight="251658253" behindDoc="0" locked="0" layoutInCell="1" allowOverlap="1" wp14:anchorId="2E633C80" wp14:editId="400CE0DE">
              <wp:simplePos x="635" y="635"/>
              <wp:positionH relativeFrom="page">
                <wp:align>center</wp:align>
              </wp:positionH>
              <wp:positionV relativeFrom="page">
                <wp:align>bottom</wp:align>
              </wp:positionV>
              <wp:extent cx="622300" cy="452755"/>
              <wp:effectExtent l="0" t="0" r="0" b="0"/>
              <wp:wrapNone/>
              <wp:docPr id="161493206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773DE30" w14:textId="231FA451" w:rsidR="00877F86" w:rsidRPr="00877F86" w:rsidRDefault="00877F86" w:rsidP="00877F86">
                          <w:pPr>
                            <w:spacing w:after="0"/>
                            <w:rPr>
                              <w:rFonts w:ascii="Aptos" w:eastAsia="Aptos" w:hAnsi="Aptos" w:cs="Aptos"/>
                              <w:noProof/>
                              <w:color w:val="000000"/>
                              <w:sz w:val="24"/>
                              <w:szCs w:val="24"/>
                            </w:rPr>
                          </w:pPr>
                          <w:r w:rsidRPr="00877F86">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633C80"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" filled="f" stroked="f">
              <v:textbox style="mso-fit-shape-to-text:t" inset="0,0,0,15pt">
                <w:txbxContent>
                  <w:p w14:paraId="2773DE30" w14:textId="231FA451" w:rsidR="00877F86" w:rsidRPr="00877F86" w:rsidRDefault="00877F86" w:rsidP="00877F86">
                    <w:pPr>
                      <w:spacing w:after="0"/>
                      <w:rPr>
                        <w:rFonts w:ascii="Aptos" w:eastAsia="Aptos" w:hAnsi="Aptos" w:cs="Aptos"/>
                        <w:noProof/>
                        <w:color w:val="000000"/>
                        <w:sz w:val="24"/>
                        <w:szCs w:val="24"/>
                      </w:rPr>
                    </w:pPr>
                    <w:r w:rsidRPr="00877F86">
                      <w:rPr>
                        <w:rFonts w:ascii="Aptos" w:eastAsia="Aptos" w:hAnsi="Aptos" w:cs="Aptos"/>
                        <w:noProof/>
                        <w:color w:val="000000"/>
                        <w:sz w:val="24"/>
                        <w:szCs w:val="24"/>
                      </w:rPr>
                      <w:t>OFFICIAL</w:t>
                    </w:r>
                  </w:p>
                </w:txbxContent>
              </v:textbox>
              <w10:wrap anchorx="page" anchory="page"/>
            </v:shape>
          </w:pict>
        </mc:Fallback>
      </mc:AlternateContent>
    </w:r>
    <w:r w:rsidR="00C871F9" w:rsidRPr="00C871F9">
      <w:rPr>
        <w:b/>
        <w:bCs w:val="0"/>
      </w:rPr>
      <w:fldChar w:fldCharType="begin"/>
    </w:r>
    <w:r w:rsidR="00C871F9" w:rsidRPr="00C871F9">
      <w:rPr>
        <w:b/>
        <w:bCs w:val="0"/>
      </w:rPr>
      <w:instrText xml:space="preserve"> PAGE   \* MERGEFORMAT </w:instrText>
    </w:r>
    <w:r w:rsidR="00C871F9" w:rsidRPr="00C871F9">
      <w:rPr>
        <w:b/>
        <w:bCs w:val="0"/>
      </w:rPr>
      <w:fldChar w:fldCharType="separate"/>
    </w:r>
    <w:r w:rsidR="00C871F9" w:rsidRPr="00C871F9">
      <w:rPr>
        <w:b/>
        <w:bCs w:val="0"/>
      </w:rPr>
      <w:t>4</w:t>
    </w:r>
    <w:r w:rsidR="00C871F9" w:rsidRPr="00C871F9">
      <w:rPr>
        <w:b/>
        <w:bCs w:val="0"/>
      </w:rPr>
      <w:fldChar w:fldCharType="end"/>
    </w:r>
    <w:r w:rsidR="00C871F9" w:rsidRPr="00D55628">
      <w:rPr>
        <w:b/>
      </w:rPr>
      <w:tab/>
    </w:r>
    <w:r w:rsidR="00404863">
      <w:t>April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D249" w14:textId="3DB97FA1" w:rsidR="00C871F9" w:rsidRDefault="00877F86" w:rsidP="00C871F9">
    <w:pPr>
      <w:pStyle w:val="Footer"/>
    </w:pPr>
    <w:r>
      <w:rPr>
        <w:noProof/>
      </w:rPr>
      <mc:AlternateContent>
        <mc:Choice Requires="wps">
          <w:drawing>
            <wp:anchor distT="0" distB="0" distL="0" distR="0" simplePos="0" relativeHeight="251658254" behindDoc="0" locked="0" layoutInCell="1" allowOverlap="1" wp14:anchorId="106206A1" wp14:editId="0CBE1997">
              <wp:simplePos x="635" y="635"/>
              <wp:positionH relativeFrom="page">
                <wp:align>center</wp:align>
              </wp:positionH>
              <wp:positionV relativeFrom="page">
                <wp:align>bottom</wp:align>
              </wp:positionV>
              <wp:extent cx="622300" cy="452755"/>
              <wp:effectExtent l="0" t="0" r="0" b="0"/>
              <wp:wrapNone/>
              <wp:docPr id="35659761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2D942F5" w14:textId="03EA80CE" w:rsidR="00877F86" w:rsidRPr="00877F86" w:rsidRDefault="00877F86" w:rsidP="00877F86">
                          <w:pPr>
                            <w:spacing w:after="0"/>
                            <w:rPr>
                              <w:rFonts w:ascii="Aptos" w:eastAsia="Aptos" w:hAnsi="Aptos" w:cs="Aptos"/>
                              <w:noProof/>
                              <w:color w:val="000000"/>
                              <w:sz w:val="24"/>
                              <w:szCs w:val="24"/>
                            </w:rPr>
                          </w:pPr>
                          <w:r w:rsidRPr="00877F86">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6206A1" id="_x0000_t202" coordsize="21600,21600" o:spt="202" path="m,l,21600r21600,l21600,xe">
              <v:stroke joinstyle="miter"/>
              <v:path gradientshapeok="t" o:connecttype="rect"/>
            </v:shapetype>
            <v:shape id="Text Box 3" o:spid="_x0000_s1027" type="#_x0000_t202" alt="OFFICIAL" style="position:absolute;margin-left:0;margin-top:0;width:49pt;height:35.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75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dWr7rdQHWkohGHf3sl1Q6XvhQ9PAmnB1C2JNjzS&#10;oVvoSg4ni7Ma8Off/DGfeKcoZx0JpuSWFM1Z+93SPqK2RgNHY5uM6Zd8Humxe3MLJMMpvQgnk0le&#10;DO1oagTzQnJexUIUElZSuZJvR/M2DMql5yDVapWSSEZOhHu7cTJCR7oil8/9i0B3IjzQph5gVJMo&#10;3vA+5Mab3q32gdhPS4nUDkSeGCcJprWenkvU+Ov/lHV51MtfA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ugMe+QwCAAAcBAAA&#10;DgAAAAAAAAAAAAAAAAAuAgAAZHJzL2Uyb0RvYy54bWxQSwECLQAUAAYACAAAACEApl/EdtoAAAAD&#10;AQAADwAAAAAAAAAAAAAAAABmBAAAZHJzL2Rvd25yZXYueG1sUEsFBgAAAAAEAAQA8wAAAG0FAAAA&#10;AA==&#10;" filled="f" stroked="f">
              <v:textbox style="mso-fit-shape-to-text:t" inset="0,0,0,15pt">
                <w:txbxContent>
                  <w:p w14:paraId="22D942F5" w14:textId="03EA80CE" w:rsidR="00877F86" w:rsidRPr="00877F86" w:rsidRDefault="00877F86" w:rsidP="00877F86">
                    <w:pPr>
                      <w:spacing w:after="0"/>
                      <w:rPr>
                        <w:rFonts w:ascii="Aptos" w:eastAsia="Aptos" w:hAnsi="Aptos" w:cs="Aptos"/>
                        <w:noProof/>
                        <w:color w:val="000000"/>
                        <w:sz w:val="24"/>
                        <w:szCs w:val="24"/>
                      </w:rPr>
                    </w:pPr>
                    <w:r w:rsidRPr="00877F86">
                      <w:rPr>
                        <w:rFonts w:ascii="Aptos" w:eastAsia="Aptos" w:hAnsi="Aptos" w:cs="Aptos"/>
                        <w:noProof/>
                        <w:color w:val="000000"/>
                        <w:sz w:val="24"/>
                        <w:szCs w:val="24"/>
                      </w:rPr>
                      <w:t>OFFICIAL</w:t>
                    </w:r>
                  </w:p>
                </w:txbxContent>
              </v:textbox>
              <w10:wrap anchorx="page" anchory="page"/>
            </v:shape>
          </w:pict>
        </mc:Fallback>
      </mc:AlternateContent>
    </w:r>
    <w:r w:rsidR="00404863">
      <w:rPr>
        <w:noProof/>
      </w:rPr>
      <w:t>April 2024</w:t>
    </w:r>
    <w:r w:rsidR="00C871F9">
      <w:tab/>
    </w:r>
    <w:r w:rsidR="00C871F9" w:rsidRPr="00C871F9">
      <w:rPr>
        <w:b/>
        <w:bCs w:val="0"/>
      </w:rPr>
      <w:t>3</w:t>
    </w:r>
  </w:p>
  <w:p w14:paraId="214EB9F4" w14:textId="77777777" w:rsidR="00C871F9" w:rsidRPr="00D55628" w:rsidRDefault="00C871F9" w:rsidP="00C87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24F00FF6" w:rsidR="00364C9A" w:rsidRDefault="00877F86" w:rsidP="00C871F9">
    <w:pPr>
      <w:pStyle w:val="Footer"/>
    </w:pPr>
    <w:r>
      <w:rPr>
        <w:noProof/>
      </w:rPr>
      <mc:AlternateContent>
        <mc:Choice Requires="wps">
          <w:drawing>
            <wp:anchor distT="0" distB="0" distL="0" distR="0" simplePos="0" relativeHeight="251658252" behindDoc="0" locked="0" layoutInCell="1" allowOverlap="1" wp14:anchorId="28A1062B" wp14:editId="47E44313">
              <wp:simplePos x="635" y="635"/>
              <wp:positionH relativeFrom="page">
                <wp:align>center</wp:align>
              </wp:positionH>
              <wp:positionV relativeFrom="page">
                <wp:align>bottom</wp:align>
              </wp:positionV>
              <wp:extent cx="622300" cy="452755"/>
              <wp:effectExtent l="0" t="0" r="0" b="0"/>
              <wp:wrapNone/>
              <wp:docPr id="27941676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CC5DC15" w14:textId="1D98C51B" w:rsidR="00877F86" w:rsidRPr="00877F86" w:rsidRDefault="00877F86" w:rsidP="00877F86">
                          <w:pPr>
                            <w:spacing w:after="0"/>
                            <w:rPr>
                              <w:rFonts w:ascii="Aptos" w:eastAsia="Aptos" w:hAnsi="Aptos" w:cs="Aptos"/>
                              <w:noProof/>
                              <w:color w:val="000000"/>
                              <w:sz w:val="24"/>
                              <w:szCs w:val="24"/>
                            </w:rPr>
                          </w:pPr>
                          <w:r w:rsidRPr="00877F86">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A1062B" id="_x0000_t202" coordsize="21600,21600" o:spt="202" path="m,l,21600r21600,l21600,xe">
              <v:stroke joinstyle="miter"/>
              <v:path gradientshapeok="t" o:connecttype="rect"/>
            </v:shapetype>
            <v:shape id="Text Box 1" o:spid="_x0000_s1028" type="#_x0000_t202" alt="OFFICIAL" style="position:absolute;margin-left:0;margin-top:0;width:49pt;height:35.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textbox style="mso-fit-shape-to-text:t" inset="0,0,0,15pt">
                <w:txbxContent>
                  <w:p w14:paraId="0CC5DC15" w14:textId="1D98C51B" w:rsidR="00877F86" w:rsidRPr="00877F86" w:rsidRDefault="00877F86" w:rsidP="00877F86">
                    <w:pPr>
                      <w:spacing w:after="0"/>
                      <w:rPr>
                        <w:rFonts w:ascii="Aptos" w:eastAsia="Aptos" w:hAnsi="Aptos" w:cs="Aptos"/>
                        <w:noProof/>
                        <w:color w:val="000000"/>
                        <w:sz w:val="24"/>
                        <w:szCs w:val="24"/>
                      </w:rPr>
                    </w:pPr>
                    <w:r w:rsidRPr="00877F86">
                      <w:rPr>
                        <w:rFonts w:ascii="Aptos" w:eastAsia="Aptos" w:hAnsi="Aptos" w:cs="Aptos"/>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57ABE" w14:textId="77777777" w:rsidR="00CA29BF" w:rsidRPr="0056073C" w:rsidRDefault="00CA29BF" w:rsidP="005D764F">
      <w:pPr>
        <w:pStyle w:val="FootnoteSeparator"/>
      </w:pPr>
    </w:p>
    <w:p w14:paraId="0B428E76" w14:textId="77777777" w:rsidR="00CA29BF" w:rsidRDefault="00CA29BF"/>
  </w:footnote>
  <w:footnote w:type="continuationSeparator" w:id="0">
    <w:p w14:paraId="66847A15" w14:textId="77777777" w:rsidR="00CA29BF" w:rsidRPr="00CA30B7" w:rsidRDefault="00CA29BF" w:rsidP="006D5A90">
      <w:pPr>
        <w:rPr>
          <w:lang w:val="en-US"/>
        </w:rPr>
      </w:pPr>
      <w:r w:rsidRPr="00CA30B7">
        <w:rPr>
          <w:lang w:val="en-US"/>
        </w:rPr>
        <w:t>_______</w:t>
      </w:r>
    </w:p>
    <w:p w14:paraId="034C6F4B" w14:textId="77777777" w:rsidR="00CA29BF" w:rsidRDefault="00CA29BF"/>
  </w:footnote>
  <w:footnote w:type="continuationNotice" w:id="1">
    <w:p w14:paraId="56E6BC94" w14:textId="77777777" w:rsidR="00CA29BF" w:rsidRDefault="00CA29BF" w:rsidP="006D5A90"/>
    <w:p w14:paraId="6CDD5AA5" w14:textId="77777777" w:rsidR="00CA29BF" w:rsidRDefault="00CA29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398326"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41E09D"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89B0A9"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7DDD8A6"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62E045E"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77E51C9"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45E4F5"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024A78B"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4F053F"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12392C9"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D6C132E"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45D6561"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0D387AC8"/>
    <w:lvl w:ilvl="0" w:tplc="D854A500">
      <w:numFmt w:val="bullet"/>
      <w:lvlText w:val=""/>
      <w:lvlJc w:val="left"/>
      <w:pPr>
        <w:tabs>
          <w:tab w:val="num" w:pos="360"/>
        </w:tabs>
        <w:ind w:left="360" w:hanging="360"/>
      </w:pPr>
      <w:rPr>
        <w:rFonts w:ascii="Symbol" w:hAnsi="Symbol" w:hint="default"/>
        <w:sz w:val="20"/>
        <w:szCs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1DD4738F"/>
    <w:multiLevelType w:val="multilevel"/>
    <w:tmpl w:val="F366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9DB69D7"/>
    <w:multiLevelType w:val="multilevel"/>
    <w:tmpl w:val="4A32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3BCB1B22"/>
    <w:multiLevelType w:val="hybridMultilevel"/>
    <w:tmpl w:val="6160335A"/>
    <w:lvl w:ilvl="0" w:tplc="AA9C0986">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130285"/>
    <w:multiLevelType w:val="hybridMultilevel"/>
    <w:tmpl w:val="192AD0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0" w15:restartNumberingAfterBreak="0">
    <w:nsid w:val="6424037F"/>
    <w:multiLevelType w:val="multilevel"/>
    <w:tmpl w:val="BCCE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3" w15:restartNumberingAfterBreak="0">
    <w:nsid w:val="667F5004"/>
    <w:multiLevelType w:val="hybridMultilevel"/>
    <w:tmpl w:val="FAE4AF46"/>
    <w:lvl w:ilvl="0" w:tplc="D854A500">
      <w:numFmt w:val="bullet"/>
      <w:lvlText w:val=""/>
      <w:lvlJc w:val="left"/>
      <w:pPr>
        <w:tabs>
          <w:tab w:val="num" w:pos="360"/>
        </w:tabs>
        <w:ind w:left="36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5"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6"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7"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8"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9"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8"/>
  </w:num>
  <w:num w:numId="4" w16cid:durableId="985085104">
    <w:abstractNumId w:val="11"/>
  </w:num>
  <w:num w:numId="5" w16cid:durableId="1872112631">
    <w:abstractNumId w:val="15"/>
  </w:num>
  <w:num w:numId="6" w16cid:durableId="336812815">
    <w:abstractNumId w:val="31"/>
  </w:num>
  <w:num w:numId="7" w16cid:durableId="155153463">
    <w:abstractNumId w:val="3"/>
  </w:num>
  <w:num w:numId="8" w16cid:durableId="1428236886">
    <w:abstractNumId w:val="35"/>
  </w:num>
  <w:num w:numId="9" w16cid:durableId="1644658156">
    <w:abstractNumId w:val="25"/>
  </w:num>
  <w:num w:numId="10" w16cid:durableId="103154041">
    <w:abstractNumId w:val="38"/>
  </w:num>
  <w:num w:numId="11" w16cid:durableId="2129203638">
    <w:abstractNumId w:val="42"/>
  </w:num>
  <w:num w:numId="12" w16cid:durableId="377365663">
    <w:abstractNumId w:val="32"/>
  </w:num>
  <w:num w:numId="13" w16cid:durableId="1308436166">
    <w:abstractNumId w:val="34"/>
  </w:num>
  <w:num w:numId="14" w16cid:durableId="1335643199">
    <w:abstractNumId w:val="46"/>
  </w:num>
  <w:num w:numId="15" w16cid:durableId="384449836">
    <w:abstractNumId w:val="9"/>
  </w:num>
  <w:num w:numId="16" w16cid:durableId="1160577431">
    <w:abstractNumId w:val="36"/>
  </w:num>
  <w:num w:numId="17" w16cid:durableId="27071314">
    <w:abstractNumId w:val="8"/>
  </w:num>
  <w:num w:numId="18" w16cid:durableId="338120444">
    <w:abstractNumId w:val="5"/>
  </w:num>
  <w:num w:numId="19" w16cid:durableId="1673139647">
    <w:abstractNumId w:val="21"/>
  </w:num>
  <w:num w:numId="20" w16cid:durableId="1975480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4"/>
  </w:num>
  <w:num w:numId="34" w16cid:durableId="196283207">
    <w:abstractNumId w:val="47"/>
  </w:num>
  <w:num w:numId="35" w16cid:durableId="1742215375">
    <w:abstractNumId w:val="58"/>
  </w:num>
  <w:num w:numId="36" w16cid:durableId="664823544">
    <w:abstractNumId w:val="54"/>
  </w:num>
  <w:num w:numId="37" w16cid:durableId="5922503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6"/>
  </w:num>
  <w:num w:numId="40" w16cid:durableId="160104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7"/>
  </w:num>
  <w:num w:numId="42" w16cid:durableId="1149785811">
    <w:abstractNumId w:val="41"/>
  </w:num>
  <w:num w:numId="43" w16cid:durableId="729228463">
    <w:abstractNumId w:val="7"/>
  </w:num>
  <w:num w:numId="44" w16cid:durableId="322781625">
    <w:abstractNumId w:val="33"/>
  </w:num>
  <w:num w:numId="45" w16cid:durableId="1148401836">
    <w:abstractNumId w:val="37"/>
  </w:num>
  <w:num w:numId="46" w16cid:durableId="1027147511">
    <w:abstractNumId w:val="29"/>
  </w:num>
  <w:num w:numId="47" w16cid:durableId="237793051">
    <w:abstractNumId w:val="12"/>
  </w:num>
  <w:num w:numId="48" w16cid:durableId="1219903846">
    <w:abstractNumId w:val="16"/>
  </w:num>
  <w:num w:numId="49" w16cid:durableId="1646663421">
    <w:abstractNumId w:val="50"/>
  </w:num>
  <w:num w:numId="50" w16cid:durableId="667949983">
    <w:abstractNumId w:val="5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175"/>
    <w:rsid w:val="0000736B"/>
    <w:rsid w:val="00007A11"/>
    <w:rsid w:val="000105A9"/>
    <w:rsid w:val="00010783"/>
    <w:rsid w:val="000112BF"/>
    <w:rsid w:val="00011A03"/>
    <w:rsid w:val="00011C29"/>
    <w:rsid w:val="00011F46"/>
    <w:rsid w:val="0001216C"/>
    <w:rsid w:val="000123DA"/>
    <w:rsid w:val="000125A5"/>
    <w:rsid w:val="000128AB"/>
    <w:rsid w:val="0001294B"/>
    <w:rsid w:val="00012BCD"/>
    <w:rsid w:val="00012D6E"/>
    <w:rsid w:val="00012FAF"/>
    <w:rsid w:val="0001307F"/>
    <w:rsid w:val="000130E1"/>
    <w:rsid w:val="000133B3"/>
    <w:rsid w:val="00013422"/>
    <w:rsid w:val="000139F9"/>
    <w:rsid w:val="00013C91"/>
    <w:rsid w:val="000147D8"/>
    <w:rsid w:val="00014AD2"/>
    <w:rsid w:val="0001529D"/>
    <w:rsid w:val="000152AC"/>
    <w:rsid w:val="000155F2"/>
    <w:rsid w:val="00015655"/>
    <w:rsid w:val="00015FB9"/>
    <w:rsid w:val="000160DB"/>
    <w:rsid w:val="0001645A"/>
    <w:rsid w:val="00016927"/>
    <w:rsid w:val="00016F11"/>
    <w:rsid w:val="00017A37"/>
    <w:rsid w:val="00017E78"/>
    <w:rsid w:val="000200A9"/>
    <w:rsid w:val="000200C2"/>
    <w:rsid w:val="00020166"/>
    <w:rsid w:val="00020405"/>
    <w:rsid w:val="00020425"/>
    <w:rsid w:val="0002048A"/>
    <w:rsid w:val="000208BC"/>
    <w:rsid w:val="00020A83"/>
    <w:rsid w:val="00020D21"/>
    <w:rsid w:val="00020DE7"/>
    <w:rsid w:val="000220AC"/>
    <w:rsid w:val="00022335"/>
    <w:rsid w:val="00022FC9"/>
    <w:rsid w:val="0002313E"/>
    <w:rsid w:val="00023619"/>
    <w:rsid w:val="00024DE5"/>
    <w:rsid w:val="00024F9A"/>
    <w:rsid w:val="0002586C"/>
    <w:rsid w:val="000265EA"/>
    <w:rsid w:val="00026849"/>
    <w:rsid w:val="00026DA1"/>
    <w:rsid w:val="00026DC2"/>
    <w:rsid w:val="00026F6C"/>
    <w:rsid w:val="000273C5"/>
    <w:rsid w:val="00030105"/>
    <w:rsid w:val="00030607"/>
    <w:rsid w:val="00030A38"/>
    <w:rsid w:val="0003160B"/>
    <w:rsid w:val="0003300C"/>
    <w:rsid w:val="000332EC"/>
    <w:rsid w:val="000337A3"/>
    <w:rsid w:val="00034152"/>
    <w:rsid w:val="000343D3"/>
    <w:rsid w:val="000346D1"/>
    <w:rsid w:val="00034D4F"/>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1C1E"/>
    <w:rsid w:val="00042903"/>
    <w:rsid w:val="00043F27"/>
    <w:rsid w:val="00043FEB"/>
    <w:rsid w:val="00044607"/>
    <w:rsid w:val="00044A5B"/>
    <w:rsid w:val="0004603D"/>
    <w:rsid w:val="0004675A"/>
    <w:rsid w:val="00046F44"/>
    <w:rsid w:val="000473F4"/>
    <w:rsid w:val="00050713"/>
    <w:rsid w:val="0005081B"/>
    <w:rsid w:val="00050F0B"/>
    <w:rsid w:val="00051BFC"/>
    <w:rsid w:val="00051D5C"/>
    <w:rsid w:val="00052454"/>
    <w:rsid w:val="0005252A"/>
    <w:rsid w:val="000528CB"/>
    <w:rsid w:val="000531C8"/>
    <w:rsid w:val="000535FD"/>
    <w:rsid w:val="00053C58"/>
    <w:rsid w:val="00053CC3"/>
    <w:rsid w:val="00054A64"/>
    <w:rsid w:val="0005566D"/>
    <w:rsid w:val="0005578D"/>
    <w:rsid w:val="00055A62"/>
    <w:rsid w:val="00056024"/>
    <w:rsid w:val="000574CC"/>
    <w:rsid w:val="000574DD"/>
    <w:rsid w:val="00057EB4"/>
    <w:rsid w:val="000600D4"/>
    <w:rsid w:val="00060B9F"/>
    <w:rsid w:val="000610DD"/>
    <w:rsid w:val="0006141F"/>
    <w:rsid w:val="000634B5"/>
    <w:rsid w:val="000636FD"/>
    <w:rsid w:val="00063A7B"/>
    <w:rsid w:val="00064148"/>
    <w:rsid w:val="000645D3"/>
    <w:rsid w:val="00064813"/>
    <w:rsid w:val="00066051"/>
    <w:rsid w:val="00066309"/>
    <w:rsid w:val="0006651D"/>
    <w:rsid w:val="00066A4B"/>
    <w:rsid w:val="00066BD0"/>
    <w:rsid w:val="00066C51"/>
    <w:rsid w:val="00066D49"/>
    <w:rsid w:val="0006707D"/>
    <w:rsid w:val="000672C6"/>
    <w:rsid w:val="00067A55"/>
    <w:rsid w:val="00067B0C"/>
    <w:rsid w:val="00067EEC"/>
    <w:rsid w:val="00070773"/>
    <w:rsid w:val="0007095A"/>
    <w:rsid w:val="00070B05"/>
    <w:rsid w:val="00070C9D"/>
    <w:rsid w:val="0007166A"/>
    <w:rsid w:val="00071F2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945"/>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096"/>
    <w:rsid w:val="00083241"/>
    <w:rsid w:val="000833E8"/>
    <w:rsid w:val="000838F2"/>
    <w:rsid w:val="00083C1F"/>
    <w:rsid w:val="00084244"/>
    <w:rsid w:val="0008438B"/>
    <w:rsid w:val="000843B4"/>
    <w:rsid w:val="000844E5"/>
    <w:rsid w:val="00084998"/>
    <w:rsid w:val="00084B77"/>
    <w:rsid w:val="00084E5E"/>
    <w:rsid w:val="00085767"/>
    <w:rsid w:val="00085B6D"/>
    <w:rsid w:val="00086400"/>
    <w:rsid w:val="0008678B"/>
    <w:rsid w:val="00086BBF"/>
    <w:rsid w:val="00086C5B"/>
    <w:rsid w:val="00087019"/>
    <w:rsid w:val="00087157"/>
    <w:rsid w:val="0008765C"/>
    <w:rsid w:val="00087AA2"/>
    <w:rsid w:val="00087CE5"/>
    <w:rsid w:val="00087DBC"/>
    <w:rsid w:val="0009000A"/>
    <w:rsid w:val="0009026C"/>
    <w:rsid w:val="00090C31"/>
    <w:rsid w:val="00090CB5"/>
    <w:rsid w:val="00090D68"/>
    <w:rsid w:val="0009129D"/>
    <w:rsid w:val="000913B9"/>
    <w:rsid w:val="00091C6D"/>
    <w:rsid w:val="00091E67"/>
    <w:rsid w:val="000922A4"/>
    <w:rsid w:val="00092354"/>
    <w:rsid w:val="00092C13"/>
    <w:rsid w:val="00093AB0"/>
    <w:rsid w:val="00093DB2"/>
    <w:rsid w:val="00094652"/>
    <w:rsid w:val="00094887"/>
    <w:rsid w:val="00094C04"/>
    <w:rsid w:val="00095774"/>
    <w:rsid w:val="000957C3"/>
    <w:rsid w:val="00095B03"/>
    <w:rsid w:val="00095BF8"/>
    <w:rsid w:val="00095E93"/>
    <w:rsid w:val="0009618E"/>
    <w:rsid w:val="0009636C"/>
    <w:rsid w:val="000967C4"/>
    <w:rsid w:val="00097178"/>
    <w:rsid w:val="000971A5"/>
    <w:rsid w:val="000974A6"/>
    <w:rsid w:val="000A0157"/>
    <w:rsid w:val="000A01E2"/>
    <w:rsid w:val="000A043A"/>
    <w:rsid w:val="000A06F1"/>
    <w:rsid w:val="000A0740"/>
    <w:rsid w:val="000A0772"/>
    <w:rsid w:val="000A07D4"/>
    <w:rsid w:val="000A0853"/>
    <w:rsid w:val="000A0D39"/>
    <w:rsid w:val="000A0ECF"/>
    <w:rsid w:val="000A10AE"/>
    <w:rsid w:val="000A13C1"/>
    <w:rsid w:val="000A19ED"/>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6E1C"/>
    <w:rsid w:val="000C778B"/>
    <w:rsid w:val="000C77F9"/>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BC"/>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526"/>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A84"/>
    <w:rsid w:val="000F4BAE"/>
    <w:rsid w:val="000F4D26"/>
    <w:rsid w:val="000F515F"/>
    <w:rsid w:val="000F53B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62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17931"/>
    <w:rsid w:val="00120092"/>
    <w:rsid w:val="0012041B"/>
    <w:rsid w:val="00120D59"/>
    <w:rsid w:val="001218C4"/>
    <w:rsid w:val="0012246B"/>
    <w:rsid w:val="001228AC"/>
    <w:rsid w:val="001230A0"/>
    <w:rsid w:val="00123111"/>
    <w:rsid w:val="00123633"/>
    <w:rsid w:val="001242E9"/>
    <w:rsid w:val="001244D8"/>
    <w:rsid w:val="00124692"/>
    <w:rsid w:val="00124782"/>
    <w:rsid w:val="001247D4"/>
    <w:rsid w:val="0012486F"/>
    <w:rsid w:val="00124BC5"/>
    <w:rsid w:val="0012511D"/>
    <w:rsid w:val="001252B3"/>
    <w:rsid w:val="00125590"/>
    <w:rsid w:val="00125676"/>
    <w:rsid w:val="001256C1"/>
    <w:rsid w:val="0012652C"/>
    <w:rsid w:val="001267C9"/>
    <w:rsid w:val="00126844"/>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3CD"/>
    <w:rsid w:val="00134985"/>
    <w:rsid w:val="001359FC"/>
    <w:rsid w:val="00135A21"/>
    <w:rsid w:val="0013609B"/>
    <w:rsid w:val="001369F7"/>
    <w:rsid w:val="00136DBE"/>
    <w:rsid w:val="001378AA"/>
    <w:rsid w:val="00137A24"/>
    <w:rsid w:val="00137E68"/>
    <w:rsid w:val="0014012B"/>
    <w:rsid w:val="001406CA"/>
    <w:rsid w:val="001412F6"/>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2E4"/>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6D"/>
    <w:rsid w:val="001745CE"/>
    <w:rsid w:val="00174BE1"/>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5E1"/>
    <w:rsid w:val="001818D8"/>
    <w:rsid w:val="00181FDA"/>
    <w:rsid w:val="0018239D"/>
    <w:rsid w:val="0018271E"/>
    <w:rsid w:val="001827CC"/>
    <w:rsid w:val="00183096"/>
    <w:rsid w:val="001835D2"/>
    <w:rsid w:val="0018426D"/>
    <w:rsid w:val="00184490"/>
    <w:rsid w:val="001844C6"/>
    <w:rsid w:val="001845EF"/>
    <w:rsid w:val="00184B03"/>
    <w:rsid w:val="00185BF1"/>
    <w:rsid w:val="00186186"/>
    <w:rsid w:val="0018625D"/>
    <w:rsid w:val="001867E2"/>
    <w:rsid w:val="00186A77"/>
    <w:rsid w:val="001874D7"/>
    <w:rsid w:val="00187B9E"/>
    <w:rsid w:val="001900C7"/>
    <w:rsid w:val="001903F5"/>
    <w:rsid w:val="001910A2"/>
    <w:rsid w:val="00191188"/>
    <w:rsid w:val="001911BB"/>
    <w:rsid w:val="00191308"/>
    <w:rsid w:val="00191D42"/>
    <w:rsid w:val="00191DF1"/>
    <w:rsid w:val="00192A0E"/>
    <w:rsid w:val="00192DC6"/>
    <w:rsid w:val="00192F5C"/>
    <w:rsid w:val="001939FF"/>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6B49"/>
    <w:rsid w:val="001A7C6D"/>
    <w:rsid w:val="001B017B"/>
    <w:rsid w:val="001B08FF"/>
    <w:rsid w:val="001B0E96"/>
    <w:rsid w:val="001B1992"/>
    <w:rsid w:val="001B1B2B"/>
    <w:rsid w:val="001B1CD9"/>
    <w:rsid w:val="001B204A"/>
    <w:rsid w:val="001B2370"/>
    <w:rsid w:val="001B2AD7"/>
    <w:rsid w:val="001B2BAA"/>
    <w:rsid w:val="001B2D49"/>
    <w:rsid w:val="001B2ED0"/>
    <w:rsid w:val="001B32D1"/>
    <w:rsid w:val="001B330C"/>
    <w:rsid w:val="001B332D"/>
    <w:rsid w:val="001B387D"/>
    <w:rsid w:val="001B3D13"/>
    <w:rsid w:val="001B4515"/>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2FD"/>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6E8"/>
    <w:rsid w:val="001E57CA"/>
    <w:rsid w:val="001E59A1"/>
    <w:rsid w:val="001E5CD5"/>
    <w:rsid w:val="001E6421"/>
    <w:rsid w:val="001E6674"/>
    <w:rsid w:val="001E67C2"/>
    <w:rsid w:val="001E70EA"/>
    <w:rsid w:val="001E7FE0"/>
    <w:rsid w:val="001F0748"/>
    <w:rsid w:val="001F0A72"/>
    <w:rsid w:val="001F2252"/>
    <w:rsid w:val="001F2907"/>
    <w:rsid w:val="001F2C32"/>
    <w:rsid w:val="001F2FD8"/>
    <w:rsid w:val="001F302E"/>
    <w:rsid w:val="001F3545"/>
    <w:rsid w:val="001F35A0"/>
    <w:rsid w:val="001F44D3"/>
    <w:rsid w:val="001F4765"/>
    <w:rsid w:val="001F4EF4"/>
    <w:rsid w:val="001F5040"/>
    <w:rsid w:val="001F5BF9"/>
    <w:rsid w:val="001F618A"/>
    <w:rsid w:val="001F61BB"/>
    <w:rsid w:val="001F6460"/>
    <w:rsid w:val="001F6826"/>
    <w:rsid w:val="001F6A54"/>
    <w:rsid w:val="001F6C7B"/>
    <w:rsid w:val="001F6E03"/>
    <w:rsid w:val="001F7585"/>
    <w:rsid w:val="001F75D2"/>
    <w:rsid w:val="001F75DA"/>
    <w:rsid w:val="001F797E"/>
    <w:rsid w:val="001F79DC"/>
    <w:rsid w:val="001F7BC3"/>
    <w:rsid w:val="00200D72"/>
    <w:rsid w:val="00201728"/>
    <w:rsid w:val="00201CDB"/>
    <w:rsid w:val="0020269C"/>
    <w:rsid w:val="0020272B"/>
    <w:rsid w:val="00202D57"/>
    <w:rsid w:val="00202F7A"/>
    <w:rsid w:val="0020352B"/>
    <w:rsid w:val="00203C65"/>
    <w:rsid w:val="00204008"/>
    <w:rsid w:val="002042D5"/>
    <w:rsid w:val="002047FF"/>
    <w:rsid w:val="0020484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598"/>
    <w:rsid w:val="00213867"/>
    <w:rsid w:val="00213B2D"/>
    <w:rsid w:val="00213C5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17C9A"/>
    <w:rsid w:val="002204F3"/>
    <w:rsid w:val="00221061"/>
    <w:rsid w:val="0022106C"/>
    <w:rsid w:val="00221E74"/>
    <w:rsid w:val="00222825"/>
    <w:rsid w:val="00222F2D"/>
    <w:rsid w:val="0022327F"/>
    <w:rsid w:val="0022339A"/>
    <w:rsid w:val="002233BF"/>
    <w:rsid w:val="002239F4"/>
    <w:rsid w:val="002247B9"/>
    <w:rsid w:val="0022483C"/>
    <w:rsid w:val="002258C1"/>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77F"/>
    <w:rsid w:val="002339EF"/>
    <w:rsid w:val="00233B50"/>
    <w:rsid w:val="00233D6B"/>
    <w:rsid w:val="0023491A"/>
    <w:rsid w:val="00235122"/>
    <w:rsid w:val="002353F9"/>
    <w:rsid w:val="00235711"/>
    <w:rsid w:val="00235C2B"/>
    <w:rsid w:val="0023624D"/>
    <w:rsid w:val="00236F82"/>
    <w:rsid w:val="002373DE"/>
    <w:rsid w:val="00240884"/>
    <w:rsid w:val="002408A1"/>
    <w:rsid w:val="002408CA"/>
    <w:rsid w:val="0024178C"/>
    <w:rsid w:val="002421DA"/>
    <w:rsid w:val="00242490"/>
    <w:rsid w:val="00242651"/>
    <w:rsid w:val="00242821"/>
    <w:rsid w:val="002429C2"/>
    <w:rsid w:val="00242AD8"/>
    <w:rsid w:val="00242BBE"/>
    <w:rsid w:val="00242DCD"/>
    <w:rsid w:val="00243090"/>
    <w:rsid w:val="00243399"/>
    <w:rsid w:val="00243A45"/>
    <w:rsid w:val="00244243"/>
    <w:rsid w:val="002443A2"/>
    <w:rsid w:val="002445E5"/>
    <w:rsid w:val="002448CB"/>
    <w:rsid w:val="0024522B"/>
    <w:rsid w:val="00245460"/>
    <w:rsid w:val="00245EE0"/>
    <w:rsid w:val="002464B1"/>
    <w:rsid w:val="00246622"/>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212"/>
    <w:rsid w:val="0025427F"/>
    <w:rsid w:val="00254F12"/>
    <w:rsid w:val="0025562D"/>
    <w:rsid w:val="00255632"/>
    <w:rsid w:val="00255EEB"/>
    <w:rsid w:val="0025626D"/>
    <w:rsid w:val="00256560"/>
    <w:rsid w:val="00256624"/>
    <w:rsid w:val="00257633"/>
    <w:rsid w:val="00257F30"/>
    <w:rsid w:val="00257FED"/>
    <w:rsid w:val="002600A1"/>
    <w:rsid w:val="0026099A"/>
    <w:rsid w:val="00260CB3"/>
    <w:rsid w:val="0026158E"/>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10F"/>
    <w:rsid w:val="0026481F"/>
    <w:rsid w:val="00264C6B"/>
    <w:rsid w:val="00264C82"/>
    <w:rsid w:val="00264D92"/>
    <w:rsid w:val="00264FD6"/>
    <w:rsid w:val="00265C0D"/>
    <w:rsid w:val="00265DE2"/>
    <w:rsid w:val="0026655E"/>
    <w:rsid w:val="002667A4"/>
    <w:rsid w:val="002671CE"/>
    <w:rsid w:val="0026756C"/>
    <w:rsid w:val="002676DE"/>
    <w:rsid w:val="00267DD0"/>
    <w:rsid w:val="0027011C"/>
    <w:rsid w:val="00270243"/>
    <w:rsid w:val="00270817"/>
    <w:rsid w:val="00270869"/>
    <w:rsid w:val="0027086E"/>
    <w:rsid w:val="002708F2"/>
    <w:rsid w:val="00270C8F"/>
    <w:rsid w:val="002715E9"/>
    <w:rsid w:val="00271783"/>
    <w:rsid w:val="0027194F"/>
    <w:rsid w:val="0027240B"/>
    <w:rsid w:val="002724B3"/>
    <w:rsid w:val="00272580"/>
    <w:rsid w:val="002725C1"/>
    <w:rsid w:val="002726AA"/>
    <w:rsid w:val="00272792"/>
    <w:rsid w:val="00272A50"/>
    <w:rsid w:val="0027305A"/>
    <w:rsid w:val="002737F3"/>
    <w:rsid w:val="0027394E"/>
    <w:rsid w:val="00273AC0"/>
    <w:rsid w:val="00273C00"/>
    <w:rsid w:val="002743C2"/>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CB0"/>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2B17"/>
    <w:rsid w:val="002932B2"/>
    <w:rsid w:val="00294B76"/>
    <w:rsid w:val="00294BD5"/>
    <w:rsid w:val="002953E2"/>
    <w:rsid w:val="002956B8"/>
    <w:rsid w:val="0029579B"/>
    <w:rsid w:val="00295CE4"/>
    <w:rsid w:val="00295F38"/>
    <w:rsid w:val="00295FA2"/>
    <w:rsid w:val="002969B2"/>
    <w:rsid w:val="00296ABF"/>
    <w:rsid w:val="00296C8A"/>
    <w:rsid w:val="002975D7"/>
    <w:rsid w:val="002977C9"/>
    <w:rsid w:val="00297960"/>
    <w:rsid w:val="00297C2D"/>
    <w:rsid w:val="00297C35"/>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1DE"/>
    <w:rsid w:val="002A5F7A"/>
    <w:rsid w:val="002A738D"/>
    <w:rsid w:val="002A73A1"/>
    <w:rsid w:val="002A7ACA"/>
    <w:rsid w:val="002A7D81"/>
    <w:rsid w:val="002B0692"/>
    <w:rsid w:val="002B0874"/>
    <w:rsid w:val="002B0881"/>
    <w:rsid w:val="002B0D60"/>
    <w:rsid w:val="002B118F"/>
    <w:rsid w:val="002B1D36"/>
    <w:rsid w:val="002B23F8"/>
    <w:rsid w:val="002B270E"/>
    <w:rsid w:val="002B3F94"/>
    <w:rsid w:val="002B402C"/>
    <w:rsid w:val="002B4A7C"/>
    <w:rsid w:val="002B5226"/>
    <w:rsid w:val="002B5C9D"/>
    <w:rsid w:val="002B60CC"/>
    <w:rsid w:val="002B63C6"/>
    <w:rsid w:val="002B6B22"/>
    <w:rsid w:val="002B6CD8"/>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EEB"/>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880"/>
    <w:rsid w:val="002D09DA"/>
    <w:rsid w:val="002D10C1"/>
    <w:rsid w:val="002D11F9"/>
    <w:rsid w:val="002D1BB5"/>
    <w:rsid w:val="002D21C9"/>
    <w:rsid w:val="002D2577"/>
    <w:rsid w:val="002D2A80"/>
    <w:rsid w:val="002D2AB4"/>
    <w:rsid w:val="002D2D1D"/>
    <w:rsid w:val="002D38FC"/>
    <w:rsid w:val="002D48D3"/>
    <w:rsid w:val="002D4B23"/>
    <w:rsid w:val="002D7AA5"/>
    <w:rsid w:val="002E00ED"/>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E7F44"/>
    <w:rsid w:val="002F0183"/>
    <w:rsid w:val="002F02B2"/>
    <w:rsid w:val="002F07A6"/>
    <w:rsid w:val="002F0FDE"/>
    <w:rsid w:val="002F13C5"/>
    <w:rsid w:val="002F15F9"/>
    <w:rsid w:val="002F198D"/>
    <w:rsid w:val="002F1E3D"/>
    <w:rsid w:val="002F2A86"/>
    <w:rsid w:val="002F2DC3"/>
    <w:rsid w:val="002F32D9"/>
    <w:rsid w:val="002F34E4"/>
    <w:rsid w:val="002F3731"/>
    <w:rsid w:val="002F41ED"/>
    <w:rsid w:val="002F4C0A"/>
    <w:rsid w:val="002F5105"/>
    <w:rsid w:val="002F5513"/>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64B"/>
    <w:rsid w:val="00304AC1"/>
    <w:rsid w:val="003055C4"/>
    <w:rsid w:val="00305AAB"/>
    <w:rsid w:val="00305B2B"/>
    <w:rsid w:val="003060A8"/>
    <w:rsid w:val="00306252"/>
    <w:rsid w:val="00306727"/>
    <w:rsid w:val="00307DFA"/>
    <w:rsid w:val="0031041C"/>
    <w:rsid w:val="0031053E"/>
    <w:rsid w:val="00310801"/>
    <w:rsid w:val="003119B0"/>
    <w:rsid w:val="0031211F"/>
    <w:rsid w:val="0031266F"/>
    <w:rsid w:val="00312A7C"/>
    <w:rsid w:val="003134AD"/>
    <w:rsid w:val="00313761"/>
    <w:rsid w:val="00313C16"/>
    <w:rsid w:val="00313F3C"/>
    <w:rsid w:val="00314B3B"/>
    <w:rsid w:val="00315198"/>
    <w:rsid w:val="003153A1"/>
    <w:rsid w:val="00315B21"/>
    <w:rsid w:val="00315DC5"/>
    <w:rsid w:val="0031607B"/>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7EB"/>
    <w:rsid w:val="0032487E"/>
    <w:rsid w:val="00325018"/>
    <w:rsid w:val="00325069"/>
    <w:rsid w:val="00325628"/>
    <w:rsid w:val="00325A9E"/>
    <w:rsid w:val="00325BB2"/>
    <w:rsid w:val="00325E0A"/>
    <w:rsid w:val="0032622C"/>
    <w:rsid w:val="00326753"/>
    <w:rsid w:val="00326A25"/>
    <w:rsid w:val="00326E64"/>
    <w:rsid w:val="0032708C"/>
    <w:rsid w:val="003278BA"/>
    <w:rsid w:val="00327AC2"/>
    <w:rsid w:val="003306A2"/>
    <w:rsid w:val="00330D46"/>
    <w:rsid w:val="00330F1F"/>
    <w:rsid w:val="00331625"/>
    <w:rsid w:val="00331931"/>
    <w:rsid w:val="00331C3A"/>
    <w:rsid w:val="003320C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81F"/>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39"/>
    <w:rsid w:val="00344AB7"/>
    <w:rsid w:val="00344D6E"/>
    <w:rsid w:val="003455EC"/>
    <w:rsid w:val="003456FF"/>
    <w:rsid w:val="003457F1"/>
    <w:rsid w:val="00345FCD"/>
    <w:rsid w:val="003466F7"/>
    <w:rsid w:val="00346ADF"/>
    <w:rsid w:val="00347812"/>
    <w:rsid w:val="00347C3F"/>
    <w:rsid w:val="00347DED"/>
    <w:rsid w:val="0035068B"/>
    <w:rsid w:val="003506D7"/>
    <w:rsid w:val="00351996"/>
    <w:rsid w:val="00351B0C"/>
    <w:rsid w:val="00351C28"/>
    <w:rsid w:val="00351C89"/>
    <w:rsid w:val="0035206E"/>
    <w:rsid w:val="003521D1"/>
    <w:rsid w:val="00352E5F"/>
    <w:rsid w:val="00353A1E"/>
    <w:rsid w:val="00353F59"/>
    <w:rsid w:val="003541B7"/>
    <w:rsid w:val="00354A7F"/>
    <w:rsid w:val="00355335"/>
    <w:rsid w:val="00355697"/>
    <w:rsid w:val="00355826"/>
    <w:rsid w:val="00355864"/>
    <w:rsid w:val="003558F6"/>
    <w:rsid w:val="00355FA7"/>
    <w:rsid w:val="00356026"/>
    <w:rsid w:val="003563B4"/>
    <w:rsid w:val="00356A79"/>
    <w:rsid w:val="00360586"/>
    <w:rsid w:val="003609C1"/>
    <w:rsid w:val="00360DE0"/>
    <w:rsid w:val="0036126C"/>
    <w:rsid w:val="00361ECA"/>
    <w:rsid w:val="00361F2D"/>
    <w:rsid w:val="0036200D"/>
    <w:rsid w:val="0036258B"/>
    <w:rsid w:val="00362602"/>
    <w:rsid w:val="00362729"/>
    <w:rsid w:val="00362A66"/>
    <w:rsid w:val="00362A68"/>
    <w:rsid w:val="00362B43"/>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BB0"/>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7A6"/>
    <w:rsid w:val="00377A63"/>
    <w:rsid w:val="003803CA"/>
    <w:rsid w:val="00380438"/>
    <w:rsid w:val="0038051D"/>
    <w:rsid w:val="00380BE2"/>
    <w:rsid w:val="003817EC"/>
    <w:rsid w:val="003820EB"/>
    <w:rsid w:val="003824AA"/>
    <w:rsid w:val="00382AA9"/>
    <w:rsid w:val="0038378F"/>
    <w:rsid w:val="003837A0"/>
    <w:rsid w:val="00383FF6"/>
    <w:rsid w:val="0038400F"/>
    <w:rsid w:val="00384122"/>
    <w:rsid w:val="00384ADF"/>
    <w:rsid w:val="00384E94"/>
    <w:rsid w:val="00384F91"/>
    <w:rsid w:val="00384FF4"/>
    <w:rsid w:val="0038559E"/>
    <w:rsid w:val="00386B09"/>
    <w:rsid w:val="00386D61"/>
    <w:rsid w:val="00387193"/>
    <w:rsid w:val="00387838"/>
    <w:rsid w:val="003911E0"/>
    <w:rsid w:val="003912A1"/>
    <w:rsid w:val="00392593"/>
    <w:rsid w:val="00392917"/>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3D4"/>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1E7"/>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59D3"/>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360"/>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23D"/>
    <w:rsid w:val="003D32BC"/>
    <w:rsid w:val="003D3FBD"/>
    <w:rsid w:val="003D4029"/>
    <w:rsid w:val="003D432D"/>
    <w:rsid w:val="003D44EC"/>
    <w:rsid w:val="003D484F"/>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4FB"/>
    <w:rsid w:val="003E55A4"/>
    <w:rsid w:val="003E5D62"/>
    <w:rsid w:val="003E6268"/>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2936"/>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1FA7"/>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863"/>
    <w:rsid w:val="00404DEE"/>
    <w:rsid w:val="00405A58"/>
    <w:rsid w:val="004065DD"/>
    <w:rsid w:val="0040698A"/>
    <w:rsid w:val="0040743E"/>
    <w:rsid w:val="004075D4"/>
    <w:rsid w:val="0040777B"/>
    <w:rsid w:val="00407885"/>
    <w:rsid w:val="00410064"/>
    <w:rsid w:val="004100F3"/>
    <w:rsid w:val="00410659"/>
    <w:rsid w:val="00411642"/>
    <w:rsid w:val="00411972"/>
    <w:rsid w:val="00411D83"/>
    <w:rsid w:val="00412304"/>
    <w:rsid w:val="00412A85"/>
    <w:rsid w:val="00413AAE"/>
    <w:rsid w:val="00413DED"/>
    <w:rsid w:val="00414C7D"/>
    <w:rsid w:val="00414F4F"/>
    <w:rsid w:val="0041543D"/>
    <w:rsid w:val="00415B2D"/>
    <w:rsid w:val="00415D09"/>
    <w:rsid w:val="00416026"/>
    <w:rsid w:val="00416180"/>
    <w:rsid w:val="0041623B"/>
    <w:rsid w:val="0041648C"/>
    <w:rsid w:val="00416661"/>
    <w:rsid w:val="00416B32"/>
    <w:rsid w:val="00416FC0"/>
    <w:rsid w:val="00417039"/>
    <w:rsid w:val="00417333"/>
    <w:rsid w:val="004178B0"/>
    <w:rsid w:val="00417BBD"/>
    <w:rsid w:val="00417EBE"/>
    <w:rsid w:val="00420683"/>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9AA"/>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1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745"/>
    <w:rsid w:val="00441D94"/>
    <w:rsid w:val="004420BA"/>
    <w:rsid w:val="0044218D"/>
    <w:rsid w:val="00442B8D"/>
    <w:rsid w:val="00443356"/>
    <w:rsid w:val="004435BE"/>
    <w:rsid w:val="004439FC"/>
    <w:rsid w:val="00443F49"/>
    <w:rsid w:val="00444235"/>
    <w:rsid w:val="00444286"/>
    <w:rsid w:val="00444B64"/>
    <w:rsid w:val="00444D66"/>
    <w:rsid w:val="00444D80"/>
    <w:rsid w:val="00445724"/>
    <w:rsid w:val="00445B0B"/>
    <w:rsid w:val="0044611A"/>
    <w:rsid w:val="00446B9A"/>
    <w:rsid w:val="00446EF9"/>
    <w:rsid w:val="00447172"/>
    <w:rsid w:val="004502DD"/>
    <w:rsid w:val="00450439"/>
    <w:rsid w:val="00450BC9"/>
    <w:rsid w:val="0045185B"/>
    <w:rsid w:val="00451B39"/>
    <w:rsid w:val="00451D86"/>
    <w:rsid w:val="004521BF"/>
    <w:rsid w:val="00452294"/>
    <w:rsid w:val="00452568"/>
    <w:rsid w:val="00452C67"/>
    <w:rsid w:val="00452F87"/>
    <w:rsid w:val="00453216"/>
    <w:rsid w:val="00453399"/>
    <w:rsid w:val="004536F4"/>
    <w:rsid w:val="0045376B"/>
    <w:rsid w:val="00453B3B"/>
    <w:rsid w:val="00453D6A"/>
    <w:rsid w:val="00454104"/>
    <w:rsid w:val="004546C8"/>
    <w:rsid w:val="004547DD"/>
    <w:rsid w:val="00454D17"/>
    <w:rsid w:val="00454E6C"/>
    <w:rsid w:val="004551B7"/>
    <w:rsid w:val="0045545D"/>
    <w:rsid w:val="00455994"/>
    <w:rsid w:val="00455A0F"/>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E95"/>
    <w:rsid w:val="00465F13"/>
    <w:rsid w:val="00466199"/>
    <w:rsid w:val="004664F8"/>
    <w:rsid w:val="00466CCD"/>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1EC"/>
    <w:rsid w:val="004A226C"/>
    <w:rsid w:val="004A246B"/>
    <w:rsid w:val="004A29DF"/>
    <w:rsid w:val="004A2AD0"/>
    <w:rsid w:val="004A33A3"/>
    <w:rsid w:val="004A3B23"/>
    <w:rsid w:val="004A474E"/>
    <w:rsid w:val="004A4D43"/>
    <w:rsid w:val="004A54A4"/>
    <w:rsid w:val="004A5BD7"/>
    <w:rsid w:val="004A6286"/>
    <w:rsid w:val="004A641C"/>
    <w:rsid w:val="004A6F63"/>
    <w:rsid w:val="004A731E"/>
    <w:rsid w:val="004A7370"/>
    <w:rsid w:val="004B1ACE"/>
    <w:rsid w:val="004B1B8B"/>
    <w:rsid w:val="004B1E98"/>
    <w:rsid w:val="004B244E"/>
    <w:rsid w:val="004B26FF"/>
    <w:rsid w:val="004B2721"/>
    <w:rsid w:val="004B2751"/>
    <w:rsid w:val="004B314F"/>
    <w:rsid w:val="004B40AB"/>
    <w:rsid w:val="004B4146"/>
    <w:rsid w:val="004B444C"/>
    <w:rsid w:val="004B4954"/>
    <w:rsid w:val="004B4CE1"/>
    <w:rsid w:val="004B5154"/>
    <w:rsid w:val="004B5875"/>
    <w:rsid w:val="004B66AE"/>
    <w:rsid w:val="004B6F38"/>
    <w:rsid w:val="004B6FE2"/>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1C4"/>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7C6"/>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D7D"/>
    <w:rsid w:val="004E3EE3"/>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2F0D"/>
    <w:rsid w:val="004F3072"/>
    <w:rsid w:val="004F34DC"/>
    <w:rsid w:val="004F44A9"/>
    <w:rsid w:val="004F5359"/>
    <w:rsid w:val="004F5DB0"/>
    <w:rsid w:val="004F5FD5"/>
    <w:rsid w:val="004F6047"/>
    <w:rsid w:val="004F6959"/>
    <w:rsid w:val="004F698C"/>
    <w:rsid w:val="004F6B8D"/>
    <w:rsid w:val="004F7BAE"/>
    <w:rsid w:val="00500401"/>
    <w:rsid w:val="0050070A"/>
    <w:rsid w:val="00500C6B"/>
    <w:rsid w:val="0050114F"/>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A46"/>
    <w:rsid w:val="00514C53"/>
    <w:rsid w:val="00516437"/>
    <w:rsid w:val="00517156"/>
    <w:rsid w:val="00517176"/>
    <w:rsid w:val="005172CF"/>
    <w:rsid w:val="0051780B"/>
    <w:rsid w:val="00520DD8"/>
    <w:rsid w:val="00521461"/>
    <w:rsid w:val="005217FD"/>
    <w:rsid w:val="00522745"/>
    <w:rsid w:val="00522CAE"/>
    <w:rsid w:val="00522D70"/>
    <w:rsid w:val="00522E2A"/>
    <w:rsid w:val="00522FB7"/>
    <w:rsid w:val="00523430"/>
    <w:rsid w:val="00523560"/>
    <w:rsid w:val="0052368B"/>
    <w:rsid w:val="0052383B"/>
    <w:rsid w:val="005238DE"/>
    <w:rsid w:val="00524213"/>
    <w:rsid w:val="00524EFB"/>
    <w:rsid w:val="00525264"/>
    <w:rsid w:val="005254C7"/>
    <w:rsid w:val="00525647"/>
    <w:rsid w:val="00525739"/>
    <w:rsid w:val="005259B3"/>
    <w:rsid w:val="0052662E"/>
    <w:rsid w:val="00526635"/>
    <w:rsid w:val="005269A1"/>
    <w:rsid w:val="00526FB4"/>
    <w:rsid w:val="00527469"/>
    <w:rsid w:val="00527C7F"/>
    <w:rsid w:val="00531095"/>
    <w:rsid w:val="005310D1"/>
    <w:rsid w:val="0053113A"/>
    <w:rsid w:val="00531677"/>
    <w:rsid w:val="00531788"/>
    <w:rsid w:val="00531BE4"/>
    <w:rsid w:val="00531C6F"/>
    <w:rsid w:val="00532360"/>
    <w:rsid w:val="00532747"/>
    <w:rsid w:val="0053274D"/>
    <w:rsid w:val="005327B9"/>
    <w:rsid w:val="00532EB8"/>
    <w:rsid w:val="005339C4"/>
    <w:rsid w:val="00533F48"/>
    <w:rsid w:val="00533FF6"/>
    <w:rsid w:val="00534131"/>
    <w:rsid w:val="00534899"/>
    <w:rsid w:val="00534DA9"/>
    <w:rsid w:val="0053503C"/>
    <w:rsid w:val="0053519F"/>
    <w:rsid w:val="00535382"/>
    <w:rsid w:val="005356D1"/>
    <w:rsid w:val="0053596A"/>
    <w:rsid w:val="00535A00"/>
    <w:rsid w:val="0053703D"/>
    <w:rsid w:val="005370D3"/>
    <w:rsid w:val="00537114"/>
    <w:rsid w:val="00537C89"/>
    <w:rsid w:val="00537ED0"/>
    <w:rsid w:val="005408F7"/>
    <w:rsid w:val="00541204"/>
    <w:rsid w:val="00541713"/>
    <w:rsid w:val="005418EF"/>
    <w:rsid w:val="00541BB2"/>
    <w:rsid w:val="00542301"/>
    <w:rsid w:val="00542303"/>
    <w:rsid w:val="005423F5"/>
    <w:rsid w:val="00542498"/>
    <w:rsid w:val="00542802"/>
    <w:rsid w:val="00542D41"/>
    <w:rsid w:val="00543087"/>
    <w:rsid w:val="00543155"/>
    <w:rsid w:val="005431F9"/>
    <w:rsid w:val="005438C9"/>
    <w:rsid w:val="00543DF9"/>
    <w:rsid w:val="00544D97"/>
    <w:rsid w:val="00544E32"/>
    <w:rsid w:val="00544F32"/>
    <w:rsid w:val="005461B8"/>
    <w:rsid w:val="00546234"/>
    <w:rsid w:val="00546313"/>
    <w:rsid w:val="005464A9"/>
    <w:rsid w:val="00546BB4"/>
    <w:rsid w:val="005471ED"/>
    <w:rsid w:val="0054743B"/>
    <w:rsid w:val="00547D4F"/>
    <w:rsid w:val="00547D9B"/>
    <w:rsid w:val="0055029B"/>
    <w:rsid w:val="00550377"/>
    <w:rsid w:val="00551248"/>
    <w:rsid w:val="005516A4"/>
    <w:rsid w:val="005517AC"/>
    <w:rsid w:val="005517F9"/>
    <w:rsid w:val="00551DF1"/>
    <w:rsid w:val="00552505"/>
    <w:rsid w:val="005542F9"/>
    <w:rsid w:val="00554A12"/>
    <w:rsid w:val="00554EA2"/>
    <w:rsid w:val="00555230"/>
    <w:rsid w:val="00555BDA"/>
    <w:rsid w:val="00556110"/>
    <w:rsid w:val="00556165"/>
    <w:rsid w:val="0055646E"/>
    <w:rsid w:val="005567D1"/>
    <w:rsid w:val="00556938"/>
    <w:rsid w:val="00556BA9"/>
    <w:rsid w:val="00556EBA"/>
    <w:rsid w:val="00557030"/>
    <w:rsid w:val="00557176"/>
    <w:rsid w:val="00557CF6"/>
    <w:rsid w:val="005601B8"/>
    <w:rsid w:val="005602D3"/>
    <w:rsid w:val="0056073C"/>
    <w:rsid w:val="00560B95"/>
    <w:rsid w:val="00560F61"/>
    <w:rsid w:val="00561AE9"/>
    <w:rsid w:val="00561B79"/>
    <w:rsid w:val="00561F9F"/>
    <w:rsid w:val="00562641"/>
    <w:rsid w:val="00562823"/>
    <w:rsid w:val="00562927"/>
    <w:rsid w:val="00562BEE"/>
    <w:rsid w:val="00562C57"/>
    <w:rsid w:val="00564630"/>
    <w:rsid w:val="00564637"/>
    <w:rsid w:val="0056463E"/>
    <w:rsid w:val="0056471D"/>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844"/>
    <w:rsid w:val="00573E71"/>
    <w:rsid w:val="005743C2"/>
    <w:rsid w:val="00574B82"/>
    <w:rsid w:val="00574EF0"/>
    <w:rsid w:val="0057545A"/>
    <w:rsid w:val="0057571F"/>
    <w:rsid w:val="005758B4"/>
    <w:rsid w:val="00575DAA"/>
    <w:rsid w:val="0057639F"/>
    <w:rsid w:val="005763CD"/>
    <w:rsid w:val="00576577"/>
    <w:rsid w:val="005766B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4F49"/>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468"/>
    <w:rsid w:val="00597959"/>
    <w:rsid w:val="00597C60"/>
    <w:rsid w:val="005A0088"/>
    <w:rsid w:val="005A018A"/>
    <w:rsid w:val="005A09FD"/>
    <w:rsid w:val="005A0F88"/>
    <w:rsid w:val="005A135A"/>
    <w:rsid w:val="005A187B"/>
    <w:rsid w:val="005A231C"/>
    <w:rsid w:val="005A2B11"/>
    <w:rsid w:val="005A2FCF"/>
    <w:rsid w:val="005A3440"/>
    <w:rsid w:val="005A38D8"/>
    <w:rsid w:val="005A46E2"/>
    <w:rsid w:val="005A5887"/>
    <w:rsid w:val="005A5C3A"/>
    <w:rsid w:val="005A62C9"/>
    <w:rsid w:val="005A65A1"/>
    <w:rsid w:val="005A67D7"/>
    <w:rsid w:val="005A6B62"/>
    <w:rsid w:val="005A6CE9"/>
    <w:rsid w:val="005A73B1"/>
    <w:rsid w:val="005A758E"/>
    <w:rsid w:val="005A7A95"/>
    <w:rsid w:val="005B0367"/>
    <w:rsid w:val="005B0545"/>
    <w:rsid w:val="005B12FA"/>
    <w:rsid w:val="005B280F"/>
    <w:rsid w:val="005B3200"/>
    <w:rsid w:val="005B3936"/>
    <w:rsid w:val="005B4923"/>
    <w:rsid w:val="005B587B"/>
    <w:rsid w:val="005B5DA0"/>
    <w:rsid w:val="005B6682"/>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DF5"/>
    <w:rsid w:val="005C3EF5"/>
    <w:rsid w:val="005C3EFB"/>
    <w:rsid w:val="005C414A"/>
    <w:rsid w:val="005C48BC"/>
    <w:rsid w:val="005C4A6F"/>
    <w:rsid w:val="005C4B58"/>
    <w:rsid w:val="005C565E"/>
    <w:rsid w:val="005C5889"/>
    <w:rsid w:val="005C5950"/>
    <w:rsid w:val="005C5D6C"/>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4F99"/>
    <w:rsid w:val="005E5E6B"/>
    <w:rsid w:val="005E6040"/>
    <w:rsid w:val="005E69D4"/>
    <w:rsid w:val="005E7A2A"/>
    <w:rsid w:val="005E7E31"/>
    <w:rsid w:val="005F0A4C"/>
    <w:rsid w:val="005F15E0"/>
    <w:rsid w:val="005F17FB"/>
    <w:rsid w:val="005F1870"/>
    <w:rsid w:val="005F187E"/>
    <w:rsid w:val="005F272A"/>
    <w:rsid w:val="005F277D"/>
    <w:rsid w:val="005F2CA7"/>
    <w:rsid w:val="005F2FD2"/>
    <w:rsid w:val="005F38F7"/>
    <w:rsid w:val="005F3ACF"/>
    <w:rsid w:val="005F3BFD"/>
    <w:rsid w:val="005F422E"/>
    <w:rsid w:val="005F49C7"/>
    <w:rsid w:val="005F4E2A"/>
    <w:rsid w:val="005F4F76"/>
    <w:rsid w:val="005F514F"/>
    <w:rsid w:val="005F5198"/>
    <w:rsid w:val="005F586B"/>
    <w:rsid w:val="005F5B06"/>
    <w:rsid w:val="005F5D94"/>
    <w:rsid w:val="005F6D30"/>
    <w:rsid w:val="005F70A7"/>
    <w:rsid w:val="005F7187"/>
    <w:rsid w:val="005F73AD"/>
    <w:rsid w:val="00600DB4"/>
    <w:rsid w:val="0060101B"/>
    <w:rsid w:val="00601341"/>
    <w:rsid w:val="006019D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475"/>
    <w:rsid w:val="0061394B"/>
    <w:rsid w:val="00613FA7"/>
    <w:rsid w:val="0061535D"/>
    <w:rsid w:val="00615673"/>
    <w:rsid w:val="00615BBF"/>
    <w:rsid w:val="006161E5"/>
    <w:rsid w:val="00616561"/>
    <w:rsid w:val="006166A5"/>
    <w:rsid w:val="006167EF"/>
    <w:rsid w:val="00616D97"/>
    <w:rsid w:val="00617898"/>
    <w:rsid w:val="00620776"/>
    <w:rsid w:val="006207FD"/>
    <w:rsid w:val="00620CEE"/>
    <w:rsid w:val="00622984"/>
    <w:rsid w:val="00622CE8"/>
    <w:rsid w:val="00622D8F"/>
    <w:rsid w:val="00622D92"/>
    <w:rsid w:val="00622E29"/>
    <w:rsid w:val="00623492"/>
    <w:rsid w:val="00623786"/>
    <w:rsid w:val="00624360"/>
    <w:rsid w:val="0062488E"/>
    <w:rsid w:val="0062553A"/>
    <w:rsid w:val="0062575A"/>
    <w:rsid w:val="00625EF4"/>
    <w:rsid w:val="00626215"/>
    <w:rsid w:val="0062627C"/>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1D5"/>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59E1"/>
    <w:rsid w:val="00647093"/>
    <w:rsid w:val="00647149"/>
    <w:rsid w:val="006471EC"/>
    <w:rsid w:val="006473C2"/>
    <w:rsid w:val="00647F32"/>
    <w:rsid w:val="006502C2"/>
    <w:rsid w:val="00650535"/>
    <w:rsid w:val="00650AEC"/>
    <w:rsid w:val="00650F8A"/>
    <w:rsid w:val="006510E4"/>
    <w:rsid w:val="00651B19"/>
    <w:rsid w:val="0065203B"/>
    <w:rsid w:val="0065267D"/>
    <w:rsid w:val="00652B82"/>
    <w:rsid w:val="00653361"/>
    <w:rsid w:val="006534E7"/>
    <w:rsid w:val="00653EAA"/>
    <w:rsid w:val="00654108"/>
    <w:rsid w:val="006543C1"/>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823"/>
    <w:rsid w:val="00663AD0"/>
    <w:rsid w:val="00663CDF"/>
    <w:rsid w:val="00663F50"/>
    <w:rsid w:val="00663FD9"/>
    <w:rsid w:val="00664075"/>
    <w:rsid w:val="006645BF"/>
    <w:rsid w:val="00664787"/>
    <w:rsid w:val="00664AA6"/>
    <w:rsid w:val="00664B8C"/>
    <w:rsid w:val="00664E4C"/>
    <w:rsid w:val="00665916"/>
    <w:rsid w:val="00665967"/>
    <w:rsid w:val="006659D7"/>
    <w:rsid w:val="00665B44"/>
    <w:rsid w:val="00666207"/>
    <w:rsid w:val="006666E4"/>
    <w:rsid w:val="00666A21"/>
    <w:rsid w:val="00666B9E"/>
    <w:rsid w:val="00666F87"/>
    <w:rsid w:val="006677A9"/>
    <w:rsid w:val="00667922"/>
    <w:rsid w:val="00670F4A"/>
    <w:rsid w:val="00671029"/>
    <w:rsid w:val="00671194"/>
    <w:rsid w:val="00671BB1"/>
    <w:rsid w:val="006726FB"/>
    <w:rsid w:val="006729EF"/>
    <w:rsid w:val="00672D5E"/>
    <w:rsid w:val="00672F1B"/>
    <w:rsid w:val="006730D3"/>
    <w:rsid w:val="00673EB7"/>
    <w:rsid w:val="006744A2"/>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7A7"/>
    <w:rsid w:val="006917F2"/>
    <w:rsid w:val="00691E31"/>
    <w:rsid w:val="00691F19"/>
    <w:rsid w:val="00691F77"/>
    <w:rsid w:val="00691FCC"/>
    <w:rsid w:val="006920A9"/>
    <w:rsid w:val="006926C9"/>
    <w:rsid w:val="006933DC"/>
    <w:rsid w:val="00693729"/>
    <w:rsid w:val="00694268"/>
    <w:rsid w:val="00694C08"/>
    <w:rsid w:val="00694C72"/>
    <w:rsid w:val="00694D4B"/>
    <w:rsid w:val="00694F35"/>
    <w:rsid w:val="006953A7"/>
    <w:rsid w:val="00695A70"/>
    <w:rsid w:val="00696B39"/>
    <w:rsid w:val="006A09EE"/>
    <w:rsid w:val="006A0A3B"/>
    <w:rsid w:val="006A0EE1"/>
    <w:rsid w:val="006A1B45"/>
    <w:rsid w:val="006A1D29"/>
    <w:rsid w:val="006A1EC2"/>
    <w:rsid w:val="006A21E0"/>
    <w:rsid w:val="006A2255"/>
    <w:rsid w:val="006A2930"/>
    <w:rsid w:val="006A2FDA"/>
    <w:rsid w:val="006A30ED"/>
    <w:rsid w:val="006A381E"/>
    <w:rsid w:val="006A384C"/>
    <w:rsid w:val="006A39C7"/>
    <w:rsid w:val="006A3CBF"/>
    <w:rsid w:val="006A3D28"/>
    <w:rsid w:val="006A3E95"/>
    <w:rsid w:val="006A4BB3"/>
    <w:rsid w:val="006A5596"/>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3DF2"/>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65D"/>
    <w:rsid w:val="006D2896"/>
    <w:rsid w:val="006D2CA4"/>
    <w:rsid w:val="006D2DED"/>
    <w:rsid w:val="006D348D"/>
    <w:rsid w:val="006D35DB"/>
    <w:rsid w:val="006D36D8"/>
    <w:rsid w:val="006D4826"/>
    <w:rsid w:val="006D5110"/>
    <w:rsid w:val="006D51BE"/>
    <w:rsid w:val="006D5A90"/>
    <w:rsid w:val="006D682B"/>
    <w:rsid w:val="006D6D16"/>
    <w:rsid w:val="006D6EA3"/>
    <w:rsid w:val="006D788B"/>
    <w:rsid w:val="006D7ABD"/>
    <w:rsid w:val="006D7B69"/>
    <w:rsid w:val="006E00BF"/>
    <w:rsid w:val="006E067F"/>
    <w:rsid w:val="006E0F4E"/>
    <w:rsid w:val="006E0FAB"/>
    <w:rsid w:val="006E10F1"/>
    <w:rsid w:val="006E21AC"/>
    <w:rsid w:val="006E2399"/>
    <w:rsid w:val="006E23C3"/>
    <w:rsid w:val="006E2883"/>
    <w:rsid w:val="006E3553"/>
    <w:rsid w:val="006E3765"/>
    <w:rsid w:val="006E393A"/>
    <w:rsid w:val="006E3CB1"/>
    <w:rsid w:val="006E3D17"/>
    <w:rsid w:val="006E3D3C"/>
    <w:rsid w:val="006E3DDA"/>
    <w:rsid w:val="006E3E8F"/>
    <w:rsid w:val="006E479E"/>
    <w:rsid w:val="006E4C1A"/>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4D7"/>
    <w:rsid w:val="007066EA"/>
    <w:rsid w:val="0070708F"/>
    <w:rsid w:val="00707197"/>
    <w:rsid w:val="00707769"/>
    <w:rsid w:val="007077B6"/>
    <w:rsid w:val="0071015D"/>
    <w:rsid w:val="00710906"/>
    <w:rsid w:val="007113ED"/>
    <w:rsid w:val="007117A9"/>
    <w:rsid w:val="007119AC"/>
    <w:rsid w:val="00712157"/>
    <w:rsid w:val="007122A1"/>
    <w:rsid w:val="00712433"/>
    <w:rsid w:val="00712590"/>
    <w:rsid w:val="00712B37"/>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A6A"/>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2C9"/>
    <w:rsid w:val="0073168B"/>
    <w:rsid w:val="00731937"/>
    <w:rsid w:val="00732030"/>
    <w:rsid w:val="00732288"/>
    <w:rsid w:val="00732488"/>
    <w:rsid w:val="007325D6"/>
    <w:rsid w:val="00732AD8"/>
    <w:rsid w:val="00734E3B"/>
    <w:rsid w:val="00735EAB"/>
    <w:rsid w:val="0073663C"/>
    <w:rsid w:val="0073689E"/>
    <w:rsid w:val="00737BCB"/>
    <w:rsid w:val="00737F14"/>
    <w:rsid w:val="00740175"/>
    <w:rsid w:val="00740A8B"/>
    <w:rsid w:val="00740ECE"/>
    <w:rsid w:val="0074107F"/>
    <w:rsid w:val="0074158C"/>
    <w:rsid w:val="007425C9"/>
    <w:rsid w:val="00742EC9"/>
    <w:rsid w:val="00743542"/>
    <w:rsid w:val="00743673"/>
    <w:rsid w:val="007436DA"/>
    <w:rsid w:val="00743DAE"/>
    <w:rsid w:val="00743DEC"/>
    <w:rsid w:val="00744138"/>
    <w:rsid w:val="0074435F"/>
    <w:rsid w:val="00744814"/>
    <w:rsid w:val="00744A65"/>
    <w:rsid w:val="00744AB9"/>
    <w:rsid w:val="00744FAE"/>
    <w:rsid w:val="00745335"/>
    <w:rsid w:val="0074537C"/>
    <w:rsid w:val="00745468"/>
    <w:rsid w:val="00745894"/>
    <w:rsid w:val="00746028"/>
    <w:rsid w:val="007461A5"/>
    <w:rsid w:val="0074680F"/>
    <w:rsid w:val="007475B7"/>
    <w:rsid w:val="00747643"/>
    <w:rsid w:val="0074779E"/>
    <w:rsid w:val="007477CD"/>
    <w:rsid w:val="007503C3"/>
    <w:rsid w:val="00750C1C"/>
    <w:rsid w:val="0075101B"/>
    <w:rsid w:val="00751028"/>
    <w:rsid w:val="007510EB"/>
    <w:rsid w:val="007511DC"/>
    <w:rsid w:val="00751412"/>
    <w:rsid w:val="007514E3"/>
    <w:rsid w:val="00751956"/>
    <w:rsid w:val="007519A9"/>
    <w:rsid w:val="007527C2"/>
    <w:rsid w:val="0075327D"/>
    <w:rsid w:val="00753CBF"/>
    <w:rsid w:val="00753E3C"/>
    <w:rsid w:val="007547D9"/>
    <w:rsid w:val="007548B1"/>
    <w:rsid w:val="00754973"/>
    <w:rsid w:val="00755AE5"/>
    <w:rsid w:val="00756084"/>
    <w:rsid w:val="00756302"/>
    <w:rsid w:val="0075649A"/>
    <w:rsid w:val="007565FE"/>
    <w:rsid w:val="0075662B"/>
    <w:rsid w:val="00756864"/>
    <w:rsid w:val="00756C71"/>
    <w:rsid w:val="00756F61"/>
    <w:rsid w:val="007570AD"/>
    <w:rsid w:val="007577B1"/>
    <w:rsid w:val="00760C03"/>
    <w:rsid w:val="00760D0A"/>
    <w:rsid w:val="00760DB2"/>
    <w:rsid w:val="0076106D"/>
    <w:rsid w:val="00761F4F"/>
    <w:rsid w:val="00761FC9"/>
    <w:rsid w:val="007620B0"/>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492D"/>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7AA"/>
    <w:rsid w:val="0078194F"/>
    <w:rsid w:val="00781974"/>
    <w:rsid w:val="00781B63"/>
    <w:rsid w:val="0078255C"/>
    <w:rsid w:val="0078260C"/>
    <w:rsid w:val="00782A2E"/>
    <w:rsid w:val="00782A44"/>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3CE3"/>
    <w:rsid w:val="0079427E"/>
    <w:rsid w:val="00794E09"/>
    <w:rsid w:val="00794E25"/>
    <w:rsid w:val="007950C9"/>
    <w:rsid w:val="007950E0"/>
    <w:rsid w:val="00795DB4"/>
    <w:rsid w:val="0079673D"/>
    <w:rsid w:val="007967C5"/>
    <w:rsid w:val="00797016"/>
    <w:rsid w:val="00797573"/>
    <w:rsid w:val="00797622"/>
    <w:rsid w:val="00797CC4"/>
    <w:rsid w:val="00797CDB"/>
    <w:rsid w:val="007A1C6A"/>
    <w:rsid w:val="007A2523"/>
    <w:rsid w:val="007A290C"/>
    <w:rsid w:val="007A2922"/>
    <w:rsid w:val="007A42F5"/>
    <w:rsid w:val="007A5309"/>
    <w:rsid w:val="007A5338"/>
    <w:rsid w:val="007A559C"/>
    <w:rsid w:val="007A55C4"/>
    <w:rsid w:val="007A56AC"/>
    <w:rsid w:val="007A6721"/>
    <w:rsid w:val="007A6911"/>
    <w:rsid w:val="007A69E1"/>
    <w:rsid w:val="007A6F5D"/>
    <w:rsid w:val="007A74BE"/>
    <w:rsid w:val="007B02E3"/>
    <w:rsid w:val="007B0831"/>
    <w:rsid w:val="007B0AAB"/>
    <w:rsid w:val="007B1032"/>
    <w:rsid w:val="007B162C"/>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6FC"/>
    <w:rsid w:val="007B79BB"/>
    <w:rsid w:val="007B7A82"/>
    <w:rsid w:val="007C1560"/>
    <w:rsid w:val="007C184A"/>
    <w:rsid w:val="007C208D"/>
    <w:rsid w:val="007C228F"/>
    <w:rsid w:val="007C22E7"/>
    <w:rsid w:val="007C3198"/>
    <w:rsid w:val="007C3866"/>
    <w:rsid w:val="007C42C1"/>
    <w:rsid w:val="007C4DBF"/>
    <w:rsid w:val="007C4FEB"/>
    <w:rsid w:val="007C5053"/>
    <w:rsid w:val="007C548F"/>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615"/>
    <w:rsid w:val="007D4891"/>
    <w:rsid w:val="007D48A5"/>
    <w:rsid w:val="007D521E"/>
    <w:rsid w:val="007D54F7"/>
    <w:rsid w:val="007D57D9"/>
    <w:rsid w:val="007D5911"/>
    <w:rsid w:val="007D5954"/>
    <w:rsid w:val="007D59C0"/>
    <w:rsid w:val="007D59C9"/>
    <w:rsid w:val="007D59F2"/>
    <w:rsid w:val="007D5CB4"/>
    <w:rsid w:val="007D68FC"/>
    <w:rsid w:val="007D6B92"/>
    <w:rsid w:val="007D7531"/>
    <w:rsid w:val="007D7BA9"/>
    <w:rsid w:val="007D7F5B"/>
    <w:rsid w:val="007E051F"/>
    <w:rsid w:val="007E06EA"/>
    <w:rsid w:val="007E07DB"/>
    <w:rsid w:val="007E0CF1"/>
    <w:rsid w:val="007E1053"/>
    <w:rsid w:val="007E16E5"/>
    <w:rsid w:val="007E19A6"/>
    <w:rsid w:val="007E19E9"/>
    <w:rsid w:val="007E250C"/>
    <w:rsid w:val="007E2946"/>
    <w:rsid w:val="007E2AD0"/>
    <w:rsid w:val="007E2B5C"/>
    <w:rsid w:val="007E320F"/>
    <w:rsid w:val="007E33AE"/>
    <w:rsid w:val="007E371C"/>
    <w:rsid w:val="007E375A"/>
    <w:rsid w:val="007E3A95"/>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8A7"/>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18E"/>
    <w:rsid w:val="00803778"/>
    <w:rsid w:val="00803A54"/>
    <w:rsid w:val="00803CD7"/>
    <w:rsid w:val="008042DA"/>
    <w:rsid w:val="0080479F"/>
    <w:rsid w:val="0080488F"/>
    <w:rsid w:val="00804E32"/>
    <w:rsid w:val="00805326"/>
    <w:rsid w:val="00805BCE"/>
    <w:rsid w:val="008060A1"/>
    <w:rsid w:val="0080645F"/>
    <w:rsid w:val="0080680E"/>
    <w:rsid w:val="00806F9D"/>
    <w:rsid w:val="00807484"/>
    <w:rsid w:val="008078A9"/>
    <w:rsid w:val="00810747"/>
    <w:rsid w:val="0081135E"/>
    <w:rsid w:val="00811C69"/>
    <w:rsid w:val="00811EFC"/>
    <w:rsid w:val="00812114"/>
    <w:rsid w:val="00812255"/>
    <w:rsid w:val="008122A0"/>
    <w:rsid w:val="00812FCE"/>
    <w:rsid w:val="0081324A"/>
    <w:rsid w:val="008134B5"/>
    <w:rsid w:val="00814045"/>
    <w:rsid w:val="008141E1"/>
    <w:rsid w:val="00814349"/>
    <w:rsid w:val="00814461"/>
    <w:rsid w:val="008145A3"/>
    <w:rsid w:val="008145DD"/>
    <w:rsid w:val="00814BDD"/>
    <w:rsid w:val="0081508A"/>
    <w:rsid w:val="00815585"/>
    <w:rsid w:val="00815ADB"/>
    <w:rsid w:val="00815B41"/>
    <w:rsid w:val="00815BBE"/>
    <w:rsid w:val="00816257"/>
    <w:rsid w:val="008177C6"/>
    <w:rsid w:val="00817B01"/>
    <w:rsid w:val="0082015C"/>
    <w:rsid w:val="00820394"/>
    <w:rsid w:val="0082050D"/>
    <w:rsid w:val="00821321"/>
    <w:rsid w:val="00821C4C"/>
    <w:rsid w:val="00821CC8"/>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3AD"/>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1AE5"/>
    <w:rsid w:val="00842222"/>
    <w:rsid w:val="00842607"/>
    <w:rsid w:val="00842E33"/>
    <w:rsid w:val="008436A5"/>
    <w:rsid w:val="008440AA"/>
    <w:rsid w:val="0084438D"/>
    <w:rsid w:val="00844726"/>
    <w:rsid w:val="00844805"/>
    <w:rsid w:val="008452A7"/>
    <w:rsid w:val="0084597A"/>
    <w:rsid w:val="00845A1D"/>
    <w:rsid w:val="00846597"/>
    <w:rsid w:val="008468B6"/>
    <w:rsid w:val="00846B00"/>
    <w:rsid w:val="00846D14"/>
    <w:rsid w:val="008470F2"/>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64"/>
    <w:rsid w:val="00867CE4"/>
    <w:rsid w:val="00867D73"/>
    <w:rsid w:val="00867EFE"/>
    <w:rsid w:val="0087004D"/>
    <w:rsid w:val="008701C0"/>
    <w:rsid w:val="00870214"/>
    <w:rsid w:val="008703CC"/>
    <w:rsid w:val="00870A00"/>
    <w:rsid w:val="008717E0"/>
    <w:rsid w:val="0087184D"/>
    <w:rsid w:val="008719A5"/>
    <w:rsid w:val="008725EE"/>
    <w:rsid w:val="00872D01"/>
    <w:rsid w:val="00873815"/>
    <w:rsid w:val="00873FA6"/>
    <w:rsid w:val="00873FF8"/>
    <w:rsid w:val="008740BF"/>
    <w:rsid w:val="00874700"/>
    <w:rsid w:val="0087478C"/>
    <w:rsid w:val="008749EF"/>
    <w:rsid w:val="00874E11"/>
    <w:rsid w:val="008759D2"/>
    <w:rsid w:val="008763E8"/>
    <w:rsid w:val="0087650A"/>
    <w:rsid w:val="00876533"/>
    <w:rsid w:val="00876557"/>
    <w:rsid w:val="00877C5B"/>
    <w:rsid w:val="00877F86"/>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2FB2"/>
    <w:rsid w:val="008930D1"/>
    <w:rsid w:val="00893404"/>
    <w:rsid w:val="00893B34"/>
    <w:rsid w:val="00894097"/>
    <w:rsid w:val="00894DB9"/>
    <w:rsid w:val="008951E1"/>
    <w:rsid w:val="008957CE"/>
    <w:rsid w:val="0089594C"/>
    <w:rsid w:val="008963EF"/>
    <w:rsid w:val="00896F15"/>
    <w:rsid w:val="0089732D"/>
    <w:rsid w:val="0089760C"/>
    <w:rsid w:val="008A01C0"/>
    <w:rsid w:val="008A0667"/>
    <w:rsid w:val="008A0727"/>
    <w:rsid w:val="008A0940"/>
    <w:rsid w:val="008A17BE"/>
    <w:rsid w:val="008A17C5"/>
    <w:rsid w:val="008A19B9"/>
    <w:rsid w:val="008A27F2"/>
    <w:rsid w:val="008A2A93"/>
    <w:rsid w:val="008A2C6F"/>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50D"/>
    <w:rsid w:val="008B4899"/>
    <w:rsid w:val="008B4D4B"/>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368E"/>
    <w:rsid w:val="008C3D10"/>
    <w:rsid w:val="008C3E46"/>
    <w:rsid w:val="008C49E2"/>
    <w:rsid w:val="008C4B34"/>
    <w:rsid w:val="008C4EDA"/>
    <w:rsid w:val="008C531D"/>
    <w:rsid w:val="008C5356"/>
    <w:rsid w:val="008C55BC"/>
    <w:rsid w:val="008C5B80"/>
    <w:rsid w:val="008C5CAF"/>
    <w:rsid w:val="008C677A"/>
    <w:rsid w:val="008C686D"/>
    <w:rsid w:val="008C68FE"/>
    <w:rsid w:val="008C6D20"/>
    <w:rsid w:val="008C74A2"/>
    <w:rsid w:val="008C795B"/>
    <w:rsid w:val="008C7A0D"/>
    <w:rsid w:val="008D047A"/>
    <w:rsid w:val="008D080C"/>
    <w:rsid w:val="008D0B5B"/>
    <w:rsid w:val="008D118E"/>
    <w:rsid w:val="008D12C7"/>
    <w:rsid w:val="008D1CF5"/>
    <w:rsid w:val="008D1E7F"/>
    <w:rsid w:val="008D29F7"/>
    <w:rsid w:val="008D2A7D"/>
    <w:rsid w:val="008D2B7D"/>
    <w:rsid w:val="008D2D24"/>
    <w:rsid w:val="008D348D"/>
    <w:rsid w:val="008D3687"/>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121"/>
    <w:rsid w:val="0091029D"/>
    <w:rsid w:val="0091073A"/>
    <w:rsid w:val="00910879"/>
    <w:rsid w:val="00911B91"/>
    <w:rsid w:val="00912025"/>
    <w:rsid w:val="00912521"/>
    <w:rsid w:val="009128A3"/>
    <w:rsid w:val="009129F2"/>
    <w:rsid w:val="0091314E"/>
    <w:rsid w:val="00913EA4"/>
    <w:rsid w:val="009141B5"/>
    <w:rsid w:val="00915910"/>
    <w:rsid w:val="009160C5"/>
    <w:rsid w:val="0091646A"/>
    <w:rsid w:val="00916F66"/>
    <w:rsid w:val="00917157"/>
    <w:rsid w:val="00920056"/>
    <w:rsid w:val="009207FE"/>
    <w:rsid w:val="00921438"/>
    <w:rsid w:val="00921450"/>
    <w:rsid w:val="00922232"/>
    <w:rsid w:val="009223A8"/>
    <w:rsid w:val="00922885"/>
    <w:rsid w:val="00922905"/>
    <w:rsid w:val="009232A6"/>
    <w:rsid w:val="0092346E"/>
    <w:rsid w:val="0092351F"/>
    <w:rsid w:val="00923FF1"/>
    <w:rsid w:val="0092419D"/>
    <w:rsid w:val="009249A3"/>
    <w:rsid w:val="00924B4B"/>
    <w:rsid w:val="00924E7E"/>
    <w:rsid w:val="00925104"/>
    <w:rsid w:val="0092562A"/>
    <w:rsid w:val="009256E8"/>
    <w:rsid w:val="009257B3"/>
    <w:rsid w:val="00926120"/>
    <w:rsid w:val="009264D2"/>
    <w:rsid w:val="00926B51"/>
    <w:rsid w:val="0092705D"/>
    <w:rsid w:val="009274EA"/>
    <w:rsid w:val="009276D2"/>
    <w:rsid w:val="00930BE0"/>
    <w:rsid w:val="00931B7E"/>
    <w:rsid w:val="00932457"/>
    <w:rsid w:val="00932545"/>
    <w:rsid w:val="00932715"/>
    <w:rsid w:val="0093292E"/>
    <w:rsid w:val="00933229"/>
    <w:rsid w:val="009337AC"/>
    <w:rsid w:val="0093393D"/>
    <w:rsid w:val="00933DB9"/>
    <w:rsid w:val="00934249"/>
    <w:rsid w:val="00934EA1"/>
    <w:rsid w:val="00934F00"/>
    <w:rsid w:val="009356DE"/>
    <w:rsid w:val="0093572F"/>
    <w:rsid w:val="00935A3E"/>
    <w:rsid w:val="00936145"/>
    <w:rsid w:val="00936313"/>
    <w:rsid w:val="00936AC0"/>
    <w:rsid w:val="00937540"/>
    <w:rsid w:val="009378D4"/>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1DC"/>
    <w:rsid w:val="00954A17"/>
    <w:rsid w:val="00954BDF"/>
    <w:rsid w:val="00955003"/>
    <w:rsid w:val="0095505E"/>
    <w:rsid w:val="00955D69"/>
    <w:rsid w:val="00955F20"/>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5FB"/>
    <w:rsid w:val="00966AF3"/>
    <w:rsid w:val="0096705F"/>
    <w:rsid w:val="00967367"/>
    <w:rsid w:val="00967408"/>
    <w:rsid w:val="0096790D"/>
    <w:rsid w:val="00967D7E"/>
    <w:rsid w:val="00967F08"/>
    <w:rsid w:val="00970009"/>
    <w:rsid w:val="0097012E"/>
    <w:rsid w:val="0097013B"/>
    <w:rsid w:val="0097027A"/>
    <w:rsid w:val="00970331"/>
    <w:rsid w:val="0097097C"/>
    <w:rsid w:val="00970A61"/>
    <w:rsid w:val="00971624"/>
    <w:rsid w:val="00971763"/>
    <w:rsid w:val="0097194C"/>
    <w:rsid w:val="009720CA"/>
    <w:rsid w:val="00972403"/>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8FA"/>
    <w:rsid w:val="00990D01"/>
    <w:rsid w:val="00990EE2"/>
    <w:rsid w:val="00991C1B"/>
    <w:rsid w:val="009921E9"/>
    <w:rsid w:val="0099276A"/>
    <w:rsid w:val="00992C1A"/>
    <w:rsid w:val="00993C92"/>
    <w:rsid w:val="00993D33"/>
    <w:rsid w:val="00993E4A"/>
    <w:rsid w:val="00993EF6"/>
    <w:rsid w:val="0099409A"/>
    <w:rsid w:val="00994A7A"/>
    <w:rsid w:val="00994B23"/>
    <w:rsid w:val="00994E74"/>
    <w:rsid w:val="0099539D"/>
    <w:rsid w:val="009953CD"/>
    <w:rsid w:val="00995557"/>
    <w:rsid w:val="009966AB"/>
    <w:rsid w:val="009978B7"/>
    <w:rsid w:val="009979D5"/>
    <w:rsid w:val="009A083C"/>
    <w:rsid w:val="009A144F"/>
    <w:rsid w:val="009A1E45"/>
    <w:rsid w:val="009A1F4F"/>
    <w:rsid w:val="009A2C7E"/>
    <w:rsid w:val="009A2DA7"/>
    <w:rsid w:val="009A331D"/>
    <w:rsid w:val="009A370B"/>
    <w:rsid w:val="009A3D30"/>
    <w:rsid w:val="009A3D84"/>
    <w:rsid w:val="009A402D"/>
    <w:rsid w:val="009A43FF"/>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1F"/>
    <w:rsid w:val="009B6C35"/>
    <w:rsid w:val="009B71CC"/>
    <w:rsid w:val="009B73C7"/>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5C81"/>
    <w:rsid w:val="009E606F"/>
    <w:rsid w:val="009E6553"/>
    <w:rsid w:val="009E6F06"/>
    <w:rsid w:val="009E7348"/>
    <w:rsid w:val="009E783F"/>
    <w:rsid w:val="009E7A4A"/>
    <w:rsid w:val="009F090D"/>
    <w:rsid w:val="009F0C6B"/>
    <w:rsid w:val="009F139F"/>
    <w:rsid w:val="009F190F"/>
    <w:rsid w:val="009F24F3"/>
    <w:rsid w:val="009F2537"/>
    <w:rsid w:val="009F28C7"/>
    <w:rsid w:val="009F3862"/>
    <w:rsid w:val="009F387A"/>
    <w:rsid w:val="009F3897"/>
    <w:rsid w:val="009F5E66"/>
    <w:rsid w:val="009F5FBA"/>
    <w:rsid w:val="009F6066"/>
    <w:rsid w:val="009F60EB"/>
    <w:rsid w:val="009F6867"/>
    <w:rsid w:val="009F6AA5"/>
    <w:rsid w:val="009F6F95"/>
    <w:rsid w:val="009F7A8D"/>
    <w:rsid w:val="009F7F58"/>
    <w:rsid w:val="00A0035E"/>
    <w:rsid w:val="00A0051D"/>
    <w:rsid w:val="00A00C65"/>
    <w:rsid w:val="00A010A7"/>
    <w:rsid w:val="00A016AF"/>
    <w:rsid w:val="00A0259E"/>
    <w:rsid w:val="00A029F4"/>
    <w:rsid w:val="00A037E2"/>
    <w:rsid w:val="00A059B5"/>
    <w:rsid w:val="00A05B0B"/>
    <w:rsid w:val="00A06056"/>
    <w:rsid w:val="00A0688C"/>
    <w:rsid w:val="00A07CED"/>
    <w:rsid w:val="00A10499"/>
    <w:rsid w:val="00A1198A"/>
    <w:rsid w:val="00A120F3"/>
    <w:rsid w:val="00A122EB"/>
    <w:rsid w:val="00A12E40"/>
    <w:rsid w:val="00A13794"/>
    <w:rsid w:val="00A13BA1"/>
    <w:rsid w:val="00A1473C"/>
    <w:rsid w:val="00A14905"/>
    <w:rsid w:val="00A1495D"/>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430"/>
    <w:rsid w:val="00A22750"/>
    <w:rsid w:val="00A228C8"/>
    <w:rsid w:val="00A22B60"/>
    <w:rsid w:val="00A22E78"/>
    <w:rsid w:val="00A237D9"/>
    <w:rsid w:val="00A2384D"/>
    <w:rsid w:val="00A23901"/>
    <w:rsid w:val="00A23A5B"/>
    <w:rsid w:val="00A23B01"/>
    <w:rsid w:val="00A23E3A"/>
    <w:rsid w:val="00A246B1"/>
    <w:rsid w:val="00A253AD"/>
    <w:rsid w:val="00A2568B"/>
    <w:rsid w:val="00A26057"/>
    <w:rsid w:val="00A26235"/>
    <w:rsid w:val="00A26585"/>
    <w:rsid w:val="00A265C6"/>
    <w:rsid w:val="00A26988"/>
    <w:rsid w:val="00A27277"/>
    <w:rsid w:val="00A272A7"/>
    <w:rsid w:val="00A279CE"/>
    <w:rsid w:val="00A27E94"/>
    <w:rsid w:val="00A30342"/>
    <w:rsid w:val="00A30443"/>
    <w:rsid w:val="00A30B3C"/>
    <w:rsid w:val="00A30C5B"/>
    <w:rsid w:val="00A30EE8"/>
    <w:rsid w:val="00A31837"/>
    <w:rsid w:val="00A31CDD"/>
    <w:rsid w:val="00A31D90"/>
    <w:rsid w:val="00A31E5B"/>
    <w:rsid w:val="00A32329"/>
    <w:rsid w:val="00A32440"/>
    <w:rsid w:val="00A3273D"/>
    <w:rsid w:val="00A32C09"/>
    <w:rsid w:val="00A33520"/>
    <w:rsid w:val="00A337AC"/>
    <w:rsid w:val="00A33EBF"/>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43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3D78"/>
    <w:rsid w:val="00A547B3"/>
    <w:rsid w:val="00A54DE0"/>
    <w:rsid w:val="00A55981"/>
    <w:rsid w:val="00A55AF8"/>
    <w:rsid w:val="00A60698"/>
    <w:rsid w:val="00A608E7"/>
    <w:rsid w:val="00A60E14"/>
    <w:rsid w:val="00A61A2B"/>
    <w:rsid w:val="00A61C90"/>
    <w:rsid w:val="00A6211F"/>
    <w:rsid w:val="00A624B8"/>
    <w:rsid w:val="00A62989"/>
    <w:rsid w:val="00A62F23"/>
    <w:rsid w:val="00A63094"/>
    <w:rsid w:val="00A6309D"/>
    <w:rsid w:val="00A639E3"/>
    <w:rsid w:val="00A6462D"/>
    <w:rsid w:val="00A6474D"/>
    <w:rsid w:val="00A647E4"/>
    <w:rsid w:val="00A6487F"/>
    <w:rsid w:val="00A648A0"/>
    <w:rsid w:val="00A64B8C"/>
    <w:rsid w:val="00A6554F"/>
    <w:rsid w:val="00A65B67"/>
    <w:rsid w:val="00A65C5B"/>
    <w:rsid w:val="00A67568"/>
    <w:rsid w:val="00A677D1"/>
    <w:rsid w:val="00A67A2C"/>
    <w:rsid w:val="00A67C5D"/>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5ED9"/>
    <w:rsid w:val="00A7647C"/>
    <w:rsid w:val="00A76776"/>
    <w:rsid w:val="00A769E9"/>
    <w:rsid w:val="00A76D09"/>
    <w:rsid w:val="00A770F0"/>
    <w:rsid w:val="00A7714E"/>
    <w:rsid w:val="00A81601"/>
    <w:rsid w:val="00A81609"/>
    <w:rsid w:val="00A817E5"/>
    <w:rsid w:val="00A82130"/>
    <w:rsid w:val="00A82200"/>
    <w:rsid w:val="00A82495"/>
    <w:rsid w:val="00A82567"/>
    <w:rsid w:val="00A826AE"/>
    <w:rsid w:val="00A82B27"/>
    <w:rsid w:val="00A82DC0"/>
    <w:rsid w:val="00A82EF3"/>
    <w:rsid w:val="00A8313C"/>
    <w:rsid w:val="00A84170"/>
    <w:rsid w:val="00A84ADF"/>
    <w:rsid w:val="00A84C38"/>
    <w:rsid w:val="00A84FD0"/>
    <w:rsid w:val="00A85731"/>
    <w:rsid w:val="00A85E99"/>
    <w:rsid w:val="00A860CF"/>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0B"/>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4AA"/>
    <w:rsid w:val="00AA4724"/>
    <w:rsid w:val="00AA55DE"/>
    <w:rsid w:val="00AA60F4"/>
    <w:rsid w:val="00AA670E"/>
    <w:rsid w:val="00AA676A"/>
    <w:rsid w:val="00AA69E3"/>
    <w:rsid w:val="00AA7BCB"/>
    <w:rsid w:val="00AA7DC2"/>
    <w:rsid w:val="00AB0123"/>
    <w:rsid w:val="00AB0820"/>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0BC"/>
    <w:rsid w:val="00AC617C"/>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2466"/>
    <w:rsid w:val="00AE324B"/>
    <w:rsid w:val="00AE3ACD"/>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1F72"/>
    <w:rsid w:val="00AF239D"/>
    <w:rsid w:val="00AF28CA"/>
    <w:rsid w:val="00AF3062"/>
    <w:rsid w:val="00AF3D25"/>
    <w:rsid w:val="00AF50FF"/>
    <w:rsid w:val="00AF533B"/>
    <w:rsid w:val="00AF5E22"/>
    <w:rsid w:val="00AF5F7A"/>
    <w:rsid w:val="00AF6A4A"/>
    <w:rsid w:val="00AF77F6"/>
    <w:rsid w:val="00AF7843"/>
    <w:rsid w:val="00AF7AB9"/>
    <w:rsid w:val="00AF7FD7"/>
    <w:rsid w:val="00B004A4"/>
    <w:rsid w:val="00B006BE"/>
    <w:rsid w:val="00B008AC"/>
    <w:rsid w:val="00B00935"/>
    <w:rsid w:val="00B00DA6"/>
    <w:rsid w:val="00B01269"/>
    <w:rsid w:val="00B0144E"/>
    <w:rsid w:val="00B015E4"/>
    <w:rsid w:val="00B01604"/>
    <w:rsid w:val="00B01B58"/>
    <w:rsid w:val="00B0257E"/>
    <w:rsid w:val="00B02AEE"/>
    <w:rsid w:val="00B03701"/>
    <w:rsid w:val="00B03F6C"/>
    <w:rsid w:val="00B0441A"/>
    <w:rsid w:val="00B04DFB"/>
    <w:rsid w:val="00B05017"/>
    <w:rsid w:val="00B05733"/>
    <w:rsid w:val="00B05998"/>
    <w:rsid w:val="00B05AB9"/>
    <w:rsid w:val="00B05B00"/>
    <w:rsid w:val="00B05C5B"/>
    <w:rsid w:val="00B06077"/>
    <w:rsid w:val="00B0680D"/>
    <w:rsid w:val="00B072DC"/>
    <w:rsid w:val="00B10A43"/>
    <w:rsid w:val="00B10FB5"/>
    <w:rsid w:val="00B11A35"/>
    <w:rsid w:val="00B12E28"/>
    <w:rsid w:val="00B149D2"/>
    <w:rsid w:val="00B14AB2"/>
    <w:rsid w:val="00B15095"/>
    <w:rsid w:val="00B15554"/>
    <w:rsid w:val="00B15618"/>
    <w:rsid w:val="00B15BE8"/>
    <w:rsid w:val="00B15FB4"/>
    <w:rsid w:val="00B16199"/>
    <w:rsid w:val="00B1685C"/>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B78"/>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7D6"/>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64E"/>
    <w:rsid w:val="00B47812"/>
    <w:rsid w:val="00B5024B"/>
    <w:rsid w:val="00B507E4"/>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8E5"/>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542"/>
    <w:rsid w:val="00B71976"/>
    <w:rsid w:val="00B71D0B"/>
    <w:rsid w:val="00B71DF9"/>
    <w:rsid w:val="00B71E13"/>
    <w:rsid w:val="00B71E54"/>
    <w:rsid w:val="00B7215D"/>
    <w:rsid w:val="00B725E2"/>
    <w:rsid w:val="00B72773"/>
    <w:rsid w:val="00B7309F"/>
    <w:rsid w:val="00B736D3"/>
    <w:rsid w:val="00B73AE1"/>
    <w:rsid w:val="00B747CF"/>
    <w:rsid w:val="00B74808"/>
    <w:rsid w:val="00B74958"/>
    <w:rsid w:val="00B74C7D"/>
    <w:rsid w:val="00B74D16"/>
    <w:rsid w:val="00B7519F"/>
    <w:rsid w:val="00B75205"/>
    <w:rsid w:val="00B753AB"/>
    <w:rsid w:val="00B753DE"/>
    <w:rsid w:val="00B75970"/>
    <w:rsid w:val="00B76566"/>
    <w:rsid w:val="00B770F2"/>
    <w:rsid w:val="00B77292"/>
    <w:rsid w:val="00B77A73"/>
    <w:rsid w:val="00B803CA"/>
    <w:rsid w:val="00B80833"/>
    <w:rsid w:val="00B80A33"/>
    <w:rsid w:val="00B80DBC"/>
    <w:rsid w:val="00B81329"/>
    <w:rsid w:val="00B816B6"/>
    <w:rsid w:val="00B81835"/>
    <w:rsid w:val="00B81A75"/>
    <w:rsid w:val="00B81CB5"/>
    <w:rsid w:val="00B82331"/>
    <w:rsid w:val="00B82EBD"/>
    <w:rsid w:val="00B8373D"/>
    <w:rsid w:val="00B839BC"/>
    <w:rsid w:val="00B84C25"/>
    <w:rsid w:val="00B84D6E"/>
    <w:rsid w:val="00B84FDB"/>
    <w:rsid w:val="00B8541F"/>
    <w:rsid w:val="00B8564B"/>
    <w:rsid w:val="00B85CCA"/>
    <w:rsid w:val="00B85D6C"/>
    <w:rsid w:val="00B85E1F"/>
    <w:rsid w:val="00B868FE"/>
    <w:rsid w:val="00B876E2"/>
    <w:rsid w:val="00B87748"/>
    <w:rsid w:val="00B87844"/>
    <w:rsid w:val="00B87951"/>
    <w:rsid w:val="00B9005B"/>
    <w:rsid w:val="00B90BD0"/>
    <w:rsid w:val="00B9116E"/>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1C6"/>
    <w:rsid w:val="00BA1296"/>
    <w:rsid w:val="00BA1355"/>
    <w:rsid w:val="00BA1746"/>
    <w:rsid w:val="00BA179F"/>
    <w:rsid w:val="00BA17D0"/>
    <w:rsid w:val="00BA18DF"/>
    <w:rsid w:val="00BA1F90"/>
    <w:rsid w:val="00BA2006"/>
    <w:rsid w:val="00BA2314"/>
    <w:rsid w:val="00BA2466"/>
    <w:rsid w:val="00BA2645"/>
    <w:rsid w:val="00BA2708"/>
    <w:rsid w:val="00BA2C6C"/>
    <w:rsid w:val="00BA37B4"/>
    <w:rsid w:val="00BA4ED5"/>
    <w:rsid w:val="00BA5B65"/>
    <w:rsid w:val="00BA5B6C"/>
    <w:rsid w:val="00BA61A5"/>
    <w:rsid w:val="00BA64BE"/>
    <w:rsid w:val="00BA6E77"/>
    <w:rsid w:val="00BA7064"/>
    <w:rsid w:val="00BA77B4"/>
    <w:rsid w:val="00BA7B37"/>
    <w:rsid w:val="00BB182C"/>
    <w:rsid w:val="00BB1B2F"/>
    <w:rsid w:val="00BB1F66"/>
    <w:rsid w:val="00BB2BE3"/>
    <w:rsid w:val="00BB2CD0"/>
    <w:rsid w:val="00BB30CA"/>
    <w:rsid w:val="00BB31AC"/>
    <w:rsid w:val="00BB322B"/>
    <w:rsid w:val="00BB3A2F"/>
    <w:rsid w:val="00BB4FFE"/>
    <w:rsid w:val="00BB530B"/>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29D"/>
    <w:rsid w:val="00BC79F3"/>
    <w:rsid w:val="00BD054B"/>
    <w:rsid w:val="00BD0DA6"/>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3FC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58D"/>
    <w:rsid w:val="00C07796"/>
    <w:rsid w:val="00C10CC0"/>
    <w:rsid w:val="00C114FB"/>
    <w:rsid w:val="00C1163E"/>
    <w:rsid w:val="00C11D18"/>
    <w:rsid w:val="00C1276D"/>
    <w:rsid w:val="00C12A4C"/>
    <w:rsid w:val="00C12DF5"/>
    <w:rsid w:val="00C1326F"/>
    <w:rsid w:val="00C134A4"/>
    <w:rsid w:val="00C13842"/>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99C"/>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498A"/>
    <w:rsid w:val="00C353D3"/>
    <w:rsid w:val="00C35BA8"/>
    <w:rsid w:val="00C3647A"/>
    <w:rsid w:val="00C37BF5"/>
    <w:rsid w:val="00C37DCF"/>
    <w:rsid w:val="00C40012"/>
    <w:rsid w:val="00C401E1"/>
    <w:rsid w:val="00C41448"/>
    <w:rsid w:val="00C41C5D"/>
    <w:rsid w:val="00C41E93"/>
    <w:rsid w:val="00C43CDE"/>
    <w:rsid w:val="00C44816"/>
    <w:rsid w:val="00C44908"/>
    <w:rsid w:val="00C4506C"/>
    <w:rsid w:val="00C450B6"/>
    <w:rsid w:val="00C4541E"/>
    <w:rsid w:val="00C45696"/>
    <w:rsid w:val="00C456FE"/>
    <w:rsid w:val="00C45C7E"/>
    <w:rsid w:val="00C45E20"/>
    <w:rsid w:val="00C4695B"/>
    <w:rsid w:val="00C47369"/>
    <w:rsid w:val="00C4752A"/>
    <w:rsid w:val="00C4780E"/>
    <w:rsid w:val="00C47920"/>
    <w:rsid w:val="00C47E51"/>
    <w:rsid w:val="00C50007"/>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2"/>
    <w:rsid w:val="00C55E9B"/>
    <w:rsid w:val="00C56143"/>
    <w:rsid w:val="00C5621B"/>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322"/>
    <w:rsid w:val="00C648F9"/>
    <w:rsid w:val="00C64A4E"/>
    <w:rsid w:val="00C64DF6"/>
    <w:rsid w:val="00C659B5"/>
    <w:rsid w:val="00C65EF5"/>
    <w:rsid w:val="00C65F8D"/>
    <w:rsid w:val="00C66842"/>
    <w:rsid w:val="00C67B2C"/>
    <w:rsid w:val="00C67C64"/>
    <w:rsid w:val="00C70F76"/>
    <w:rsid w:val="00C71541"/>
    <w:rsid w:val="00C71DE9"/>
    <w:rsid w:val="00C720E9"/>
    <w:rsid w:val="00C725CF"/>
    <w:rsid w:val="00C72CDA"/>
    <w:rsid w:val="00C72E47"/>
    <w:rsid w:val="00C73187"/>
    <w:rsid w:val="00C733B6"/>
    <w:rsid w:val="00C73504"/>
    <w:rsid w:val="00C73770"/>
    <w:rsid w:val="00C737B8"/>
    <w:rsid w:val="00C73FFA"/>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628"/>
    <w:rsid w:val="00C817AF"/>
    <w:rsid w:val="00C8238F"/>
    <w:rsid w:val="00C829D9"/>
    <w:rsid w:val="00C82BE1"/>
    <w:rsid w:val="00C82D8F"/>
    <w:rsid w:val="00C82FED"/>
    <w:rsid w:val="00C833AA"/>
    <w:rsid w:val="00C836BA"/>
    <w:rsid w:val="00C8397E"/>
    <w:rsid w:val="00C84519"/>
    <w:rsid w:val="00C847FA"/>
    <w:rsid w:val="00C84A66"/>
    <w:rsid w:val="00C84FED"/>
    <w:rsid w:val="00C8647A"/>
    <w:rsid w:val="00C86516"/>
    <w:rsid w:val="00C86B61"/>
    <w:rsid w:val="00C871F9"/>
    <w:rsid w:val="00C87581"/>
    <w:rsid w:val="00C8777C"/>
    <w:rsid w:val="00C87F39"/>
    <w:rsid w:val="00C900A1"/>
    <w:rsid w:val="00C90167"/>
    <w:rsid w:val="00C9067B"/>
    <w:rsid w:val="00C90987"/>
    <w:rsid w:val="00C9112E"/>
    <w:rsid w:val="00C916E2"/>
    <w:rsid w:val="00C91A42"/>
    <w:rsid w:val="00C924BB"/>
    <w:rsid w:val="00C926CD"/>
    <w:rsid w:val="00C92DA5"/>
    <w:rsid w:val="00C92E17"/>
    <w:rsid w:val="00C93F94"/>
    <w:rsid w:val="00C9400E"/>
    <w:rsid w:val="00C943D4"/>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9BF"/>
    <w:rsid w:val="00CA2BA0"/>
    <w:rsid w:val="00CA2E68"/>
    <w:rsid w:val="00CA30AC"/>
    <w:rsid w:val="00CA30B7"/>
    <w:rsid w:val="00CA3386"/>
    <w:rsid w:val="00CA365D"/>
    <w:rsid w:val="00CA3BBB"/>
    <w:rsid w:val="00CA45E2"/>
    <w:rsid w:val="00CA46E7"/>
    <w:rsid w:val="00CA4B34"/>
    <w:rsid w:val="00CA4EA5"/>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5E9F"/>
    <w:rsid w:val="00CB6E35"/>
    <w:rsid w:val="00CC0170"/>
    <w:rsid w:val="00CC02F2"/>
    <w:rsid w:val="00CC065F"/>
    <w:rsid w:val="00CC1413"/>
    <w:rsid w:val="00CC1573"/>
    <w:rsid w:val="00CC1B2D"/>
    <w:rsid w:val="00CC2156"/>
    <w:rsid w:val="00CC2333"/>
    <w:rsid w:val="00CC258F"/>
    <w:rsid w:val="00CC2DB1"/>
    <w:rsid w:val="00CC31DE"/>
    <w:rsid w:val="00CC40E5"/>
    <w:rsid w:val="00CC41A2"/>
    <w:rsid w:val="00CC4726"/>
    <w:rsid w:val="00CC4B9E"/>
    <w:rsid w:val="00CC545D"/>
    <w:rsid w:val="00CC5633"/>
    <w:rsid w:val="00CC57C6"/>
    <w:rsid w:val="00CC5FA4"/>
    <w:rsid w:val="00CC6734"/>
    <w:rsid w:val="00CC68EE"/>
    <w:rsid w:val="00CC6A6C"/>
    <w:rsid w:val="00CC6C07"/>
    <w:rsid w:val="00CC70A2"/>
    <w:rsid w:val="00CC75B9"/>
    <w:rsid w:val="00CC7B51"/>
    <w:rsid w:val="00CC7CC6"/>
    <w:rsid w:val="00CC7D01"/>
    <w:rsid w:val="00CD049B"/>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645"/>
    <w:rsid w:val="00CE1ED6"/>
    <w:rsid w:val="00CE23A4"/>
    <w:rsid w:val="00CE2BB8"/>
    <w:rsid w:val="00CE33DF"/>
    <w:rsid w:val="00CE3861"/>
    <w:rsid w:val="00CE3B89"/>
    <w:rsid w:val="00CE3DFD"/>
    <w:rsid w:val="00CE3EFE"/>
    <w:rsid w:val="00CE40E2"/>
    <w:rsid w:val="00CE4474"/>
    <w:rsid w:val="00CE4A19"/>
    <w:rsid w:val="00CE4C6C"/>
    <w:rsid w:val="00CE4CE1"/>
    <w:rsid w:val="00CE4DC6"/>
    <w:rsid w:val="00CE552A"/>
    <w:rsid w:val="00CE5644"/>
    <w:rsid w:val="00CE5820"/>
    <w:rsid w:val="00CE5B07"/>
    <w:rsid w:val="00CE6423"/>
    <w:rsid w:val="00CE6914"/>
    <w:rsid w:val="00CE6DFB"/>
    <w:rsid w:val="00CE6EB6"/>
    <w:rsid w:val="00CE700D"/>
    <w:rsid w:val="00CE73D9"/>
    <w:rsid w:val="00CE7CF8"/>
    <w:rsid w:val="00CE7D63"/>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940"/>
    <w:rsid w:val="00CF7BB2"/>
    <w:rsid w:val="00CF7DA3"/>
    <w:rsid w:val="00D0061D"/>
    <w:rsid w:val="00D009C0"/>
    <w:rsid w:val="00D00FD6"/>
    <w:rsid w:val="00D01FA6"/>
    <w:rsid w:val="00D0206E"/>
    <w:rsid w:val="00D0210F"/>
    <w:rsid w:val="00D02608"/>
    <w:rsid w:val="00D02BC1"/>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D5C"/>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4DBE"/>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1E85"/>
    <w:rsid w:val="00D2215C"/>
    <w:rsid w:val="00D22981"/>
    <w:rsid w:val="00D22E4F"/>
    <w:rsid w:val="00D2321D"/>
    <w:rsid w:val="00D2329D"/>
    <w:rsid w:val="00D23787"/>
    <w:rsid w:val="00D2427A"/>
    <w:rsid w:val="00D251FD"/>
    <w:rsid w:val="00D25287"/>
    <w:rsid w:val="00D2618B"/>
    <w:rsid w:val="00D2641C"/>
    <w:rsid w:val="00D2659D"/>
    <w:rsid w:val="00D26E53"/>
    <w:rsid w:val="00D271E5"/>
    <w:rsid w:val="00D272B2"/>
    <w:rsid w:val="00D27319"/>
    <w:rsid w:val="00D30018"/>
    <w:rsid w:val="00D30268"/>
    <w:rsid w:val="00D30F2D"/>
    <w:rsid w:val="00D3156B"/>
    <w:rsid w:val="00D32450"/>
    <w:rsid w:val="00D326C2"/>
    <w:rsid w:val="00D3295B"/>
    <w:rsid w:val="00D329CA"/>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3C3"/>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27"/>
    <w:rsid w:val="00D53546"/>
    <w:rsid w:val="00D538E3"/>
    <w:rsid w:val="00D539F2"/>
    <w:rsid w:val="00D53BEF"/>
    <w:rsid w:val="00D53CCA"/>
    <w:rsid w:val="00D53CFA"/>
    <w:rsid w:val="00D54D10"/>
    <w:rsid w:val="00D54DD2"/>
    <w:rsid w:val="00D55048"/>
    <w:rsid w:val="00D553BD"/>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18E"/>
    <w:rsid w:val="00D6471F"/>
    <w:rsid w:val="00D64907"/>
    <w:rsid w:val="00D64ADC"/>
    <w:rsid w:val="00D654BD"/>
    <w:rsid w:val="00D654E8"/>
    <w:rsid w:val="00D65A37"/>
    <w:rsid w:val="00D65B15"/>
    <w:rsid w:val="00D65BEB"/>
    <w:rsid w:val="00D6600F"/>
    <w:rsid w:val="00D66682"/>
    <w:rsid w:val="00D6680B"/>
    <w:rsid w:val="00D70365"/>
    <w:rsid w:val="00D716F8"/>
    <w:rsid w:val="00D719F8"/>
    <w:rsid w:val="00D71DCF"/>
    <w:rsid w:val="00D725F5"/>
    <w:rsid w:val="00D7293C"/>
    <w:rsid w:val="00D72CD7"/>
    <w:rsid w:val="00D72D57"/>
    <w:rsid w:val="00D72DAB"/>
    <w:rsid w:val="00D739C2"/>
    <w:rsid w:val="00D741BC"/>
    <w:rsid w:val="00D7477B"/>
    <w:rsid w:val="00D7487A"/>
    <w:rsid w:val="00D74AE4"/>
    <w:rsid w:val="00D7555B"/>
    <w:rsid w:val="00D763C9"/>
    <w:rsid w:val="00D769C3"/>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003"/>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1F0"/>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3FFB"/>
    <w:rsid w:val="00DC4403"/>
    <w:rsid w:val="00DC44FB"/>
    <w:rsid w:val="00DC4FB6"/>
    <w:rsid w:val="00DC5072"/>
    <w:rsid w:val="00DC52CC"/>
    <w:rsid w:val="00DC540E"/>
    <w:rsid w:val="00DC569B"/>
    <w:rsid w:val="00DC5BC2"/>
    <w:rsid w:val="00DC5E23"/>
    <w:rsid w:val="00DC5EDF"/>
    <w:rsid w:val="00DC64B9"/>
    <w:rsid w:val="00DC6736"/>
    <w:rsid w:val="00DC6B63"/>
    <w:rsid w:val="00DC6C95"/>
    <w:rsid w:val="00DC7A6C"/>
    <w:rsid w:val="00DD044B"/>
    <w:rsid w:val="00DD05D1"/>
    <w:rsid w:val="00DD107B"/>
    <w:rsid w:val="00DD150B"/>
    <w:rsid w:val="00DD19F5"/>
    <w:rsid w:val="00DD1DBD"/>
    <w:rsid w:val="00DD20A2"/>
    <w:rsid w:val="00DD2C2C"/>
    <w:rsid w:val="00DD2C71"/>
    <w:rsid w:val="00DD2F5D"/>
    <w:rsid w:val="00DD3B94"/>
    <w:rsid w:val="00DD3FEB"/>
    <w:rsid w:val="00DD4952"/>
    <w:rsid w:val="00DD53FC"/>
    <w:rsid w:val="00DD6100"/>
    <w:rsid w:val="00DD6469"/>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DBB"/>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13"/>
    <w:rsid w:val="00DF4F52"/>
    <w:rsid w:val="00DF56C4"/>
    <w:rsid w:val="00DF5913"/>
    <w:rsid w:val="00DF5D8D"/>
    <w:rsid w:val="00DF6397"/>
    <w:rsid w:val="00DF67B7"/>
    <w:rsid w:val="00DF6D3F"/>
    <w:rsid w:val="00DF6DF5"/>
    <w:rsid w:val="00DF6FB1"/>
    <w:rsid w:val="00DF6FB9"/>
    <w:rsid w:val="00DF735D"/>
    <w:rsid w:val="00DF7A59"/>
    <w:rsid w:val="00E000F1"/>
    <w:rsid w:val="00E009CB"/>
    <w:rsid w:val="00E00BDA"/>
    <w:rsid w:val="00E00D3E"/>
    <w:rsid w:val="00E01535"/>
    <w:rsid w:val="00E029A7"/>
    <w:rsid w:val="00E02B18"/>
    <w:rsid w:val="00E02DD0"/>
    <w:rsid w:val="00E0334E"/>
    <w:rsid w:val="00E03447"/>
    <w:rsid w:val="00E037CA"/>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278"/>
    <w:rsid w:val="00E10DD1"/>
    <w:rsid w:val="00E11416"/>
    <w:rsid w:val="00E11662"/>
    <w:rsid w:val="00E118C7"/>
    <w:rsid w:val="00E11C96"/>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2A01"/>
    <w:rsid w:val="00E232D4"/>
    <w:rsid w:val="00E2352F"/>
    <w:rsid w:val="00E23AE7"/>
    <w:rsid w:val="00E23AF1"/>
    <w:rsid w:val="00E24CF0"/>
    <w:rsid w:val="00E24DB4"/>
    <w:rsid w:val="00E24EDA"/>
    <w:rsid w:val="00E254C4"/>
    <w:rsid w:val="00E25B75"/>
    <w:rsid w:val="00E261C2"/>
    <w:rsid w:val="00E26215"/>
    <w:rsid w:val="00E2624C"/>
    <w:rsid w:val="00E26401"/>
    <w:rsid w:val="00E2720D"/>
    <w:rsid w:val="00E27914"/>
    <w:rsid w:val="00E279C6"/>
    <w:rsid w:val="00E31516"/>
    <w:rsid w:val="00E31699"/>
    <w:rsid w:val="00E316D8"/>
    <w:rsid w:val="00E31C2B"/>
    <w:rsid w:val="00E31F77"/>
    <w:rsid w:val="00E320EE"/>
    <w:rsid w:val="00E32E84"/>
    <w:rsid w:val="00E32FB1"/>
    <w:rsid w:val="00E33E05"/>
    <w:rsid w:val="00E33E6A"/>
    <w:rsid w:val="00E34C0E"/>
    <w:rsid w:val="00E35061"/>
    <w:rsid w:val="00E351A9"/>
    <w:rsid w:val="00E35BAD"/>
    <w:rsid w:val="00E36130"/>
    <w:rsid w:val="00E36651"/>
    <w:rsid w:val="00E36A79"/>
    <w:rsid w:val="00E36AF2"/>
    <w:rsid w:val="00E36C40"/>
    <w:rsid w:val="00E37D35"/>
    <w:rsid w:val="00E40750"/>
    <w:rsid w:val="00E41993"/>
    <w:rsid w:val="00E41EDE"/>
    <w:rsid w:val="00E4201F"/>
    <w:rsid w:val="00E426BE"/>
    <w:rsid w:val="00E43067"/>
    <w:rsid w:val="00E4336A"/>
    <w:rsid w:val="00E4347B"/>
    <w:rsid w:val="00E434E5"/>
    <w:rsid w:val="00E43CC1"/>
    <w:rsid w:val="00E443B3"/>
    <w:rsid w:val="00E44443"/>
    <w:rsid w:val="00E444F5"/>
    <w:rsid w:val="00E44586"/>
    <w:rsid w:val="00E447EA"/>
    <w:rsid w:val="00E44D87"/>
    <w:rsid w:val="00E44F49"/>
    <w:rsid w:val="00E453F1"/>
    <w:rsid w:val="00E45866"/>
    <w:rsid w:val="00E45DDA"/>
    <w:rsid w:val="00E45FB1"/>
    <w:rsid w:val="00E4675C"/>
    <w:rsid w:val="00E468EB"/>
    <w:rsid w:val="00E46F8B"/>
    <w:rsid w:val="00E470F3"/>
    <w:rsid w:val="00E47100"/>
    <w:rsid w:val="00E47347"/>
    <w:rsid w:val="00E4770F"/>
    <w:rsid w:val="00E4790E"/>
    <w:rsid w:val="00E50382"/>
    <w:rsid w:val="00E50E19"/>
    <w:rsid w:val="00E50F38"/>
    <w:rsid w:val="00E514E3"/>
    <w:rsid w:val="00E5184B"/>
    <w:rsid w:val="00E51AF9"/>
    <w:rsid w:val="00E5234E"/>
    <w:rsid w:val="00E53ADF"/>
    <w:rsid w:val="00E53BCD"/>
    <w:rsid w:val="00E5409A"/>
    <w:rsid w:val="00E54D85"/>
    <w:rsid w:val="00E56433"/>
    <w:rsid w:val="00E56B40"/>
    <w:rsid w:val="00E56CE6"/>
    <w:rsid w:val="00E56DC6"/>
    <w:rsid w:val="00E5717B"/>
    <w:rsid w:val="00E571CA"/>
    <w:rsid w:val="00E578E2"/>
    <w:rsid w:val="00E5799B"/>
    <w:rsid w:val="00E60556"/>
    <w:rsid w:val="00E60F93"/>
    <w:rsid w:val="00E61AEC"/>
    <w:rsid w:val="00E61BCF"/>
    <w:rsid w:val="00E62624"/>
    <w:rsid w:val="00E63D14"/>
    <w:rsid w:val="00E64905"/>
    <w:rsid w:val="00E64A11"/>
    <w:rsid w:val="00E64AC5"/>
    <w:rsid w:val="00E64CC9"/>
    <w:rsid w:val="00E64D2A"/>
    <w:rsid w:val="00E64DCE"/>
    <w:rsid w:val="00E6547C"/>
    <w:rsid w:val="00E654A3"/>
    <w:rsid w:val="00E65977"/>
    <w:rsid w:val="00E65B07"/>
    <w:rsid w:val="00E65D1E"/>
    <w:rsid w:val="00E661E7"/>
    <w:rsid w:val="00E66A4B"/>
    <w:rsid w:val="00E66DDE"/>
    <w:rsid w:val="00E66F30"/>
    <w:rsid w:val="00E670F9"/>
    <w:rsid w:val="00E671AC"/>
    <w:rsid w:val="00E677E9"/>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F1A"/>
    <w:rsid w:val="00E76492"/>
    <w:rsid w:val="00E7685C"/>
    <w:rsid w:val="00E76BB5"/>
    <w:rsid w:val="00E76D85"/>
    <w:rsid w:val="00E7705E"/>
    <w:rsid w:val="00E77892"/>
    <w:rsid w:val="00E80B65"/>
    <w:rsid w:val="00E810AC"/>
    <w:rsid w:val="00E8228B"/>
    <w:rsid w:val="00E82548"/>
    <w:rsid w:val="00E8280C"/>
    <w:rsid w:val="00E82A2A"/>
    <w:rsid w:val="00E83330"/>
    <w:rsid w:val="00E8338B"/>
    <w:rsid w:val="00E8384D"/>
    <w:rsid w:val="00E84093"/>
    <w:rsid w:val="00E84C2A"/>
    <w:rsid w:val="00E85637"/>
    <w:rsid w:val="00E85926"/>
    <w:rsid w:val="00E85C51"/>
    <w:rsid w:val="00E8627F"/>
    <w:rsid w:val="00E86502"/>
    <w:rsid w:val="00E870C7"/>
    <w:rsid w:val="00E871C6"/>
    <w:rsid w:val="00E879DA"/>
    <w:rsid w:val="00E87AC4"/>
    <w:rsid w:val="00E87D66"/>
    <w:rsid w:val="00E909D6"/>
    <w:rsid w:val="00E91353"/>
    <w:rsid w:val="00E915C8"/>
    <w:rsid w:val="00E91E54"/>
    <w:rsid w:val="00E91F3D"/>
    <w:rsid w:val="00E91F54"/>
    <w:rsid w:val="00E92C80"/>
    <w:rsid w:val="00E92FBE"/>
    <w:rsid w:val="00E933D4"/>
    <w:rsid w:val="00E93454"/>
    <w:rsid w:val="00E937CA"/>
    <w:rsid w:val="00E93BB9"/>
    <w:rsid w:val="00E93CDD"/>
    <w:rsid w:val="00E94402"/>
    <w:rsid w:val="00E94CE2"/>
    <w:rsid w:val="00E955AC"/>
    <w:rsid w:val="00E95CA1"/>
    <w:rsid w:val="00E9640A"/>
    <w:rsid w:val="00E96ACF"/>
    <w:rsid w:val="00E96B66"/>
    <w:rsid w:val="00E96B6E"/>
    <w:rsid w:val="00E96F9D"/>
    <w:rsid w:val="00E972BD"/>
    <w:rsid w:val="00EA0030"/>
    <w:rsid w:val="00EA0725"/>
    <w:rsid w:val="00EA09CB"/>
    <w:rsid w:val="00EA0BEE"/>
    <w:rsid w:val="00EA101C"/>
    <w:rsid w:val="00EA109C"/>
    <w:rsid w:val="00EA116F"/>
    <w:rsid w:val="00EA1366"/>
    <w:rsid w:val="00EA1457"/>
    <w:rsid w:val="00EA1FF3"/>
    <w:rsid w:val="00EA2529"/>
    <w:rsid w:val="00EA329B"/>
    <w:rsid w:val="00EA406E"/>
    <w:rsid w:val="00EA408D"/>
    <w:rsid w:val="00EA40E2"/>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6D9B"/>
    <w:rsid w:val="00EB72BC"/>
    <w:rsid w:val="00EB733C"/>
    <w:rsid w:val="00EB7629"/>
    <w:rsid w:val="00EB7EF0"/>
    <w:rsid w:val="00EB7EF1"/>
    <w:rsid w:val="00EC033D"/>
    <w:rsid w:val="00EC079B"/>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4C62"/>
    <w:rsid w:val="00EC591E"/>
    <w:rsid w:val="00EC594C"/>
    <w:rsid w:val="00EC5F73"/>
    <w:rsid w:val="00EC6106"/>
    <w:rsid w:val="00EC61E0"/>
    <w:rsid w:val="00EC662D"/>
    <w:rsid w:val="00EC6CDA"/>
    <w:rsid w:val="00EC6E3B"/>
    <w:rsid w:val="00EC7060"/>
    <w:rsid w:val="00EC7B57"/>
    <w:rsid w:val="00ED050D"/>
    <w:rsid w:val="00ED087A"/>
    <w:rsid w:val="00ED0E56"/>
    <w:rsid w:val="00ED22E0"/>
    <w:rsid w:val="00ED2CC8"/>
    <w:rsid w:val="00ED326C"/>
    <w:rsid w:val="00ED33A1"/>
    <w:rsid w:val="00ED35FA"/>
    <w:rsid w:val="00ED3666"/>
    <w:rsid w:val="00ED3A45"/>
    <w:rsid w:val="00ED3BFB"/>
    <w:rsid w:val="00ED4CF4"/>
    <w:rsid w:val="00ED513F"/>
    <w:rsid w:val="00ED56EB"/>
    <w:rsid w:val="00ED599F"/>
    <w:rsid w:val="00ED5F94"/>
    <w:rsid w:val="00ED6179"/>
    <w:rsid w:val="00ED6AFD"/>
    <w:rsid w:val="00ED6CBF"/>
    <w:rsid w:val="00ED763D"/>
    <w:rsid w:val="00ED76B2"/>
    <w:rsid w:val="00ED76B6"/>
    <w:rsid w:val="00ED7B8A"/>
    <w:rsid w:val="00EE02B6"/>
    <w:rsid w:val="00EE04F6"/>
    <w:rsid w:val="00EE082F"/>
    <w:rsid w:val="00EE0DDF"/>
    <w:rsid w:val="00EE0F73"/>
    <w:rsid w:val="00EE11D2"/>
    <w:rsid w:val="00EE13EC"/>
    <w:rsid w:val="00EE1449"/>
    <w:rsid w:val="00EE1697"/>
    <w:rsid w:val="00EE1BF3"/>
    <w:rsid w:val="00EE27FF"/>
    <w:rsid w:val="00EE300D"/>
    <w:rsid w:val="00EE3456"/>
    <w:rsid w:val="00EE3842"/>
    <w:rsid w:val="00EE3FA9"/>
    <w:rsid w:val="00EE40C6"/>
    <w:rsid w:val="00EE47B3"/>
    <w:rsid w:val="00EE4D70"/>
    <w:rsid w:val="00EE4FF5"/>
    <w:rsid w:val="00EE521D"/>
    <w:rsid w:val="00EE59CC"/>
    <w:rsid w:val="00EE6450"/>
    <w:rsid w:val="00EE64AC"/>
    <w:rsid w:val="00EE6632"/>
    <w:rsid w:val="00EE6C9C"/>
    <w:rsid w:val="00EE75D4"/>
    <w:rsid w:val="00EE7E53"/>
    <w:rsid w:val="00EF043E"/>
    <w:rsid w:val="00EF05F4"/>
    <w:rsid w:val="00EF0FDD"/>
    <w:rsid w:val="00EF140E"/>
    <w:rsid w:val="00EF1B03"/>
    <w:rsid w:val="00EF2922"/>
    <w:rsid w:val="00EF2C83"/>
    <w:rsid w:val="00EF2DB4"/>
    <w:rsid w:val="00EF2E32"/>
    <w:rsid w:val="00EF2F56"/>
    <w:rsid w:val="00EF32AC"/>
    <w:rsid w:val="00EF383D"/>
    <w:rsid w:val="00EF3AA0"/>
    <w:rsid w:val="00EF4419"/>
    <w:rsid w:val="00EF4E32"/>
    <w:rsid w:val="00EF521E"/>
    <w:rsid w:val="00EF5937"/>
    <w:rsid w:val="00EF635B"/>
    <w:rsid w:val="00EF650A"/>
    <w:rsid w:val="00EF6780"/>
    <w:rsid w:val="00EF694A"/>
    <w:rsid w:val="00EF7543"/>
    <w:rsid w:val="00EF7932"/>
    <w:rsid w:val="00EF7CFD"/>
    <w:rsid w:val="00EF7E6E"/>
    <w:rsid w:val="00EF7F4F"/>
    <w:rsid w:val="00F00345"/>
    <w:rsid w:val="00F00C18"/>
    <w:rsid w:val="00F00C2C"/>
    <w:rsid w:val="00F015CC"/>
    <w:rsid w:val="00F01603"/>
    <w:rsid w:val="00F01C62"/>
    <w:rsid w:val="00F02520"/>
    <w:rsid w:val="00F03016"/>
    <w:rsid w:val="00F048AE"/>
    <w:rsid w:val="00F04EF2"/>
    <w:rsid w:val="00F05631"/>
    <w:rsid w:val="00F05929"/>
    <w:rsid w:val="00F0609F"/>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75"/>
    <w:rsid w:val="00F1589C"/>
    <w:rsid w:val="00F15DFC"/>
    <w:rsid w:val="00F161C4"/>
    <w:rsid w:val="00F1678E"/>
    <w:rsid w:val="00F16871"/>
    <w:rsid w:val="00F16E67"/>
    <w:rsid w:val="00F17078"/>
    <w:rsid w:val="00F17081"/>
    <w:rsid w:val="00F1732D"/>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90E"/>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B"/>
    <w:rsid w:val="00F4672C"/>
    <w:rsid w:val="00F469D4"/>
    <w:rsid w:val="00F47A38"/>
    <w:rsid w:val="00F47CC6"/>
    <w:rsid w:val="00F47F34"/>
    <w:rsid w:val="00F504BE"/>
    <w:rsid w:val="00F508DD"/>
    <w:rsid w:val="00F50CC1"/>
    <w:rsid w:val="00F51B4B"/>
    <w:rsid w:val="00F5238B"/>
    <w:rsid w:val="00F523C2"/>
    <w:rsid w:val="00F52808"/>
    <w:rsid w:val="00F52C32"/>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58"/>
    <w:rsid w:val="00F62F9F"/>
    <w:rsid w:val="00F636BD"/>
    <w:rsid w:val="00F6444D"/>
    <w:rsid w:val="00F64B49"/>
    <w:rsid w:val="00F65323"/>
    <w:rsid w:val="00F65E5D"/>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0B0"/>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35B"/>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AB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A14"/>
    <w:rsid w:val="00FA0BE2"/>
    <w:rsid w:val="00FA10C8"/>
    <w:rsid w:val="00FA1AD8"/>
    <w:rsid w:val="00FA231A"/>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2B5"/>
    <w:rsid w:val="00FA7886"/>
    <w:rsid w:val="00FA7FD2"/>
    <w:rsid w:val="00FB052F"/>
    <w:rsid w:val="00FB054C"/>
    <w:rsid w:val="00FB0D9F"/>
    <w:rsid w:val="00FB1C88"/>
    <w:rsid w:val="00FB2155"/>
    <w:rsid w:val="00FB33EA"/>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6EA0"/>
    <w:rsid w:val="00FB7028"/>
    <w:rsid w:val="00FB7131"/>
    <w:rsid w:val="00FB722F"/>
    <w:rsid w:val="00FB7293"/>
    <w:rsid w:val="00FB7307"/>
    <w:rsid w:val="00FB7315"/>
    <w:rsid w:val="00FB7A42"/>
    <w:rsid w:val="00FB7FFD"/>
    <w:rsid w:val="00FC003B"/>
    <w:rsid w:val="00FC0130"/>
    <w:rsid w:val="00FC0BAA"/>
    <w:rsid w:val="00FC1115"/>
    <w:rsid w:val="00FC1EC1"/>
    <w:rsid w:val="00FC2050"/>
    <w:rsid w:val="00FC213C"/>
    <w:rsid w:val="00FC2D68"/>
    <w:rsid w:val="00FC38CF"/>
    <w:rsid w:val="00FC3F31"/>
    <w:rsid w:val="00FC4224"/>
    <w:rsid w:val="00FC434E"/>
    <w:rsid w:val="00FC570F"/>
    <w:rsid w:val="00FC5E10"/>
    <w:rsid w:val="00FC5E33"/>
    <w:rsid w:val="00FC605B"/>
    <w:rsid w:val="00FC656A"/>
    <w:rsid w:val="00FC65E9"/>
    <w:rsid w:val="00FC66A8"/>
    <w:rsid w:val="00FC7BCA"/>
    <w:rsid w:val="00FC7E20"/>
    <w:rsid w:val="00FD0722"/>
    <w:rsid w:val="00FD0BCD"/>
    <w:rsid w:val="00FD1288"/>
    <w:rsid w:val="00FD1F76"/>
    <w:rsid w:val="00FD2666"/>
    <w:rsid w:val="00FD2C3F"/>
    <w:rsid w:val="00FD30A3"/>
    <w:rsid w:val="00FD30C6"/>
    <w:rsid w:val="00FD32C6"/>
    <w:rsid w:val="00FD3706"/>
    <w:rsid w:val="00FD38E2"/>
    <w:rsid w:val="00FD41FD"/>
    <w:rsid w:val="00FD4385"/>
    <w:rsid w:val="00FD4CF8"/>
    <w:rsid w:val="00FD52A0"/>
    <w:rsid w:val="00FD583D"/>
    <w:rsid w:val="00FD5DF7"/>
    <w:rsid w:val="00FD6A00"/>
    <w:rsid w:val="00FD6AD9"/>
    <w:rsid w:val="00FD6F7E"/>
    <w:rsid w:val="00FD6FF2"/>
    <w:rsid w:val="00FD7017"/>
    <w:rsid w:val="00FD7088"/>
    <w:rsid w:val="00FD7641"/>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1348C605"/>
    <w:rsid w:val="138F2C21"/>
    <w:rsid w:val="1DCD62F3"/>
    <w:rsid w:val="237C82A9"/>
    <w:rsid w:val="2487322C"/>
    <w:rsid w:val="2856139D"/>
    <w:rsid w:val="2D4F9A3F"/>
    <w:rsid w:val="2E5348F2"/>
    <w:rsid w:val="36AC1775"/>
    <w:rsid w:val="47249645"/>
    <w:rsid w:val="48631444"/>
    <w:rsid w:val="48E30518"/>
    <w:rsid w:val="4EB422F7"/>
    <w:rsid w:val="51EF0004"/>
    <w:rsid w:val="537D0F47"/>
    <w:rsid w:val="540BDB15"/>
    <w:rsid w:val="5623870E"/>
    <w:rsid w:val="5E88089A"/>
    <w:rsid w:val="654D3D39"/>
    <w:rsid w:val="66004184"/>
    <w:rsid w:val="6621E69A"/>
    <w:rsid w:val="774FDED6"/>
    <w:rsid w:val="77520030"/>
    <w:rsid w:val="7DCDA5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74D37394-44FB-4AAD-9346-301656B5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normaltextrun">
    <w:name w:val="normaltextrun"/>
    <w:basedOn w:val="DefaultParagraphFont"/>
    <w:rsid w:val="0026158E"/>
  </w:style>
  <w:style w:type="paragraph" w:customStyle="1" w:styleId="DTPLIbodycopy">
    <w:name w:val="DTPLI body copy"/>
    <w:basedOn w:val="Normal"/>
    <w:qFormat/>
    <w:rsid w:val="00761FC9"/>
    <w:pPr>
      <w:spacing w:before="0" w:line="240" w:lineRule="auto"/>
      <w:ind w:right="-2"/>
    </w:pPr>
    <w:rPr>
      <w:rFonts w:ascii="Tahoma" w:hAnsi="Tahoma" w:cs="Arial"/>
      <w:sz w:val="18"/>
    </w:rPr>
  </w:style>
  <w:style w:type="paragraph" w:customStyle="1" w:styleId="DTPLIheadinggreen">
    <w:name w:val="DTPLI heading green"/>
    <w:basedOn w:val="Normal"/>
    <w:next w:val="Normal"/>
    <w:qFormat/>
    <w:rsid w:val="00761FC9"/>
    <w:pPr>
      <w:keepNext/>
      <w:spacing w:before="480" w:line="240" w:lineRule="auto"/>
      <w:ind w:right="-2"/>
    </w:pPr>
    <w:rPr>
      <w:rFonts w:ascii="Tahoma" w:hAnsi="Tahoma" w:cs="Arial"/>
      <w:color w:val="57A84C"/>
      <w:sz w:val="30"/>
    </w:rPr>
  </w:style>
  <w:style w:type="paragraph" w:customStyle="1" w:styleId="DTPLIintrotext">
    <w:name w:val="DTPLI intro text"/>
    <w:basedOn w:val="Normal"/>
    <w:next w:val="DTPLIbodycopy"/>
    <w:qFormat/>
    <w:rsid w:val="00761FC9"/>
    <w:pPr>
      <w:spacing w:before="240" w:after="240" w:line="240" w:lineRule="auto"/>
      <w:ind w:right="-2"/>
    </w:pPr>
    <w:rPr>
      <w:rFonts w:ascii="Tahoma" w:hAnsi="Tahoma" w:cs="Arial"/>
      <w:b/>
      <w:color w:val="797166"/>
      <w:sz w:val="24"/>
    </w:rPr>
  </w:style>
  <w:style w:type="character" w:styleId="Mention">
    <w:name w:val="Mention"/>
    <w:basedOn w:val="DefaultParagraphFont"/>
    <w:uiPriority w:val="99"/>
    <w:unhideWhenUsed/>
    <w:rsid w:val="00820394"/>
    <w:rPr>
      <w:color w:val="2B579A"/>
      <w:shd w:val="clear" w:color="auto" w:fill="E1DFDD"/>
    </w:rPr>
  </w:style>
  <w:style w:type="character" w:styleId="Strong">
    <w:name w:val="Strong"/>
    <w:basedOn w:val="DefaultParagraphFont"/>
    <w:uiPriority w:val="22"/>
    <w:qFormat/>
    <w:rsid w:val="00936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44787815">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962687434">
      <w:bodyDiv w:val="1"/>
      <w:marLeft w:val="0"/>
      <w:marRight w:val="0"/>
      <w:marTop w:val="0"/>
      <w:marBottom w:val="0"/>
      <w:divBdr>
        <w:top w:val="none" w:sz="0" w:space="0" w:color="auto"/>
        <w:left w:val="none" w:sz="0" w:space="0" w:color="auto"/>
        <w:bottom w:val="none" w:sz="0" w:space="0" w:color="auto"/>
        <w:right w:val="none" w:sz="0" w:space="0" w:color="auto"/>
      </w:divBdr>
    </w:div>
    <w:div w:id="1072629633">
      <w:bodyDiv w:val="1"/>
      <w:marLeft w:val="0"/>
      <w:marRight w:val="0"/>
      <w:marTop w:val="0"/>
      <w:marBottom w:val="0"/>
      <w:divBdr>
        <w:top w:val="none" w:sz="0" w:space="0" w:color="auto"/>
        <w:left w:val="none" w:sz="0" w:space="0" w:color="auto"/>
        <w:bottom w:val="none" w:sz="0" w:space="0" w:color="auto"/>
        <w:right w:val="none" w:sz="0" w:space="0" w:color="auto"/>
      </w:divBdr>
    </w:div>
    <w:div w:id="1085104011">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357847804">
      <w:bodyDiv w:val="1"/>
      <w:marLeft w:val="0"/>
      <w:marRight w:val="0"/>
      <w:marTop w:val="0"/>
      <w:marBottom w:val="0"/>
      <w:divBdr>
        <w:top w:val="none" w:sz="0" w:space="0" w:color="auto"/>
        <w:left w:val="none" w:sz="0" w:space="0" w:color="auto"/>
        <w:bottom w:val="none" w:sz="0" w:space="0" w:color="auto"/>
        <w:right w:val="none" w:sz="0" w:space="0" w:color="auto"/>
      </w:divBdr>
    </w:div>
    <w:div w:id="1398942839">
      <w:bodyDiv w:val="1"/>
      <w:marLeft w:val="0"/>
      <w:marRight w:val="0"/>
      <w:marTop w:val="0"/>
      <w:marBottom w:val="0"/>
      <w:divBdr>
        <w:top w:val="none" w:sz="0" w:space="0" w:color="auto"/>
        <w:left w:val="none" w:sz="0" w:space="0" w:color="auto"/>
        <w:bottom w:val="none" w:sz="0" w:space="0" w:color="auto"/>
        <w:right w:val="none" w:sz="0" w:space="0" w:color="auto"/>
      </w:divBdr>
    </w:div>
    <w:div w:id="1529564836">
      <w:bodyDiv w:val="1"/>
      <w:marLeft w:val="0"/>
      <w:marRight w:val="0"/>
      <w:marTop w:val="0"/>
      <w:marBottom w:val="0"/>
      <w:divBdr>
        <w:top w:val="none" w:sz="0" w:space="0" w:color="auto"/>
        <w:left w:val="none" w:sz="0" w:space="0" w:color="auto"/>
        <w:bottom w:val="none" w:sz="0" w:space="0" w:color="auto"/>
        <w:right w:val="none" w:sz="0" w:space="0" w:color="auto"/>
      </w:divBdr>
    </w:div>
    <w:div w:id="1620837720">
      <w:bodyDiv w:val="1"/>
      <w:marLeft w:val="0"/>
      <w:marRight w:val="0"/>
      <w:marTop w:val="0"/>
      <w:marBottom w:val="0"/>
      <w:divBdr>
        <w:top w:val="none" w:sz="0" w:space="0" w:color="auto"/>
        <w:left w:val="none" w:sz="0" w:space="0" w:color="auto"/>
        <w:bottom w:val="none" w:sz="0" w:space="0" w:color="auto"/>
        <w:right w:val="none" w:sz="0" w:space="0" w:color="auto"/>
      </w:divBdr>
    </w:div>
    <w:div w:id="1634601767">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9298E819CE1EBB4F8D2096B3E0F0C291" PreviousValue="false"/>
</file>

<file path=customXml/item3.xml><?xml version="1.0" encoding="utf-8"?>
<ct:contentTypeSchema xmlns:ct="http://schemas.microsoft.com/office/2006/metadata/contentType" xmlns:ma="http://schemas.microsoft.com/office/2006/metadata/properties/metaAttributes" ct:_="" ma:_="" ma:contentTypeName="ECM V2 Team Administration" ma:contentTypeID="0x0101009298E819CE1EBB4F8D2096B3E0F0C2911F0060F37D8BFF0C4F4DA70453101025E25B" ma:contentTypeVersion="207" ma:contentTypeDescription="Administrative activities related management and coordination of a team. &#10;Note: Administrative activity aligned to a functional templated library i.e. Boards, Committees, Asset Management, Grants, Contract Management etc. should be stored in those templated libraries. " ma:contentTypeScope="" ma:versionID="170ee5edca54cf86ae7a6bdb7730cfab">
  <xsd:schema xmlns:xsd="http://www.w3.org/2001/XMLSchema" xmlns:xs="http://www.w3.org/2001/XMLSchema" xmlns:p="http://schemas.microsoft.com/office/2006/metadata/properties" xmlns:ns1="http://schemas.microsoft.com/sharepoint/v3" xmlns:ns2="9fd47c19-1c4a-4d7d-b342-c10cef269344" xmlns:ns3="http://schemas.microsoft.com/sharepoint/v3/fields" xmlns:ns4="a5f32de4-e402-4188-b034-e71ca7d22e54" xmlns:ns5="1e9e3136-3dd0-4fb9-bea8-be70a8201a1a" xmlns:ns6="9a966194-6ff0-44f1-aae0-9b4d902b3945" targetNamespace="http://schemas.microsoft.com/office/2006/metadata/properties" ma:root="true" ma:fieldsID="342bb51b9075ac1c62a3df721fdc7416" ns1:_="" ns2:_="" ns3:_="" ns4:_="" ns5:_="" ns6:_="">
    <xsd:import namespace="http://schemas.microsoft.com/sharepoint/v3"/>
    <xsd:import namespace="9fd47c19-1c4a-4d7d-b342-c10cef269344"/>
    <xsd:import namespace="http://schemas.microsoft.com/sharepoint/v3/fields"/>
    <xsd:import namespace="a5f32de4-e402-4188-b034-e71ca7d22e54"/>
    <xsd:import namespace="1e9e3136-3dd0-4fb9-bea8-be70a8201a1a"/>
    <xsd:import namespace="9a966194-6ff0-44f1-aae0-9b4d902b3945"/>
    <xsd:element name="properties">
      <xsd:complexType>
        <xsd:sequence>
          <xsd:element name="documentManagement">
            <xsd:complexType>
              <xsd:all>
                <xsd:element ref="ns3:_Status" minOccurs="0"/>
                <xsd:element ref="ns4:_dlc_DocId" minOccurs="0"/>
                <xsd:element ref="ns4:_dlc_DocIdUrl" minOccurs="0"/>
                <xsd:element ref="ns4: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d25512bccefe4fa083801fcb78c24163" minOccurs="0"/>
                <xsd:element ref="ns2:g91c59fb10974fa1a03160ad8386f0f4" minOccurs="0"/>
                <xsd:element ref="ns5:DLCPolicyLabelClientValue" minOccurs="0"/>
                <xsd:element ref="ns5:DLCPolicyLabelLock" minOccurs="0"/>
                <xsd:element ref="ns1:_dlc_Exempt" minOccurs="0"/>
                <xsd:element ref="ns5:DLCPolicyLabelValue" minOccurs="0"/>
                <xsd:element ref="ns6:MediaServiceMetadata" minOccurs="0"/>
                <xsd:element ref="ns6:MediaServiceFastMetadata"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d25512bccefe4fa083801fcb78c24163" ma:index="20" ma:taxonomy="true" ma:internalName="d25512bccefe4fa083801fcb78c24163" ma:taxonomyFieldName="Records_x0020_Class_x0020_Team_x0020_Admin" ma:displayName="Classification" ma:readOnly="false" ma:default="" ma:fieldId="{d25512bc-cefe-4fa0-8380-1fcb78c24163}" ma:sspId="797aeec6-0273-40f2-ab3e-beee73212332" ma:termSetId="4258747f-0974-48f0-ac10-46f208a52cd4" ma:anchorId="504ad493-1bff-42e7-9e93-c0e8ecbd6898"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e3136-3dd0-4fb9-bea8-be70a8201a1a"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66194-6ff0-44f1-aae0-9b4d902b394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ECM V2 Team Administration</p:Name>
  <p:Description>Enable Version label</p:Description>
  <p:Statement/>
  <p:PolicyItems>
    <p:PolicyItem featureId="Microsoft.Office.RecordsManagement.PolicyFeatures.PolicyLabel" staticId="0x0101009298E819CE1EBB4F8D2096B3E0F0C2911F001C37ED5F1EA5BA458CF6BD8D3E1F868E|-1306371497" UniqueId="8a143950-fff3-4aad-b5bc-39cb7296bf0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_dlc_DocId xmlns="a5f32de4-e402-4188-b034-e71ca7d22e54">DOCID908-118486212-762</_dlc_DocId>
    <_dlc_DocIdUrl xmlns="a5f32de4-e402-4188-b034-e71ca7d22e54">
      <Url>https://delwpvicgovau.sharepoint.com/sites/ecm_908/_layouts/15/DocIdRedir.aspx?ID=DOCID908-118486212-762</Url>
      <Description>DOCID908-118486212-762</Description>
    </_dlc_DocIdUrl>
    <TaxCatchAll xmlns="9fd47c19-1c4a-4d7d-b342-c10cef269344">
      <Value>25</Value>
      <Value>2</Value>
      <Value>1</Value>
    </TaxCatchAll>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Lock xmlns="1e9e3136-3dd0-4fb9-bea8-be70a8201a1a" xsi:nil="true"/>
    <DLCPolicyLabelClientValue xmlns="1e9e3136-3dd0-4fb9-bea8-be70a8201a1a">Version {_UIVersionString}</DLCPolicyLabelClientValue>
    <DLCPolicyLabelValue xmlns="1e9e3136-3dd0-4fb9-bea8-be70a8201a1a">Version 0.21</DLCPolicyLabelValue>
    <_Status xmlns="http://schemas.microsoft.com/sharepoint/v3/fields">Not Started</_Status>
    <d25512bccefe4fa083801fcb78c24163 xmlns="9fd47c19-1c4a-4d7d-b342-c10cef269344">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2a009282-884e-4acc-8df1-5ab901443665</TermId>
        </TermInfo>
      </Terms>
    </d25512bccefe4fa083801fcb78c24163>
    <_dlc_Exempt xmlns="http://schemas.microsoft.com/sharepoint/v3">false</_dlc_Exempt>
    <_dlc_DocIdPersistId xmlns="a5f32de4-e402-4188-b034-e71ca7d22e54">false</_dlc_DocIdPersistI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1C35D8-E5C2-440F-AF1F-E1C358E4BC3F}">
  <ds:schemaRefs>
    <ds:schemaRef ds:uri="Microsoft.SharePoint.Taxonomy.ContentTypeSync"/>
  </ds:schemaRefs>
</ds:datastoreItem>
</file>

<file path=customXml/itemProps3.xml><?xml version="1.0" encoding="utf-8"?>
<ds:datastoreItem xmlns:ds="http://schemas.openxmlformats.org/officeDocument/2006/customXml" ds:itemID="{9D6AB9D6-FA4E-4932-A417-9A8F337F1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http://schemas.microsoft.com/sharepoint/v3/fields"/>
    <ds:schemaRef ds:uri="a5f32de4-e402-4188-b034-e71ca7d22e54"/>
    <ds:schemaRef ds:uri="1e9e3136-3dd0-4fb9-bea8-be70a8201a1a"/>
    <ds:schemaRef ds:uri="9a966194-6ff0-44f1-aae0-9b4d902b3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2AFEB3-65E5-489D-8DBB-7560A21329F6}">
  <ds:schemaRefs>
    <ds:schemaRef ds:uri="office.server.policy"/>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9fd47c19-1c4a-4d7d-b342-c10cef269344"/>
    <ds:schemaRef ds:uri="1e9e3136-3dd0-4fb9-bea8-be70a8201a1a"/>
    <ds:schemaRef ds:uri="http://schemas.microsoft.com/sharepoint/v3/fields"/>
    <ds:schemaRef ds:uri="http://schemas.microsoft.com/sharepoint/v3"/>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8.xml><?xml version="1.0" encoding="utf-8"?>
<ds:datastoreItem xmlns:ds="http://schemas.openxmlformats.org/officeDocument/2006/customXml" ds:itemID="{38BBFE7F-C778-4E48-A7C4-167F97D5CB2B}">
  <ds:schemaRefs>
    <ds:schemaRef ds:uri="http://schemas.microsoft.com/sharepoint/events"/>
  </ds:schemaRefs>
</ds:datastoreItem>
</file>

<file path=docMetadata/LabelInfo.xml><?xml version="1.0" encoding="utf-8"?>
<clbl:labelList xmlns:clbl="http://schemas.microsoft.com/office/2020/mipLabelMetadata">
  <clbl:label id="{4257e2ab-f512-40e2-9c9a-c64247360765}" enabled="1" method="Privileged" siteId="{e8bdd6f7-fc18-4e48-a554-7f547927223b}" contentBits="2"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1727</Words>
  <Characters>9849</Characters>
  <Application>Microsoft Office Word</Application>
  <DocSecurity>0</DocSecurity>
  <Lines>82</Lines>
  <Paragraphs>23</Paragraphs>
  <ScaleCrop>false</ScaleCrop>
  <Company/>
  <LinksUpToDate>false</LinksUpToDate>
  <CharactersWithSpaces>11553</CharactersWithSpaces>
  <SharedDoc>false</SharedDoc>
  <HLinks>
    <vt:vector size="24" baseType="variant">
      <vt:variant>
        <vt:i4>3997788</vt:i4>
      </vt:variant>
      <vt:variant>
        <vt:i4>21</vt:i4>
      </vt:variant>
      <vt:variant>
        <vt:i4>0</vt:i4>
      </vt:variant>
      <vt:variant>
        <vt:i4>5</vt:i4>
      </vt:variant>
      <vt:variant>
        <vt:lpwstr>mailto:customer.service@deeca.vic.gov.au</vt:lpwstr>
      </vt:variant>
      <vt:variant>
        <vt:lpwstr/>
      </vt:variant>
      <vt:variant>
        <vt:i4>5242913</vt:i4>
      </vt:variant>
      <vt:variant>
        <vt:i4>18</vt:i4>
      </vt:variant>
      <vt:variant>
        <vt:i4>0</vt:i4>
      </vt:variant>
      <vt:variant>
        <vt:i4>5</vt:i4>
      </vt:variant>
      <vt:variant>
        <vt:lpwstr>mailto:self.determination@deeca.vic.gov.au</vt:lpwstr>
      </vt:variant>
      <vt:variant>
        <vt:lpwstr/>
      </vt:variant>
      <vt:variant>
        <vt:i4>1572952</vt:i4>
      </vt:variant>
      <vt:variant>
        <vt:i4>15</vt:i4>
      </vt:variant>
      <vt:variant>
        <vt:i4>0</vt:i4>
      </vt:variant>
      <vt:variant>
        <vt:i4>5</vt:i4>
      </vt:variant>
      <vt:variant>
        <vt:lpwstr>https://careers.vic.gov.au/victorian-public-sector/public-sector-values-integrity</vt:lpwstr>
      </vt:variant>
      <vt:variant>
        <vt:lpwstr/>
      </vt:variant>
      <vt:variant>
        <vt:i4>65547</vt:i4>
      </vt:variant>
      <vt:variant>
        <vt:i4>12</vt:i4>
      </vt:variant>
      <vt:variant>
        <vt:i4>0</vt:i4>
      </vt:variant>
      <vt:variant>
        <vt:i4>5</vt:i4>
      </vt:variant>
      <vt:variant>
        <vt:lpwstr>http://www.deeca.vic.gov.au/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Adviser, Privacy</dc:title>
  <dc:subject/>
  <dc:creator>Maree Lawson (DEECA)</dc:creator>
  <cp:keywords/>
  <dc:description/>
  <cp:lastModifiedBy>Lisa M Knight (DEECA)</cp:lastModifiedBy>
  <cp:revision>3</cp:revision>
  <cp:lastPrinted>2022-06-18T12:14:00Z</cp:lastPrinted>
  <dcterms:created xsi:type="dcterms:W3CDTF">2026-06-03T04:26:00Z</dcterms:created>
  <dcterms:modified xsi:type="dcterms:W3CDTF">2026-06-10T06:03:00Z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0x0101009298E819CE1EBB4F8D2096B3E0F0C2911F0060F37D8BFF0C4F4DA70453101025E25B</vt:lpwstr>
  </property>
  <property fmtid="{D5CDD505-2E9C-101B-9397-08002B2CF9AE}" pid="5" name="MediaServiceImageTags">
    <vt:lpwstr/>
  </property>
  <property fmtid="{D5CDD505-2E9C-101B-9397-08002B2CF9AE}" pid="6" name="g91c59fb10974fa1a03160ad8386f0f4">
    <vt:lpwstr/>
  </property>
  <property fmtid="{D5CDD505-2E9C-101B-9397-08002B2CF9AE}" pid="7" name="Record_x0020_Purpose">
    <vt:lpwstr/>
  </property>
  <property fmtid="{D5CDD505-2E9C-101B-9397-08002B2CF9AE}" pid="8" name="Record Purpose">
    <vt:lpwstr/>
  </property>
  <property fmtid="{D5CDD505-2E9C-101B-9397-08002B2CF9AE}" pid="9" name="MSIP_Label_4257e2ab-f512-40e2-9c9a-c64247360765_Enabled">
    <vt:lpwstr>true</vt:lpwstr>
  </property>
  <property fmtid="{D5CDD505-2E9C-101B-9397-08002B2CF9AE}" pid="10" name="MSIP_Label_4257e2ab-f512-40e2-9c9a-c64247360765_SetDate">
    <vt:lpwstr>2023-08-29T02:24:45Z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efa26417-f8db-412c-a288-adff284ffa2b</vt:lpwstr>
  </property>
  <property fmtid="{D5CDD505-2E9C-101B-9397-08002B2CF9AE}" pid="15" name="MSIP_Label_4257e2ab-f512-40e2-9c9a-c64247360765_ContentBits">
    <vt:lpwstr>2</vt:lpwstr>
  </property>
  <property fmtid="{D5CDD505-2E9C-101B-9397-08002B2CF9AE}" pid="16" name="AdaRegion">
    <vt:lpwstr/>
  </property>
  <property fmtid="{D5CDD505-2E9C-101B-9397-08002B2CF9AE}" pid="17"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8" name="AdaOwningGroup">
    <vt:lpwstr>18;#People and Culture|4fe8dd26-179b-41a1-8a74-1f09d81ad67a</vt:lpwstr>
  </property>
  <property fmtid="{D5CDD505-2E9C-101B-9397-08002B2CF9AE}" pid="19" name="Dissemination Limiting Marker">
    <vt:lpwstr>1;#FOUO|955eb6fc-b35a-4808-8aa5-31e514fa3f26</vt:lpwstr>
  </property>
  <property fmtid="{D5CDD505-2E9C-101B-9397-08002B2CF9AE}" pid="20" name="Security Classification">
    <vt:lpwstr>2;#Unclassified|7fa379f4-4aba-4692-ab80-7d39d3a23cf4</vt:lpwstr>
  </property>
  <property fmtid="{D5CDD505-2E9C-101B-9397-08002B2CF9AE}" pid="21" name="Department Document Type">
    <vt:lpwstr/>
  </property>
  <property fmtid="{D5CDD505-2E9C-101B-9397-08002B2CF9AE}" pid="22" name="Records Class Project">
    <vt:lpwstr>30;#Project Governance|dcc8b15d-be2a-4ec9-8ccc-52ee5f7fec59</vt:lpwstr>
  </property>
  <property fmtid="{D5CDD505-2E9C-101B-9397-08002B2CF9AE}" pid="23" name="Order">
    <vt:r8>49600</vt:r8>
  </property>
  <property fmtid="{D5CDD505-2E9C-101B-9397-08002B2CF9AE}" pid="24" name="xd_ProgID">
    <vt:lpwstr/>
  </property>
  <property fmtid="{D5CDD505-2E9C-101B-9397-08002B2CF9AE}" pid="25" name="DocumentSetDescription">
    <vt:lpwstr/>
  </property>
  <property fmtid="{D5CDD505-2E9C-101B-9397-08002B2CF9AE}" pid="26" name="ComplianceAssetId">
    <vt:lpwstr/>
  </property>
  <property fmtid="{D5CDD505-2E9C-101B-9397-08002B2CF9AE}" pid="27" name="TemplateUrl">
    <vt:lpwstr/>
  </property>
  <property fmtid="{D5CDD505-2E9C-101B-9397-08002B2CF9AE}" pid="28" name="DLCPolicyLabelValue">
    <vt:lpwstr>Version 3.0</vt:lpwstr>
  </property>
  <property fmtid="{D5CDD505-2E9C-101B-9397-08002B2CF9AE}" pid="29" name="_ExtendedDescription">
    <vt:lpwstr/>
  </property>
  <property fmtid="{D5CDD505-2E9C-101B-9397-08002B2CF9AE}" pid="30" name="DLCPolicyLabelClientValue">
    <vt:lpwstr>Version {_UIVersionString}</vt:lpwstr>
  </property>
  <property fmtid="{D5CDD505-2E9C-101B-9397-08002B2CF9AE}" pid="31" name="TriggerFlowInfo">
    <vt:lpwstr/>
  </property>
  <property fmtid="{D5CDD505-2E9C-101B-9397-08002B2CF9AE}" pid="32" name="xd_Signature">
    <vt:bool>false</vt:bool>
  </property>
  <property fmtid="{D5CDD505-2E9C-101B-9397-08002B2CF9AE}" pid="33" name="SharedWithUsers">
    <vt:lpwstr>357;#Stuart B Atkins (DEECA)</vt:lpwstr>
  </property>
  <property fmtid="{D5CDD505-2E9C-101B-9397-08002B2CF9AE}" pid="34" name="f2ccc2d036544b63b99cbcec8aa9ae6a">
    <vt:lpwstr>Project Governance|dcc8b15d-be2a-4ec9-8ccc-52ee5f7fec59</vt:lpwstr>
  </property>
  <property fmtid="{D5CDD505-2E9C-101B-9397-08002B2CF9AE}" pid="35" name="Section">
    <vt:lpwstr/>
  </property>
  <property fmtid="{D5CDD505-2E9C-101B-9397-08002B2CF9AE}" pid="36" name="Sub-Section">
    <vt:lpwstr/>
  </property>
  <property fmtid="{D5CDD505-2E9C-101B-9397-08002B2CF9AE}" pid="37" name="Agency">
    <vt:lpwstr>1;#Department of Environment, Land, Water and Planning|607a3f87-1228-4cd9-82a5-076aa8776274</vt:lpwstr>
  </property>
  <property fmtid="{D5CDD505-2E9C-101B-9397-08002B2CF9AE}" pid="38" name="Branch">
    <vt:lpwstr>7;#All|8270565e-a836-42c0-aa61-1ac7b0ff14aa</vt:lpwstr>
  </property>
  <property fmtid="{D5CDD505-2E9C-101B-9397-08002B2CF9AE}" pid="39" name="Division">
    <vt:lpwstr>5;#All|8270565e-a836-42c0-aa61-1ac7b0ff14aa</vt:lpwstr>
  </property>
  <property fmtid="{D5CDD505-2E9C-101B-9397-08002B2CF9AE}" pid="40" name="Group1">
    <vt:lpwstr>6;#Corporate Services|583021de-5b88-4fc0-9d26-f0e13a42b826</vt:lpwstr>
  </property>
  <property fmtid="{D5CDD505-2E9C-101B-9397-08002B2CF9AE}" pid="41" name="i0c399cd5d6d4fe3b96d6db302f9189b">
    <vt:lpwstr/>
  </property>
  <property fmtid="{D5CDD505-2E9C-101B-9397-08002B2CF9AE}" pid="42" name="Topic">
    <vt:lpwstr/>
  </property>
  <property fmtid="{D5CDD505-2E9C-101B-9397-08002B2CF9AE}" pid="43" name="ece32f50ba964e1fbf627a9d83fe6c01">
    <vt:lpwstr>Department of Environment, Land, Water and Planning|607a3f87-1228-4cd9-82a5-076aa8776274</vt:lpwstr>
  </property>
  <property fmtid="{D5CDD505-2E9C-101B-9397-08002B2CF9AE}" pid="44" name="mfe9accc5a0b4653a7b513b67ffd122d">
    <vt:lpwstr>All|8270565e-a836-42c0-aa61-1ac7b0ff14aa</vt:lpwstr>
  </property>
  <property fmtid="{D5CDD505-2E9C-101B-9397-08002B2CF9AE}" pid="45" name="n771d69a070c4babbf278c67c8a2b859">
    <vt:lpwstr>All|8270565e-a836-42c0-aa61-1ac7b0ff14aa</vt:lpwstr>
  </property>
  <property fmtid="{D5CDD505-2E9C-101B-9397-08002B2CF9AE}" pid="46" name="Language">
    <vt:lpwstr>English</vt:lpwstr>
  </property>
  <property fmtid="{D5CDD505-2E9C-101B-9397-08002B2CF9AE}" pid="47" name="ic50d0a05a8e4d9791dac67f8a1e716c">
    <vt:lpwstr>Corporate Services|583021de-5b88-4fc0-9d26-f0e13a42b826</vt:lpwstr>
  </property>
  <property fmtid="{D5CDD505-2E9C-101B-9397-08002B2CF9AE}" pid="48" name="Security_x0020_Classification">
    <vt:lpwstr>2;#Unclassified|7fa379f4-4aba-4692-ab80-7d39d3a23cf4</vt:lpwstr>
  </property>
  <property fmtid="{D5CDD505-2E9C-101B-9397-08002B2CF9AE}" pid="49" name="Department_x0020_Document_x0020_Type">
    <vt:lpwstr/>
  </property>
  <property fmtid="{D5CDD505-2E9C-101B-9397-08002B2CF9AE}" pid="50" name="Dissemination_x0020_Limiting_x0020_Marker">
    <vt:lpwstr>1;#FOUO|955eb6fc-b35a-4808-8aa5-31e514fa3f26</vt:lpwstr>
  </property>
  <property fmtid="{D5CDD505-2E9C-101B-9397-08002B2CF9AE}" pid="51" name="_dlc_policyId">
    <vt:lpwstr>0x01010033CA797B395B2A4EA6ABFC5569ECA9B1|561776168</vt:lpwstr>
  </property>
  <property fmtid="{D5CDD505-2E9C-101B-9397-08002B2CF9AE}" pid="52" name="ItemRetentionFormula">
    <vt:lpwstr>&lt;formula id="Microsoft.Office.RecordsManagement.PolicyFeatures.Expiration.Formula.BuiltIn"&gt;&lt;number&gt;3&lt;/number&gt;&lt;property&gt;Created&lt;/property&gt;&lt;propertyId&gt;8c06beca-0777-48f7-91c7-6da68bc07b69&lt;/propertyId&gt;&lt;period&gt;days&lt;/period&gt;&lt;/formula&gt;</vt:lpwstr>
  </property>
  <property fmtid="{D5CDD505-2E9C-101B-9397-08002B2CF9AE}" pid="53" name="TaxCatchAll">
    <vt:lpwstr>29;#;#2;#;#1;#</vt:lpwstr>
  </property>
  <property fmtid="{D5CDD505-2E9C-101B-9397-08002B2CF9AE}" pid="54" name="_dlc_ExpireDate">
    <vt:filetime>2025-04-10T03:46:33Z</vt:filetime>
  </property>
  <property fmtid="{D5CDD505-2E9C-101B-9397-08002B2CF9AE}" pid="55" name="RecruitmentStatus">
    <vt:lpwstr>In Progress</vt:lpwstr>
  </property>
  <property fmtid="{D5CDD505-2E9C-101B-9397-08002B2CF9AE}" pid="56" name="Records Class HR Admin">
    <vt:lpwstr>14;#Performance Management|df483421-5d9d-49e3-b18a-b8a3054a39ca</vt:lpwstr>
  </property>
  <property fmtid="{D5CDD505-2E9C-101B-9397-08002B2CF9AE}" pid="57" name="Records_x0020_Class_x0020_HR_x0020_Admin">
    <vt:lpwstr>14;#Performance Management|df483421-5d9d-49e3-b18a-b8a3054a39ca</vt:lpwstr>
  </property>
  <property fmtid="{D5CDD505-2E9C-101B-9397-08002B2CF9AE}" pid="58" name="pb0badcc4c144703855597c78047301a">
    <vt:lpwstr>Performance Management|df483421-5d9d-49e3-b18a-b8a3054a39ca</vt:lpwstr>
  </property>
  <property fmtid="{D5CDD505-2E9C-101B-9397-08002B2CF9AE}" pid="59" name="Records_x0020_Class_x0020_Team_x0020_Admin">
    <vt:lpwstr>25;#HR|2a009282-884e-4acc-8df1-5ab901443665</vt:lpwstr>
  </property>
  <property fmtid="{D5CDD505-2E9C-101B-9397-08002B2CF9AE}" pid="60" name="_dlc_DocIdItemGuid">
    <vt:lpwstr>cd383cb1-8823-4ba6-bce8-4cf21ed0447c</vt:lpwstr>
  </property>
  <property fmtid="{D5CDD505-2E9C-101B-9397-08002B2CF9AE}" pid="61" name="_docset_NoMedatataSyncRequired">
    <vt:lpwstr>False</vt:lpwstr>
  </property>
  <property fmtid="{D5CDD505-2E9C-101B-9397-08002B2CF9AE}" pid="62" name="Records Class Team Admin">
    <vt:lpwstr>25</vt:lpwstr>
  </property>
  <property fmtid="{D5CDD505-2E9C-101B-9397-08002B2CF9AE}" pid="63" name="docLang">
    <vt:lpwstr>en</vt:lpwstr>
  </property>
  <property fmtid="{D5CDD505-2E9C-101B-9397-08002B2CF9AE}" pid="64" name="ClassificationContentMarkingFooterShapeIds">
    <vt:lpwstr>10a78fbc,6041e861,15413f6f</vt:lpwstr>
  </property>
  <property fmtid="{D5CDD505-2E9C-101B-9397-08002B2CF9AE}" pid="65" name="ClassificationContentMarkingFooterFontProps">
    <vt:lpwstr>#000000,12,Aptos</vt:lpwstr>
  </property>
  <property fmtid="{D5CDD505-2E9C-101B-9397-08002B2CF9AE}" pid="66" name="ClassificationContentMarkingFooterText">
    <vt:lpwstr>OFFICIAL</vt:lpwstr>
  </property>
</Properties>
</file>