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51B1D892" w:rsidR="00254F12" w:rsidRPr="00862057" w:rsidRDefault="00DA178D"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E161D5">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2F908112" w:rsidR="004C1F02" w:rsidRDefault="00E161D5"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Pr>
          <w:noProof/>
        </w:rPr>
        <w:drawing>
          <wp:inline distT="0" distB="0" distL="0" distR="0" wp14:anchorId="2B64AD12" wp14:editId="54C50875">
            <wp:extent cx="1738080" cy="444948"/>
            <wp:effectExtent l="0" t="0" r="0" b="0"/>
            <wp:docPr id="36" name="Picture 36" descr="The State of Victoria Department of Energy, Environment and Climate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5">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arto="http://schemas.microsoft.com/office/word/2006/arto" val="0"/>
                        </a:ext>
                      </a:extLst>
                    </a:blip>
                    <a:stretch>
                      <a:fillRect/>
                    </a:stretch>
                  </pic:blipFill>
                  <pic:spPr>
                    <a:xfrm>
                      <a:off x="0" y="0"/>
                      <a:ext cx="1738080" cy="444948"/>
                    </a:xfrm>
                    <a:prstGeom prst="rect">
                      <a:avLst/>
                    </a:prstGeom>
                  </pic:spPr>
                </pic:pic>
              </a:graphicData>
            </a:graphic>
          </wp:inline>
        </w:drawing>
      </w:r>
    </w:p>
    <w:p w14:paraId="3D240D6B" w14:textId="4A60B438" w:rsidR="71738637" w:rsidRDefault="71738637" w:rsidP="71738637">
      <w:pPr>
        <w:pStyle w:val="xVicLogo"/>
        <w:framePr w:wrap="around"/>
      </w:pPr>
    </w:p>
    <w:p w14:paraId="0DE283E0" w14:textId="2204BA9F" w:rsidR="71738637" w:rsidRDefault="71738637" w:rsidP="71738637">
      <w:pPr>
        <w:pStyle w:val="xVicLogo"/>
        <w:framePr w:wrap="around"/>
      </w:pPr>
    </w:p>
    <w:p w14:paraId="33C7EB79" w14:textId="277640E8" w:rsidR="71738637" w:rsidRDefault="71738637" w:rsidP="71738637">
      <w:pPr>
        <w:pStyle w:val="xVicLogo"/>
        <w:framePr w:wrap="around"/>
      </w:pP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321893C">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D2D2F4"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2C46348">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2EA59EA8">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F5D056A">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5F3E9813">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DC0937"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EAB617"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6283BF"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8EBD0B"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AF0FFB">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6A0F5732">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EBB3137" w:rsidR="00655FE5" w:rsidRPr="00495B3B" w:rsidRDefault="00475EAA" w:rsidP="00655FE5">
            <w:pPr>
              <w:spacing w:before="0" w:after="0"/>
              <w:ind w:left="57" w:right="-450"/>
              <w:rPr>
                <w:rFonts w:ascii="Arial" w:hAnsi="Arial" w:cs="Arial"/>
                <w:color w:val="363534"/>
                <w:szCs w:val="22"/>
              </w:rPr>
            </w:pPr>
            <w:r w:rsidRPr="00475EAA">
              <w:rPr>
                <w:rFonts w:ascii="Arial" w:hAnsi="Arial"/>
              </w:rPr>
              <w:t>Workcentre Operations Coordinator</w:t>
            </w:r>
          </w:p>
        </w:tc>
      </w:tr>
      <w:tr w:rsidR="00655FE5" w:rsidRPr="00495B3B" w14:paraId="5F8F815C" w14:textId="77777777" w:rsidTr="6A0F5732">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C4EEE95" w:rsidR="00655FE5" w:rsidRPr="00495B3B" w:rsidRDefault="00600675" w:rsidP="4C736ECC">
            <w:pPr>
              <w:spacing w:before="0" w:after="0"/>
              <w:ind w:left="57" w:right="-450"/>
              <w:rPr>
                <w:rFonts w:ascii="Arial" w:hAnsi="Arial" w:cs="Arial"/>
                <w:color w:val="363534"/>
              </w:rPr>
            </w:pPr>
            <w:r>
              <w:rPr>
                <w:rFonts w:cs="Arial"/>
                <w:color w:val="363534"/>
              </w:rPr>
              <w:t>50926197</w:t>
            </w:r>
          </w:p>
        </w:tc>
      </w:tr>
      <w:tr w:rsidR="00655FE5" w:rsidRPr="00495B3B" w14:paraId="6052E497" w14:textId="77777777" w:rsidTr="6A0F5732">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4C106CA" w:rsidR="00655FE5" w:rsidRPr="00495B3B" w:rsidRDefault="00475EAA" w:rsidP="00655FE5">
            <w:pPr>
              <w:spacing w:before="0" w:after="0"/>
              <w:ind w:left="57" w:right="-450"/>
              <w:rPr>
                <w:rFonts w:ascii="Arial" w:hAnsi="Arial" w:cs="Arial"/>
                <w:color w:val="363534"/>
                <w:szCs w:val="22"/>
              </w:rPr>
            </w:pPr>
            <w:r>
              <w:rPr>
                <w:rFonts w:ascii="Arial" w:hAnsi="Arial"/>
                <w:szCs w:val="22"/>
              </w:rPr>
              <w:t>VPS Grade 4</w:t>
            </w:r>
          </w:p>
        </w:tc>
      </w:tr>
      <w:tr w:rsidR="00655FE5" w:rsidRPr="00495B3B" w14:paraId="513E600D" w14:textId="77777777" w:rsidTr="6A0F5732">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111AF87" w:rsidR="00655FE5" w:rsidRPr="00495B3B" w:rsidRDefault="004C3145" w:rsidP="00655FE5">
            <w:pPr>
              <w:spacing w:before="0" w:after="0"/>
              <w:ind w:left="57" w:right="-450"/>
              <w:rPr>
                <w:rFonts w:ascii="Arial" w:hAnsi="Arial" w:cs="Arial"/>
                <w:color w:val="363534"/>
                <w:szCs w:val="22"/>
              </w:rPr>
            </w:pPr>
            <w:r>
              <w:rPr>
                <w:rFonts w:ascii="Arial" w:hAnsi="Arial"/>
                <w:szCs w:val="22"/>
              </w:rPr>
              <w:t>$</w:t>
            </w:r>
            <w:r w:rsidR="00542228">
              <w:rPr>
                <w:rFonts w:ascii="Arial" w:hAnsi="Arial"/>
                <w:szCs w:val="22"/>
              </w:rPr>
              <w:t>100</w:t>
            </w:r>
            <w:r w:rsidR="00E41037">
              <w:rPr>
                <w:rFonts w:ascii="Arial" w:hAnsi="Arial"/>
                <w:szCs w:val="22"/>
              </w:rPr>
              <w:t>,894</w:t>
            </w:r>
            <w:r>
              <w:rPr>
                <w:rFonts w:ascii="Arial" w:hAnsi="Arial"/>
                <w:szCs w:val="22"/>
              </w:rPr>
              <w:t xml:space="preserve"> - $</w:t>
            </w:r>
            <w:r w:rsidR="00D466A6">
              <w:rPr>
                <w:rFonts w:ascii="Arial" w:hAnsi="Arial"/>
                <w:szCs w:val="22"/>
              </w:rPr>
              <w:t>1</w:t>
            </w:r>
            <w:r w:rsidR="00E41037">
              <w:rPr>
                <w:rFonts w:ascii="Arial" w:hAnsi="Arial"/>
                <w:szCs w:val="22"/>
              </w:rPr>
              <w:t>14,476</w:t>
            </w:r>
            <w:r>
              <w:rPr>
                <w:rFonts w:ascii="Arial" w:hAnsi="Arial"/>
                <w:szCs w:val="22"/>
              </w:rPr>
              <w:t xml:space="preserve"> </w:t>
            </w:r>
            <w:r w:rsidR="00DA1EA2">
              <w:rPr>
                <w:rFonts w:ascii="Arial" w:hAnsi="Arial"/>
                <w:szCs w:val="22"/>
              </w:rPr>
              <w:t>plus</w:t>
            </w:r>
            <w:r>
              <w:rPr>
                <w:rFonts w:ascii="Arial" w:hAnsi="Arial"/>
                <w:szCs w:val="22"/>
              </w:rPr>
              <w:t xml:space="preserve"> superannuation</w:t>
            </w:r>
          </w:p>
        </w:tc>
      </w:tr>
      <w:tr w:rsidR="004C355E" w:rsidRPr="00495B3B" w14:paraId="2A722203" w14:textId="77777777" w:rsidTr="6A0F5732">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BCDBB3F" w:rsidR="004C355E" w:rsidRPr="00495B3B" w:rsidRDefault="006A7632" w:rsidP="004C355E">
            <w:pPr>
              <w:tabs>
                <w:tab w:val="left" w:pos="3529"/>
              </w:tabs>
              <w:spacing w:before="0" w:after="0"/>
              <w:ind w:left="57" w:right="-450"/>
              <w:rPr>
                <w:rFonts w:ascii="Arial" w:hAnsi="Arial" w:cs="Arial"/>
                <w:color w:val="363534"/>
                <w:szCs w:val="22"/>
              </w:rPr>
            </w:pPr>
            <w:r w:rsidRPr="002C0CB9">
              <w:rPr>
                <w:rFonts w:ascii="Arial" w:hAnsi="Arial"/>
                <w:szCs w:val="22"/>
              </w:rPr>
              <w:t>Ongoing</w:t>
            </w:r>
          </w:p>
        </w:tc>
      </w:tr>
      <w:tr w:rsidR="004C355E" w:rsidRPr="00495B3B" w14:paraId="73E4C712" w14:textId="77777777" w:rsidTr="6A0F5732">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72284E0" w:rsidR="004C355E" w:rsidRPr="00495B3B" w:rsidRDefault="008C3327" w:rsidP="004C355E">
            <w:pPr>
              <w:spacing w:before="0" w:after="0"/>
              <w:ind w:left="57" w:right="-450"/>
              <w:rPr>
                <w:rFonts w:ascii="Arial" w:hAnsi="Arial" w:cs="Arial"/>
                <w:color w:val="363534"/>
                <w:szCs w:val="22"/>
              </w:rPr>
            </w:pPr>
            <w:r w:rsidRPr="008C3327">
              <w:rPr>
                <w:rFonts w:ascii="Arial" w:hAnsi="Arial"/>
                <w:szCs w:val="22"/>
              </w:rPr>
              <w:t>Bushfire and Forest Services</w:t>
            </w:r>
          </w:p>
        </w:tc>
      </w:tr>
      <w:tr w:rsidR="004C355E" w:rsidRPr="00495B3B" w14:paraId="1EBFF7E6" w14:textId="77777777" w:rsidTr="6A0F5732">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61BC3EEA" w:rsidR="004C355E" w:rsidRPr="00495B3B" w:rsidRDefault="004C355E" w:rsidP="7327C288">
            <w:pPr>
              <w:spacing w:before="0" w:after="0"/>
              <w:ind w:left="57" w:right="-450"/>
              <w:rPr>
                <w:rFonts w:ascii="Arial" w:hAnsi="Arial" w:cs="Arial"/>
                <w:color w:val="363534"/>
              </w:rPr>
            </w:pPr>
            <w:r w:rsidRPr="7327C288">
              <w:rPr>
                <w:rFonts w:ascii="Arial" w:hAnsi="Arial"/>
              </w:rPr>
              <w:t>Forest and Fire Operations</w:t>
            </w:r>
            <w:r w:rsidR="00E161D5">
              <w:rPr>
                <w:rFonts w:ascii="Arial" w:hAnsi="Arial"/>
              </w:rPr>
              <w:t>;</w:t>
            </w:r>
            <w:r w:rsidR="082036E5" w:rsidRPr="7327C288">
              <w:rPr>
                <w:rFonts w:ascii="Arial" w:hAnsi="Arial"/>
              </w:rPr>
              <w:t xml:space="preserve"> </w:t>
            </w:r>
            <w:r w:rsidR="00841E3B">
              <w:rPr>
                <w:rFonts w:ascii="Arial" w:hAnsi="Arial"/>
              </w:rPr>
              <w:t>Port Phillip</w:t>
            </w:r>
            <w:r w:rsidR="00E161D5">
              <w:rPr>
                <w:rFonts w:ascii="Arial" w:hAnsi="Arial"/>
              </w:rPr>
              <w:t xml:space="preserve"> (FFOD) </w:t>
            </w:r>
          </w:p>
        </w:tc>
      </w:tr>
      <w:tr w:rsidR="004C355E" w:rsidRPr="00495B3B" w14:paraId="37A0D7CE" w14:textId="77777777" w:rsidTr="6A0F5732">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D7ABBC9" w14:textId="755D0751" w:rsidR="78291E89" w:rsidRDefault="00A70CBB" w:rsidP="53A9A716">
            <w:pPr>
              <w:spacing w:before="0" w:after="0"/>
              <w:ind w:left="57" w:right="-450"/>
            </w:pPr>
            <w:r>
              <w:rPr>
                <w:rFonts w:ascii="Arial" w:hAnsi="Arial"/>
                <w:noProof/>
                <w:lang w:eastAsia="zh-CN"/>
              </w:rPr>
              <w:t>Powelltown</w:t>
            </w:r>
          </w:p>
          <w:p w14:paraId="3B7CA3B3" w14:textId="156C5A2C" w:rsidR="004C355E" w:rsidRPr="00495B3B" w:rsidRDefault="004C355E" w:rsidP="53A9A716">
            <w:pPr>
              <w:spacing w:before="0" w:after="0"/>
              <w:ind w:left="57" w:right="-450"/>
              <w:rPr>
                <w:rFonts w:ascii="Arial" w:hAnsi="Arial" w:cs="Arial"/>
                <w:color w:val="363534"/>
              </w:rPr>
            </w:pPr>
            <w:r w:rsidRPr="53A9A716">
              <w:rPr>
                <w:rFonts w:ascii="Arial" w:hAnsi="Arial"/>
              </w:rPr>
              <w:t xml:space="preserve">Hybrid work arrangement available: </w:t>
            </w:r>
            <w:r w:rsidRPr="53A9A716">
              <w:rPr>
                <w:rFonts w:ascii="Arial" w:hAnsi="Arial"/>
              </w:rPr>
              <w:fldChar w:fldCharType="begin">
                <w:ffData>
                  <w:name w:val=""/>
                  <w:enabled/>
                  <w:calcOnExit w:val="0"/>
                  <w:checkBox>
                    <w:size w:val="26"/>
                    <w:default w:val="0"/>
                    <w:checked w:val="0"/>
                  </w:checkBox>
                </w:ffData>
              </w:fldChar>
            </w:r>
            <w:r w:rsidRPr="53A9A716">
              <w:rPr>
                <w:rFonts w:ascii="Arial" w:hAnsi="Arial"/>
              </w:rPr>
              <w:instrText xml:space="preserve"> FORMCHECKBOX </w:instrText>
            </w:r>
            <w:r w:rsidRPr="53A9A716">
              <w:rPr>
                <w:rFonts w:ascii="Arial" w:hAnsi="Arial"/>
              </w:rPr>
            </w:r>
            <w:r w:rsidRPr="53A9A716">
              <w:rPr>
                <w:rFonts w:ascii="Arial" w:hAnsi="Arial"/>
              </w:rPr>
              <w:fldChar w:fldCharType="separate"/>
            </w:r>
            <w:r w:rsidRPr="53A9A716">
              <w:rPr>
                <w:rFonts w:ascii="Arial" w:hAnsi="Arial"/>
              </w:rPr>
              <w:fldChar w:fldCharType="end"/>
            </w:r>
            <w:r w:rsidRPr="53A9A716">
              <w:rPr>
                <w:rFonts w:ascii="Arial" w:hAnsi="Arial"/>
              </w:rPr>
              <w:t>Yes</w:t>
            </w:r>
            <w:r w:rsidRPr="00124E20">
              <w:rPr>
                <w:rFonts w:ascii="Arial" w:hAnsi="Arial"/>
                <w:szCs w:val="22"/>
              </w:rPr>
              <w:tab/>
            </w:r>
            <w:r w:rsidR="00C27174" w:rsidRPr="53A9A716">
              <w:rPr>
                <w:rFonts w:ascii="Arial" w:hAnsi="Arial"/>
              </w:rPr>
              <w:fldChar w:fldCharType="begin">
                <w:ffData>
                  <w:name w:val=""/>
                  <w:enabled/>
                  <w:calcOnExit w:val="0"/>
                  <w:checkBox>
                    <w:size w:val="26"/>
                    <w:default w:val="1"/>
                  </w:checkBox>
                </w:ffData>
              </w:fldChar>
            </w:r>
            <w:r w:rsidR="00C27174" w:rsidRPr="53A9A716">
              <w:rPr>
                <w:rFonts w:ascii="Arial" w:hAnsi="Arial"/>
              </w:rPr>
              <w:instrText xml:space="preserve"> FORMCHECKBOX </w:instrText>
            </w:r>
            <w:r w:rsidR="00C27174" w:rsidRPr="53A9A716">
              <w:rPr>
                <w:rFonts w:ascii="Arial" w:hAnsi="Arial"/>
              </w:rPr>
            </w:r>
            <w:r w:rsidR="00C27174" w:rsidRPr="53A9A716">
              <w:rPr>
                <w:rFonts w:ascii="Arial" w:hAnsi="Arial"/>
              </w:rPr>
              <w:fldChar w:fldCharType="separate"/>
            </w:r>
            <w:r w:rsidR="00C27174" w:rsidRPr="53A9A716">
              <w:rPr>
                <w:rFonts w:ascii="Arial" w:hAnsi="Arial"/>
              </w:rPr>
              <w:fldChar w:fldCharType="end"/>
            </w:r>
            <w:r w:rsidRPr="53A9A716">
              <w:rPr>
                <w:rFonts w:ascii="Arial" w:hAnsi="Arial"/>
              </w:rPr>
              <w:t xml:space="preserve">  No                </w:t>
            </w:r>
          </w:p>
        </w:tc>
      </w:tr>
      <w:tr w:rsidR="004C355E" w:rsidRPr="00495B3B" w14:paraId="4352AE4A" w14:textId="77777777" w:rsidTr="6A0F5732">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3C16CAA" w:rsidR="004C355E" w:rsidRPr="00495B3B" w:rsidRDefault="00E161D5" w:rsidP="004C355E">
            <w:pPr>
              <w:tabs>
                <w:tab w:val="left" w:pos="469"/>
                <w:tab w:val="left" w:pos="1189"/>
              </w:tabs>
              <w:spacing w:before="0" w:after="0"/>
              <w:ind w:left="57" w:right="-450"/>
              <w:rPr>
                <w:rFonts w:ascii="Arial" w:hAnsi="Arial" w:cs="Arial"/>
                <w:color w:val="363534"/>
                <w:szCs w:val="22"/>
              </w:rPr>
            </w:pPr>
            <w:r>
              <w:rPr>
                <w:rFonts w:ascii="Arial" w:hAnsi="Arial"/>
                <w:szCs w:val="22"/>
              </w:rPr>
              <w:t>Justin Jemmeson</w:t>
            </w:r>
            <w:r>
              <w:rPr>
                <w:rFonts w:ascii="Arial" w:hAnsi="Arial"/>
                <w:szCs w:val="22"/>
              </w:rPr>
              <w:t xml:space="preserve">, </w:t>
            </w:r>
            <w:r w:rsidR="00910831" w:rsidRPr="00910831">
              <w:rPr>
                <w:rFonts w:ascii="Arial" w:hAnsi="Arial"/>
                <w:szCs w:val="22"/>
              </w:rPr>
              <w:t>Manager, District Operations</w:t>
            </w:r>
            <w:r w:rsidR="004C355E" w:rsidRPr="00495B3B">
              <w:rPr>
                <w:rFonts w:ascii="Arial" w:hAnsi="Arial" w:cs="Arial"/>
                <w:color w:val="363534"/>
                <w:szCs w:val="22"/>
              </w:rPr>
              <w:tab/>
            </w:r>
          </w:p>
        </w:tc>
      </w:tr>
      <w:tr w:rsidR="00AD22FD" w:rsidRPr="00495B3B" w14:paraId="35F6D00F" w14:textId="77777777" w:rsidTr="6A0F5732">
        <w:trPr>
          <w:trHeight w:val="399"/>
        </w:trPr>
        <w:tc>
          <w:tcPr>
            <w:tcW w:w="2580" w:type="dxa"/>
            <w:tcBorders>
              <w:top w:val="nil"/>
              <w:bottom w:val="nil"/>
              <w:right w:val="nil"/>
            </w:tcBorders>
            <w:vAlign w:val="center"/>
          </w:tcPr>
          <w:p w14:paraId="55F53688" w14:textId="77777777" w:rsidR="00AD22FD" w:rsidRPr="00495B3B" w:rsidRDefault="00AD22FD" w:rsidP="00AD22FD">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1BBCA91" w:rsidR="00AD22FD" w:rsidRPr="00495B3B" w:rsidRDefault="00D835ED" w:rsidP="00AD22FD">
            <w:pPr>
              <w:tabs>
                <w:tab w:val="left" w:pos="469"/>
                <w:tab w:val="left" w:pos="1189"/>
              </w:tabs>
              <w:spacing w:before="0" w:after="0"/>
              <w:ind w:left="57" w:right="-450"/>
              <w:rPr>
                <w:rFonts w:ascii="Arial" w:hAnsi="Arial" w:cs="Arial"/>
                <w:color w:val="363534"/>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AD22FD" w:rsidRPr="00495B3B">
              <w:rPr>
                <w:rFonts w:ascii="Arial" w:hAnsi="Arial" w:cs="Arial"/>
                <w:color w:val="363534"/>
                <w:szCs w:val="22"/>
              </w:rPr>
              <w:tab/>
              <w:t>Yes</w:t>
            </w:r>
            <w:r w:rsidR="00AD22FD" w:rsidRPr="00495B3B">
              <w:rPr>
                <w:rFonts w:ascii="Arial" w:hAnsi="Arial" w:cs="Arial"/>
                <w:color w:val="363534"/>
                <w:szCs w:val="22"/>
              </w:rPr>
              <w:tab/>
            </w:r>
            <w:r w:rsidR="00AD22FD" w:rsidRPr="00495B3B">
              <w:rPr>
                <w:rFonts w:ascii="Arial" w:hAnsi="Arial" w:cs="Arial"/>
                <w:color w:val="363534"/>
                <w:szCs w:val="22"/>
              </w:rPr>
              <w:fldChar w:fldCharType="begin">
                <w:ffData>
                  <w:name w:val=""/>
                  <w:enabled/>
                  <w:calcOnExit w:val="0"/>
                  <w:checkBox>
                    <w:size w:val="26"/>
                    <w:default w:val="0"/>
                    <w:checked w:val="0"/>
                  </w:checkBox>
                </w:ffData>
              </w:fldChar>
            </w:r>
            <w:r w:rsidR="00AD22FD" w:rsidRPr="00495B3B">
              <w:rPr>
                <w:rFonts w:ascii="Arial" w:hAnsi="Arial" w:cs="Arial"/>
                <w:color w:val="363534"/>
                <w:szCs w:val="22"/>
              </w:rPr>
              <w:instrText xml:space="preserve"> FORMCHECKBOX </w:instrText>
            </w:r>
            <w:r w:rsidR="00AD22FD" w:rsidRPr="00495B3B">
              <w:rPr>
                <w:rFonts w:ascii="Arial" w:hAnsi="Arial" w:cs="Arial"/>
                <w:color w:val="363534"/>
                <w:szCs w:val="22"/>
              </w:rPr>
            </w:r>
            <w:r w:rsidR="00AD22FD" w:rsidRPr="00495B3B">
              <w:rPr>
                <w:rFonts w:ascii="Arial" w:hAnsi="Arial" w:cs="Arial"/>
                <w:color w:val="363534"/>
                <w:szCs w:val="22"/>
              </w:rPr>
              <w:fldChar w:fldCharType="separate"/>
            </w:r>
            <w:r w:rsidR="00AD22FD" w:rsidRPr="00495B3B">
              <w:rPr>
                <w:rFonts w:ascii="Arial" w:hAnsi="Arial" w:cs="Arial"/>
                <w:color w:val="363534"/>
                <w:szCs w:val="22"/>
              </w:rPr>
              <w:fldChar w:fldCharType="end"/>
            </w:r>
            <w:r w:rsidR="00AD22FD" w:rsidRPr="00495B3B">
              <w:rPr>
                <w:rFonts w:ascii="Arial" w:hAnsi="Arial" w:cs="Arial"/>
                <w:color w:val="363534"/>
                <w:szCs w:val="22"/>
              </w:rPr>
              <w:t xml:space="preserve">  No       </w:t>
            </w:r>
            <w:r w:rsidR="00E161D5">
              <w:rPr>
                <w:rFonts w:ascii="Arial" w:hAnsi="Arial" w:cs="Arial"/>
                <w:color w:val="363534"/>
                <w:szCs w:val="22"/>
              </w:rPr>
              <w:t>If yes, how many?</w:t>
            </w:r>
            <w:r w:rsidR="00F707A7">
              <w:rPr>
                <w:rFonts w:ascii="Arial" w:hAnsi="Arial" w:cs="Arial"/>
                <w:color w:val="363534"/>
                <w:szCs w:val="22"/>
              </w:rPr>
              <w:t>3</w:t>
            </w:r>
          </w:p>
        </w:tc>
      </w:tr>
      <w:tr w:rsidR="00AD22FD" w:rsidRPr="00495B3B" w14:paraId="70C7CF88" w14:textId="77777777" w:rsidTr="6A0F5732">
        <w:trPr>
          <w:trHeight w:val="399"/>
        </w:trPr>
        <w:tc>
          <w:tcPr>
            <w:tcW w:w="2580" w:type="dxa"/>
            <w:tcBorders>
              <w:top w:val="nil"/>
              <w:bottom w:val="nil"/>
              <w:right w:val="nil"/>
            </w:tcBorders>
            <w:vAlign w:val="center"/>
          </w:tcPr>
          <w:p w14:paraId="58989FFF" w14:textId="77777777" w:rsidR="00AD22FD" w:rsidRPr="00495B3B" w:rsidRDefault="00AD22FD" w:rsidP="00AD22FD">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9FEC146" w:rsidR="00AD22FD" w:rsidRPr="00495B3B" w:rsidRDefault="001A1134" w:rsidP="00AD22FD">
            <w:pPr>
              <w:spacing w:before="0" w:after="0"/>
              <w:ind w:left="57" w:right="-450"/>
              <w:rPr>
                <w:rFonts w:ascii="Arial" w:hAnsi="Arial" w:cs="Arial"/>
                <w:color w:val="363534"/>
                <w:szCs w:val="22"/>
              </w:rPr>
            </w:pPr>
            <w:r>
              <w:rPr>
                <w:rFonts w:ascii="Arial" w:hAnsi="Arial"/>
                <w:szCs w:val="22"/>
              </w:rPr>
              <w:t>Justin Jemmeson,</w:t>
            </w:r>
            <w:r w:rsidR="00E161D5">
              <w:rPr>
                <w:rFonts w:ascii="Arial" w:hAnsi="Arial"/>
                <w:szCs w:val="22"/>
              </w:rPr>
              <w:t xml:space="preserve"> </w:t>
            </w:r>
            <w:hyperlink r:id="rId31" w:history="1">
              <w:r w:rsidR="00F71795" w:rsidRPr="00CB72A4">
                <w:rPr>
                  <w:rStyle w:val="Hyperlink"/>
                  <w:rFonts w:ascii="Arial" w:hAnsi="Arial"/>
                  <w:szCs w:val="22"/>
                </w:rPr>
                <w:t>justin.jemmeson@deeca.vic.gov.au</w:t>
              </w:r>
            </w:hyperlink>
            <w:r w:rsidR="00F71795">
              <w:rPr>
                <w:rFonts w:ascii="Arial" w:hAnsi="Arial"/>
                <w:szCs w:val="22"/>
              </w:rPr>
              <w:t xml:space="preserve"> OR </w:t>
            </w:r>
            <w:r w:rsidR="00DE2B36" w:rsidRPr="00DE2B36">
              <w:rPr>
                <w:rFonts w:ascii="Arial" w:hAnsi="Arial"/>
                <w:szCs w:val="22"/>
              </w:rPr>
              <w:t>0456303889</w:t>
            </w:r>
            <w:r w:rsidR="00DE2B36">
              <w:rPr>
                <w:rFonts w:ascii="Arial" w:hAnsi="Arial"/>
                <w:szCs w:val="22"/>
              </w:rPr>
              <w:t xml:space="preserve"> </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BB31D76" w14:textId="3BF75EAE" w:rsidR="00DB4190" w:rsidRPr="00DB4190" w:rsidRDefault="00DB4190" w:rsidP="00572E55">
      <w:pPr>
        <w:pStyle w:val="DTPLIheadinggreen"/>
        <w:spacing w:before="0"/>
        <w:rPr>
          <w:rFonts w:ascii="Arial" w:hAnsi="Arial"/>
          <w:noProof/>
          <w:color w:val="232222" w:themeColor="text1"/>
          <w:sz w:val="20"/>
          <w:szCs w:val="22"/>
          <w:lang w:eastAsia="zh-CN"/>
        </w:rPr>
      </w:pPr>
      <w:r w:rsidRPr="00DB4190">
        <w:rPr>
          <w:rFonts w:ascii="Arial" w:hAnsi="Arial"/>
          <w:noProof/>
          <w:color w:val="232222" w:themeColor="text1"/>
          <w:sz w:val="20"/>
          <w:szCs w:val="22"/>
          <w:lang w:eastAsia="zh-CN"/>
        </w:rPr>
        <w:t xml:space="preserve">The Workcentre Operations Coordinator is responsible for the management of staff involved in the implementation of a range of plans and programs to deliver specific Forest and Fire Operations activities including bushfire </w:t>
      </w:r>
      <w:r w:rsidR="00572E55">
        <w:rPr>
          <w:rFonts w:ascii="Arial" w:hAnsi="Arial"/>
          <w:noProof/>
          <w:color w:val="232222" w:themeColor="text1"/>
          <w:sz w:val="20"/>
          <w:szCs w:val="22"/>
          <w:lang w:eastAsia="zh-CN"/>
        </w:rPr>
        <w:t>r</w:t>
      </w:r>
      <w:r w:rsidRPr="00DB4190">
        <w:rPr>
          <w:rFonts w:ascii="Arial" w:hAnsi="Arial"/>
          <w:noProof/>
          <w:color w:val="232222" w:themeColor="text1"/>
          <w:sz w:val="20"/>
          <w:szCs w:val="22"/>
          <w:lang w:eastAsia="zh-CN"/>
        </w:rPr>
        <w:t>esponse. The position has a key role in the leadership of staff and the oversight of performance and development planning for workcentre staff.</w:t>
      </w:r>
    </w:p>
    <w:p w14:paraId="281630FE" w14:textId="5A0A35F8" w:rsidR="00DB4190" w:rsidRPr="00DB4190" w:rsidRDefault="00DB4190" w:rsidP="00572E55">
      <w:pPr>
        <w:pStyle w:val="DTPLIheadinggreen"/>
        <w:spacing w:before="0"/>
        <w:rPr>
          <w:rFonts w:ascii="Arial" w:hAnsi="Arial"/>
          <w:noProof/>
          <w:color w:val="232222" w:themeColor="text1"/>
          <w:sz w:val="20"/>
          <w:szCs w:val="22"/>
          <w:lang w:eastAsia="zh-CN"/>
        </w:rPr>
      </w:pPr>
      <w:r w:rsidRPr="00DB4190">
        <w:rPr>
          <w:rFonts w:ascii="Arial" w:hAnsi="Arial"/>
          <w:noProof/>
          <w:color w:val="232222" w:themeColor="text1"/>
          <w:sz w:val="20"/>
          <w:szCs w:val="22"/>
          <w:lang w:eastAsia="zh-CN"/>
        </w:rPr>
        <w:t>The position is required to undertake project management, planning, priority setting, budget management and reporting for the workcentre</w:t>
      </w:r>
      <w:r w:rsidR="000F4DFA">
        <w:rPr>
          <w:rFonts w:ascii="Arial" w:hAnsi="Arial"/>
          <w:noProof/>
          <w:color w:val="232222" w:themeColor="text1"/>
          <w:sz w:val="20"/>
          <w:szCs w:val="22"/>
          <w:lang w:eastAsia="zh-CN"/>
        </w:rPr>
        <w:t xml:space="preserve"> across </w:t>
      </w:r>
      <w:r w:rsidR="00543DA3">
        <w:rPr>
          <w:rFonts w:ascii="Arial" w:hAnsi="Arial"/>
          <w:noProof/>
          <w:color w:val="232222" w:themeColor="text1"/>
          <w:sz w:val="20"/>
          <w:szCs w:val="22"/>
          <w:lang w:eastAsia="zh-CN"/>
        </w:rPr>
        <w:t>a wide range of programs</w:t>
      </w:r>
      <w:r w:rsidRPr="00DB4190">
        <w:rPr>
          <w:rFonts w:ascii="Arial" w:hAnsi="Arial"/>
          <w:noProof/>
          <w:color w:val="232222" w:themeColor="text1"/>
          <w:sz w:val="20"/>
          <w:szCs w:val="22"/>
          <w:lang w:eastAsia="zh-CN"/>
        </w:rPr>
        <w:t xml:space="preserve">. The position is responsible for ensuring that departmental </w:t>
      </w:r>
      <w:r w:rsidR="007E1307" w:rsidRPr="00DB4190">
        <w:rPr>
          <w:rFonts w:ascii="Arial" w:hAnsi="Arial"/>
          <w:noProof/>
          <w:color w:val="232222" w:themeColor="text1"/>
          <w:sz w:val="20"/>
          <w:szCs w:val="22"/>
          <w:lang w:eastAsia="zh-CN"/>
        </w:rPr>
        <w:t xml:space="preserve">resources </w:t>
      </w:r>
      <w:r w:rsidRPr="00DB4190">
        <w:rPr>
          <w:rFonts w:ascii="Arial" w:hAnsi="Arial"/>
          <w:noProof/>
          <w:color w:val="232222" w:themeColor="text1"/>
          <w:sz w:val="20"/>
          <w:szCs w:val="22"/>
          <w:lang w:eastAsia="zh-CN"/>
        </w:rPr>
        <w:t>vehicles, plant and equipment and are available for Forest Fire Operations including emergency response.</w:t>
      </w:r>
      <w:r w:rsidR="00B05E43">
        <w:rPr>
          <w:rFonts w:ascii="Arial" w:hAnsi="Arial"/>
          <w:noProof/>
          <w:color w:val="232222" w:themeColor="text1"/>
          <w:sz w:val="20"/>
          <w:szCs w:val="22"/>
          <w:lang w:eastAsia="zh-CN"/>
        </w:rPr>
        <w:t xml:space="preserve"> </w:t>
      </w:r>
      <w:r w:rsidR="00FB4A66" w:rsidRPr="00FB4A66">
        <w:rPr>
          <w:rFonts w:ascii="Arial" w:hAnsi="Arial"/>
          <w:noProof/>
          <w:color w:val="232222" w:themeColor="text1"/>
          <w:sz w:val="20"/>
          <w:szCs w:val="22"/>
          <w:lang w:eastAsia="zh-CN"/>
        </w:rPr>
        <w:t xml:space="preserve">This position also involves working </w:t>
      </w:r>
      <w:r w:rsidR="00B05E43" w:rsidRPr="00B05E43">
        <w:rPr>
          <w:rFonts w:ascii="Arial" w:hAnsi="Arial"/>
          <w:noProof/>
          <w:color w:val="232222" w:themeColor="text1"/>
          <w:sz w:val="20"/>
          <w:szCs w:val="22"/>
          <w:lang w:eastAsia="zh-CN"/>
        </w:rPr>
        <w:t xml:space="preserve">with DEECA personnel, </w:t>
      </w:r>
      <w:r w:rsidR="00B05E43">
        <w:rPr>
          <w:rFonts w:ascii="Arial" w:hAnsi="Arial"/>
          <w:noProof/>
          <w:color w:val="232222" w:themeColor="text1"/>
          <w:sz w:val="20"/>
          <w:szCs w:val="22"/>
          <w:lang w:eastAsia="zh-CN"/>
        </w:rPr>
        <w:t>othe</w:t>
      </w:r>
      <w:r w:rsidR="00501D1E">
        <w:rPr>
          <w:rFonts w:ascii="Arial" w:hAnsi="Arial"/>
          <w:noProof/>
          <w:color w:val="232222" w:themeColor="text1"/>
          <w:sz w:val="20"/>
          <w:szCs w:val="22"/>
          <w:lang w:eastAsia="zh-CN"/>
        </w:rPr>
        <w:t>r</w:t>
      </w:r>
      <w:r w:rsidR="00B05E43">
        <w:rPr>
          <w:rFonts w:ascii="Arial" w:hAnsi="Arial"/>
          <w:noProof/>
          <w:color w:val="232222" w:themeColor="text1"/>
          <w:sz w:val="20"/>
          <w:szCs w:val="22"/>
          <w:lang w:eastAsia="zh-CN"/>
        </w:rPr>
        <w:t xml:space="preserve"> agency personnel, and supervising staff that </w:t>
      </w:r>
      <w:r w:rsidR="00501D1E">
        <w:rPr>
          <w:rFonts w:ascii="Arial" w:hAnsi="Arial"/>
          <w:noProof/>
          <w:color w:val="232222" w:themeColor="text1"/>
          <w:sz w:val="20"/>
          <w:szCs w:val="22"/>
          <w:lang w:eastAsia="zh-CN"/>
        </w:rPr>
        <w:t xml:space="preserve">engage with </w:t>
      </w:r>
      <w:r w:rsidR="00B05E43" w:rsidRPr="00B05E43">
        <w:rPr>
          <w:rFonts w:ascii="Arial" w:hAnsi="Arial"/>
          <w:noProof/>
          <w:color w:val="232222" w:themeColor="text1"/>
          <w:sz w:val="20"/>
          <w:szCs w:val="22"/>
          <w:lang w:eastAsia="zh-CN"/>
        </w:rPr>
        <w:t xml:space="preserve">contractors and </w:t>
      </w:r>
      <w:r w:rsidR="008A3D8B">
        <w:rPr>
          <w:rFonts w:ascii="Arial" w:hAnsi="Arial"/>
          <w:noProof/>
          <w:color w:val="232222" w:themeColor="text1"/>
          <w:sz w:val="20"/>
          <w:szCs w:val="22"/>
          <w:lang w:eastAsia="zh-CN"/>
        </w:rPr>
        <w:t xml:space="preserve">program delivery </w:t>
      </w:r>
      <w:r w:rsidR="00F87B9A">
        <w:rPr>
          <w:rFonts w:ascii="Arial" w:hAnsi="Arial"/>
          <w:noProof/>
          <w:color w:val="232222" w:themeColor="text1"/>
          <w:sz w:val="20"/>
          <w:szCs w:val="22"/>
          <w:lang w:eastAsia="zh-CN"/>
        </w:rPr>
        <w:t>staff</w:t>
      </w:r>
      <w:r w:rsidR="00B05E43" w:rsidRPr="00B05E43">
        <w:rPr>
          <w:rFonts w:ascii="Arial" w:hAnsi="Arial"/>
          <w:noProof/>
          <w:color w:val="232222" w:themeColor="text1"/>
          <w:sz w:val="20"/>
          <w:szCs w:val="22"/>
          <w:lang w:eastAsia="zh-CN"/>
        </w:rPr>
        <w:t xml:space="preserve"> to </w:t>
      </w:r>
      <w:r w:rsidR="00D132C6">
        <w:rPr>
          <w:rFonts w:ascii="Arial" w:hAnsi="Arial"/>
          <w:noProof/>
          <w:color w:val="232222" w:themeColor="text1"/>
          <w:sz w:val="20"/>
          <w:szCs w:val="22"/>
          <w:lang w:eastAsia="zh-CN"/>
        </w:rPr>
        <w:t>implementing</w:t>
      </w:r>
      <w:r w:rsidR="00B05E43" w:rsidRPr="00B05E43">
        <w:rPr>
          <w:rFonts w:ascii="Arial" w:hAnsi="Arial"/>
          <w:noProof/>
          <w:color w:val="232222" w:themeColor="text1"/>
          <w:sz w:val="20"/>
          <w:szCs w:val="22"/>
          <w:lang w:eastAsia="zh-CN"/>
        </w:rPr>
        <w:t xml:space="preserve"> programs and projects on public land and forest areas.</w:t>
      </w:r>
    </w:p>
    <w:p w14:paraId="1B3F576A" w14:textId="3B01107F" w:rsidR="00495B3B" w:rsidRPr="00495B3B" w:rsidRDefault="00495B3B" w:rsidP="00633891">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11F07752" w:rsidR="00C9572A" w:rsidRPr="0011142F" w:rsidRDefault="00C9572A" w:rsidP="00C9572A">
      <w:pPr>
        <w:spacing w:before="160"/>
        <w:rPr>
          <w:rFonts w:ascii="Arial" w:hAnsi="Arial"/>
          <w:b/>
          <w:bCs/>
          <w:color w:val="000000"/>
          <w:szCs w:val="22"/>
        </w:rPr>
      </w:pPr>
      <w:r w:rsidRPr="0011142F">
        <w:rPr>
          <w:rFonts w:ascii="Arial" w:hAnsi="Arial"/>
          <w:b/>
          <w:bCs/>
          <w:color w:val="000000"/>
        </w:rPr>
        <w:t>Group</w:t>
      </w:r>
    </w:p>
    <w:p w14:paraId="519520CD" w14:textId="77777777" w:rsidR="00DE1A11" w:rsidRPr="00BC5B15" w:rsidRDefault="00DE1A11" w:rsidP="00DE1A11">
      <w:pPr>
        <w:pStyle w:val="BodyText"/>
        <w:ind w:right="115"/>
        <w:rPr>
          <w:rFonts w:cstheme="minorHAnsi"/>
          <w:color w:val="363534"/>
        </w:rPr>
      </w:pPr>
      <w:r w:rsidRPr="00BC5B15">
        <w:rPr>
          <w:rFonts w:cstheme="minorHAnsi"/>
          <w:color w:val="363534"/>
        </w:rPr>
        <w:t xml:space="preserve">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 </w:t>
      </w:r>
    </w:p>
    <w:p w14:paraId="6118492A" w14:textId="77777777" w:rsidR="00DE1A11" w:rsidRPr="00BC5B15" w:rsidRDefault="00DE1A11" w:rsidP="00DE1A11">
      <w:pPr>
        <w:pStyle w:val="BodyText"/>
        <w:ind w:right="115"/>
        <w:rPr>
          <w:rFonts w:cstheme="minorHAnsi"/>
          <w:color w:val="363534"/>
        </w:rPr>
      </w:pPr>
      <w:r w:rsidRPr="00BC5B15">
        <w:rPr>
          <w:rFonts w:cstheme="minorHAnsi"/>
          <w:color w:val="363534"/>
        </w:rPr>
        <w:t xml:space="preserve">BFS employs over 1,900 people in every corner of Victoria, with an additional seasonal workforce that contributes to Victoria’s bushfire response capability. We create local jobs, employing people from the communities we serve. </w:t>
      </w:r>
    </w:p>
    <w:p w14:paraId="7BBBB149" w14:textId="77777777" w:rsidR="00DE1A11" w:rsidRPr="00BC5B15" w:rsidRDefault="00DE1A11" w:rsidP="00DE1A11">
      <w:pPr>
        <w:pStyle w:val="BodyText"/>
        <w:ind w:right="115"/>
        <w:rPr>
          <w:rFonts w:cstheme="minorHAnsi"/>
          <w:color w:val="363534"/>
        </w:rPr>
      </w:pPr>
      <w:r w:rsidRPr="00BC5B15">
        <w:rPr>
          <w:rFonts w:cstheme="minorHAnsi"/>
          <w:color w:val="363534"/>
        </w:rPr>
        <w:lastRenderedPageBreak/>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35DA6A48" w14:textId="40C18FF8" w:rsidR="00623ACE" w:rsidRPr="0011142F" w:rsidRDefault="00623ACE" w:rsidP="00623ACE">
      <w:pPr>
        <w:spacing w:before="160"/>
        <w:rPr>
          <w:rFonts w:ascii="Arial" w:hAnsi="Arial"/>
          <w:b/>
          <w:bCs/>
          <w:iCs/>
          <w:color w:val="000000"/>
          <w:szCs w:val="22"/>
        </w:rPr>
      </w:pPr>
      <w:r w:rsidRPr="0011142F">
        <w:rPr>
          <w:rFonts w:ascii="Arial" w:hAnsi="Arial"/>
          <w:b/>
          <w:bCs/>
          <w:iCs/>
          <w:color w:val="000000"/>
          <w:szCs w:val="22"/>
        </w:rPr>
        <w:t>Division</w:t>
      </w:r>
    </w:p>
    <w:p w14:paraId="4C50A5EB" w14:textId="77777777" w:rsidR="0011142F" w:rsidRPr="0011142F" w:rsidRDefault="0011142F" w:rsidP="0011142F">
      <w:pPr>
        <w:spacing w:before="160"/>
        <w:rPr>
          <w:lang w:eastAsia="zh-CN"/>
        </w:rPr>
      </w:pPr>
      <w:r w:rsidRPr="0011142F">
        <w:rPr>
          <w:lang w:eastAsia="zh-CN"/>
        </w:rPr>
        <w:t xml:space="preserve">The Forest and Fire Operations Division delivers integrated forest and fire management activities across state forests. We deliver forest health programs, promote and manage recreation and tourism sites, and maintain the majority of the public land road network. </w:t>
      </w:r>
    </w:p>
    <w:p w14:paraId="4CFA0668" w14:textId="77777777" w:rsidR="0011142F" w:rsidRPr="0011142F" w:rsidRDefault="0011142F" w:rsidP="0011142F">
      <w:pPr>
        <w:spacing w:before="160"/>
        <w:rPr>
          <w:lang w:eastAsia="zh-CN"/>
        </w:rPr>
      </w:pPr>
      <w:r w:rsidRPr="0011142F">
        <w:rPr>
          <w:lang w:eastAsia="zh-CN"/>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19A36AD3" w14:textId="511E34D1" w:rsidR="00321779" w:rsidRPr="00321779" w:rsidRDefault="0011142F" w:rsidP="0011142F">
      <w:pPr>
        <w:spacing w:before="160"/>
        <w:rPr>
          <w:lang w:eastAsia="zh-CN"/>
        </w:rPr>
      </w:pPr>
      <w:r w:rsidRPr="0011142F">
        <w:rPr>
          <w:lang w:eastAsia="zh-CN"/>
        </w:rPr>
        <w:t xml:space="preserve">We are the lead emergency management agency for bushfire and a support agency for a range of Class 2 emergencies. </w:t>
      </w:r>
    </w:p>
    <w:p w14:paraId="10A6DCBF" w14:textId="6DD0AC63" w:rsidR="00623ACE" w:rsidRPr="0011142F" w:rsidRDefault="00623ACE" w:rsidP="00623ACE">
      <w:pPr>
        <w:spacing w:before="160"/>
        <w:rPr>
          <w:rFonts w:ascii="Arial" w:hAnsi="Arial"/>
          <w:b/>
          <w:bCs/>
          <w:iCs/>
          <w:color w:val="000000"/>
          <w:szCs w:val="22"/>
        </w:rPr>
      </w:pPr>
      <w:r w:rsidRPr="0011142F">
        <w:rPr>
          <w:rFonts w:ascii="Arial" w:hAnsi="Arial"/>
          <w:b/>
          <w:bCs/>
          <w:iCs/>
          <w:color w:val="000000"/>
          <w:szCs w:val="22"/>
        </w:rPr>
        <w:t>Region</w:t>
      </w:r>
    </w:p>
    <w:p w14:paraId="16482CBC" w14:textId="77777777" w:rsidR="00F316D9" w:rsidRPr="00F316D9" w:rsidRDefault="00F316D9" w:rsidP="00F316D9">
      <w:pPr>
        <w:rPr>
          <w:lang w:eastAsia="zh-CN"/>
        </w:rPr>
      </w:pPr>
      <w:r w:rsidRPr="00F316D9">
        <w:rPr>
          <w:lang w:eastAsia="zh-CN"/>
        </w:rPr>
        <w:t xml:space="preserve">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 </w:t>
      </w:r>
    </w:p>
    <w:p w14:paraId="69E8D6AD" w14:textId="77777777" w:rsidR="00F316D9" w:rsidRPr="00F316D9" w:rsidRDefault="00F316D9" w:rsidP="00F316D9">
      <w:pPr>
        <w:rPr>
          <w:lang w:eastAsia="zh-CN"/>
        </w:rPr>
      </w:pPr>
      <w:r w:rsidRPr="00F316D9">
        <w:rPr>
          <w:lang w:eastAsia="zh-CN"/>
        </w:rPr>
        <w:t xml:space="preserve">This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6D3AC5EA" w14:textId="77777777" w:rsidR="006066CB" w:rsidRDefault="00F316D9" w:rsidP="00F316D9">
      <w:pPr>
        <w:rPr>
          <w:lang w:eastAsia="zh-CN"/>
        </w:rPr>
      </w:pPr>
      <w:r w:rsidRPr="00F316D9">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p>
    <w:p w14:paraId="47A5774F"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5A44F14"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Ensure workcentre operations staff work effectively within current OH&amp;S processes, equal opportunity legislation and adhere to departmental values.</w:t>
      </w:r>
    </w:p>
    <w:p w14:paraId="6B7A8F40"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Lead staff training, development and capability planning for workcentre staff and undertake performance and development planning with all workcentre staff.</w:t>
      </w:r>
    </w:p>
    <w:p w14:paraId="57D6740C"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 xml:space="preserve">Manage a range of plans and programs to deliver specific Forest and Fire Operations activities within agreed timeframes and allocated budget. </w:t>
      </w:r>
    </w:p>
    <w:p w14:paraId="592EDC7B"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Coordinate the readiness, maintenance and allocation of workcentre assets including vehicles, plant, equipment, stores and facilities.</w:t>
      </w:r>
    </w:p>
    <w:p w14:paraId="75CD38A4"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Ensure that departmental vehicles, plant, equipment, and resources are available for emergency response and other activities in line with departmental standards.</w:t>
      </w:r>
    </w:p>
    <w:p w14:paraId="5D02E33D"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Coordinate the project management, forward planning, scheduling, delivery and reporting of the Workcentre Programs.</w:t>
      </w:r>
    </w:p>
    <w:p w14:paraId="0BCB925F" w14:textId="77777777" w:rsidR="00FF3C4D" w:rsidRDefault="00FF3C4D" w:rsidP="00FF3C4D">
      <w:pPr>
        <w:numPr>
          <w:ilvl w:val="0"/>
          <w:numId w:val="16"/>
        </w:numPr>
        <w:spacing w:before="0" w:after="0" w:line="240" w:lineRule="auto"/>
        <w:rPr>
          <w:rFonts w:ascii="Arial" w:hAnsi="Arial"/>
          <w:szCs w:val="22"/>
        </w:rPr>
      </w:pPr>
      <w:r>
        <w:rPr>
          <w:rFonts w:ascii="Arial" w:hAnsi="Arial"/>
          <w:szCs w:val="22"/>
        </w:rPr>
        <w:t>Lead engagement and cooperation with partner agencies and other external stakeholders at the workcentre level.</w:t>
      </w:r>
    </w:p>
    <w:p w14:paraId="7F666947" w14:textId="77777777" w:rsidR="004C7E69" w:rsidRDefault="004C7E69" w:rsidP="004C7E69">
      <w:pPr>
        <w:numPr>
          <w:ilvl w:val="0"/>
          <w:numId w:val="16"/>
        </w:numPr>
        <w:spacing w:before="0" w:after="0" w:line="240" w:lineRule="auto"/>
        <w:rPr>
          <w:rFonts w:ascii="Arial" w:hAnsi="Arial"/>
          <w:szCs w:val="22"/>
        </w:rPr>
      </w:pPr>
      <w:r w:rsidRPr="00802E95">
        <w:rPr>
          <w:rFonts w:ascii="Arial" w:hAnsi="Arial"/>
          <w:szCs w:val="22"/>
        </w:rPr>
        <w:t>Lead and train work centre operations staff in community engagement and ensure the representation of DE</w:t>
      </w:r>
      <w:r>
        <w:rPr>
          <w:rFonts w:ascii="Arial" w:hAnsi="Arial"/>
          <w:szCs w:val="22"/>
        </w:rPr>
        <w:t>ECA</w:t>
      </w:r>
      <w:r w:rsidRPr="00802E95">
        <w:rPr>
          <w:rFonts w:ascii="Arial" w:hAnsi="Arial"/>
          <w:szCs w:val="22"/>
        </w:rPr>
        <w:t xml:space="preserve"> in the community meets departmental plans and standards.</w:t>
      </w:r>
    </w:p>
    <w:p w14:paraId="21651EAA" w14:textId="76CA4FA9" w:rsidR="004C7E69" w:rsidRPr="004C7E69" w:rsidRDefault="004C7E69" w:rsidP="004C7E69">
      <w:pPr>
        <w:numPr>
          <w:ilvl w:val="0"/>
          <w:numId w:val="16"/>
        </w:numPr>
        <w:spacing w:before="0" w:after="0" w:line="240" w:lineRule="auto"/>
        <w:rPr>
          <w:rFonts w:ascii="Arial" w:hAnsi="Arial"/>
          <w:szCs w:val="22"/>
        </w:rPr>
      </w:pPr>
      <w:r w:rsidRPr="004C7E69">
        <w:rPr>
          <w:rFonts w:ascii="Arial" w:hAnsi="Arial"/>
          <w:szCs w:val="22"/>
        </w:rPr>
        <w:t>To practice cultural safety by creating environments, relationships and systems free from racism and discrimination so that people can feel safe, valued and able to participate</w:t>
      </w:r>
      <w:r w:rsidR="00F77E24">
        <w:rPr>
          <w:rFonts w:ascii="Arial" w:hAnsi="Arial"/>
          <w:szCs w:val="22"/>
        </w:rPr>
        <w:t>.</w:t>
      </w:r>
    </w:p>
    <w:p w14:paraId="46CF9E1B" w14:textId="77777777" w:rsidR="00234997" w:rsidRPr="00495B3B" w:rsidRDefault="00234997" w:rsidP="00150FD0">
      <w:pPr>
        <w:keepNext/>
        <w:spacing w:before="24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Key Selection Criteria</w:t>
      </w:r>
    </w:p>
    <w:p w14:paraId="27C3D31A" w14:textId="1E86622A" w:rsidR="00047C5E" w:rsidRDefault="00047C5E" w:rsidP="007C63A8">
      <w:pPr>
        <w:spacing w:before="160" w:after="0"/>
        <w:rPr>
          <w:rFonts w:ascii="Arial" w:hAnsi="Arial" w:cs="Arial"/>
          <w:b/>
          <w:color w:val="363534"/>
          <w:szCs w:val="22"/>
        </w:rPr>
      </w:pPr>
      <w:r w:rsidRPr="001B1027">
        <w:rPr>
          <w:rFonts w:ascii="Arial" w:hAnsi="Arial"/>
          <w:szCs w:val="22"/>
        </w:rPr>
        <w:t>The key selection criteria specified below outline the capabilities required for the position</w:t>
      </w:r>
    </w:p>
    <w:p w14:paraId="09901FFC" w14:textId="58073688" w:rsidR="007C63A8" w:rsidRPr="007C63A8" w:rsidRDefault="007C63A8" w:rsidP="007C63A8">
      <w:pPr>
        <w:spacing w:before="160" w:after="0"/>
        <w:rPr>
          <w:rFonts w:ascii="Arial" w:hAnsi="Arial" w:cs="Arial"/>
          <w:b/>
          <w:color w:val="363534"/>
          <w:szCs w:val="22"/>
        </w:rPr>
      </w:pPr>
      <w:r w:rsidRPr="007C63A8">
        <w:rPr>
          <w:rFonts w:ascii="Arial" w:hAnsi="Arial" w:cs="Arial"/>
          <w:b/>
          <w:color w:val="363534"/>
          <w:szCs w:val="22"/>
        </w:rPr>
        <w:t>Specialist/Technical Expertise/Qualifications</w:t>
      </w:r>
    </w:p>
    <w:p w14:paraId="113FCCD2" w14:textId="73353E97" w:rsidR="00A17AA0" w:rsidRPr="00A17AA0" w:rsidRDefault="0002114C" w:rsidP="00A17AA0">
      <w:pPr>
        <w:numPr>
          <w:ilvl w:val="0"/>
          <w:numId w:val="16"/>
        </w:numPr>
        <w:spacing w:before="0" w:after="0" w:line="276" w:lineRule="auto"/>
        <w:contextualSpacing/>
        <w:rPr>
          <w:rFonts w:ascii="Arial" w:hAnsi="Arial"/>
          <w:color w:val="000000"/>
          <w:lang w:eastAsia="zh-CN"/>
        </w:rPr>
      </w:pPr>
      <w:r w:rsidRPr="0002114C">
        <w:rPr>
          <w:rFonts w:ascii="Arial" w:hAnsi="Arial"/>
          <w:color w:val="000000"/>
          <w:lang w:eastAsia="zh-CN"/>
        </w:rPr>
        <w:t>Experience in managing works programs in one or more of the following: - planned burning, unsealed road management or other operational forest management activities including experience in management of staff</w:t>
      </w:r>
      <w:r w:rsidR="00A17AA0" w:rsidRPr="00A17AA0">
        <w:rPr>
          <w:rFonts w:ascii="Arial" w:hAnsi="Arial"/>
          <w:color w:val="000000"/>
          <w:lang w:eastAsia="zh-CN"/>
        </w:rPr>
        <w:t>.</w:t>
      </w:r>
    </w:p>
    <w:p w14:paraId="77B1EB74" w14:textId="7F996F98" w:rsidR="000178C4" w:rsidRPr="000178C4" w:rsidRDefault="003641D5" w:rsidP="00A17AA0">
      <w:pPr>
        <w:numPr>
          <w:ilvl w:val="0"/>
          <w:numId w:val="16"/>
        </w:numPr>
        <w:spacing w:before="0" w:after="0" w:line="276" w:lineRule="auto"/>
        <w:contextualSpacing/>
        <w:rPr>
          <w:rFonts w:ascii="Arial" w:hAnsi="Arial" w:cs="Arial"/>
          <w:color w:val="000000"/>
          <w:lang w:eastAsia="zh-CN"/>
        </w:rPr>
      </w:pPr>
      <w:r w:rsidRPr="003641D5">
        <w:rPr>
          <w:rFonts w:ascii="Arial" w:hAnsi="Arial"/>
          <w:color w:val="000000"/>
          <w:lang w:eastAsia="zh-CN"/>
        </w:rPr>
        <w:lastRenderedPageBreak/>
        <w:t>Experience and understanding of forest firefighting techniques, the Australian Interagency Incident Management System and other emergency response activities</w:t>
      </w:r>
      <w:r w:rsidR="000178C4" w:rsidRPr="000178C4">
        <w:rPr>
          <w:rFonts w:ascii="Arial" w:hAnsi="Arial" w:cs="Arial"/>
          <w:color w:val="000000"/>
          <w:lang w:eastAsia="zh-CN"/>
        </w:rPr>
        <w:t>.</w:t>
      </w:r>
    </w:p>
    <w:p w14:paraId="3720464A" w14:textId="77777777" w:rsidR="007C63A8" w:rsidRPr="007C63A8" w:rsidRDefault="007C63A8" w:rsidP="007C63A8">
      <w:pPr>
        <w:spacing w:before="160" w:after="0"/>
        <w:rPr>
          <w:rFonts w:ascii="Arial" w:hAnsi="Arial" w:cs="Arial"/>
          <w:b/>
          <w:color w:val="363534"/>
        </w:rPr>
      </w:pPr>
      <w:r w:rsidRPr="007C63A8">
        <w:rPr>
          <w:rFonts w:ascii="Arial" w:hAnsi="Arial" w:cs="Arial"/>
          <w:b/>
          <w:color w:val="363534"/>
        </w:rPr>
        <w:t>Capabilities</w:t>
      </w:r>
    </w:p>
    <w:p w14:paraId="7CE3AD7F" w14:textId="77777777" w:rsidR="004C2306" w:rsidRDefault="004C2306" w:rsidP="004118F4">
      <w:pPr>
        <w:spacing w:after="0" w:line="240" w:lineRule="auto"/>
        <w:rPr>
          <w:sz w:val="22"/>
          <w:szCs w:val="22"/>
        </w:rPr>
      </w:pPr>
      <w:r w:rsidRPr="003A2ECA">
        <w:rPr>
          <w:rStyle w:val="eop"/>
          <w:rFonts w:ascii="Arial" w:eastAsia="Arial" w:hAnsi="Arial"/>
          <w:b/>
          <w:bCs/>
        </w:rPr>
        <w:t>Managing People</w:t>
      </w:r>
      <w:r w:rsidRPr="62AC7507">
        <w:rPr>
          <w:rStyle w:val="eop"/>
          <w:rFonts w:ascii="Arial" w:eastAsia="Arial" w:hAnsi="Arial"/>
        </w:rPr>
        <w:t xml:space="preserve">: </w:t>
      </w:r>
      <w:r w:rsidRPr="62AC7507">
        <w:rPr>
          <w:rFonts w:cstheme="minorBidi"/>
        </w:rPr>
        <w:t xml:space="preserve"> </w:t>
      </w:r>
    </w:p>
    <w:p w14:paraId="4583CEC2" w14:textId="77777777" w:rsidR="004C2306" w:rsidRPr="00C65043"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Communicates role expectations and purpose</w:t>
      </w:r>
    </w:p>
    <w:p w14:paraId="6C9FB86C" w14:textId="77777777" w:rsidR="004C2306" w:rsidRPr="00C65043"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Recognises deviation from values, performance standards and provides timely and constructive feedback</w:t>
      </w:r>
    </w:p>
    <w:p w14:paraId="7AE58BDB" w14:textId="32E2BB45" w:rsidR="00E26E48" w:rsidRPr="004C2306"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Understands individual needs to optimise employee engagement</w:t>
      </w:r>
      <w:r w:rsidR="00E26E48" w:rsidRPr="004C2306">
        <w:rPr>
          <w:rFonts w:ascii="Arial" w:eastAsia="Arial" w:hAnsi="Arial"/>
        </w:rPr>
        <w:t>.</w:t>
      </w:r>
    </w:p>
    <w:p w14:paraId="6DDDF724" w14:textId="77777777" w:rsidR="004118F4" w:rsidRPr="004118F4" w:rsidRDefault="004118F4" w:rsidP="004118F4">
      <w:pPr>
        <w:spacing w:after="0" w:line="240" w:lineRule="auto"/>
        <w:rPr>
          <w:rStyle w:val="eop"/>
          <w:rFonts w:eastAsia="Arial"/>
        </w:rPr>
      </w:pPr>
      <w:r w:rsidRPr="003A2ECA">
        <w:rPr>
          <w:rStyle w:val="eop"/>
          <w:rFonts w:eastAsia="Arial"/>
          <w:b/>
          <w:bCs/>
        </w:rPr>
        <w:t>Critical Thinking and Problem Solving</w:t>
      </w:r>
      <w:r w:rsidRPr="004118F4">
        <w:rPr>
          <w:rStyle w:val="eop"/>
          <w:rFonts w:eastAsia="Arial"/>
        </w:rPr>
        <w:t>:</w:t>
      </w:r>
    </w:p>
    <w:p w14:paraId="775F1470" w14:textId="51390CC6" w:rsidR="004118F4" w:rsidRPr="005E0585" w:rsidRDefault="004118F4" w:rsidP="004118F4">
      <w:pPr>
        <w:pStyle w:val="ListParagraph"/>
        <w:numPr>
          <w:ilvl w:val="0"/>
          <w:numId w:val="27"/>
        </w:numPr>
        <w:spacing w:before="0" w:after="0" w:line="276" w:lineRule="atLeast"/>
        <w:rPr>
          <w:rFonts w:eastAsiaTheme="minorEastAsia" w:cstheme="minorBidi"/>
        </w:rPr>
      </w:pPr>
      <w:r>
        <w:t xml:space="preserve">Resolves issues through deep understanding or interpretation of existing guidelines. Where guidelines are not available, analyses ideas available and takes action </w:t>
      </w:r>
      <w:r w:rsidR="004577BD">
        <w:t xml:space="preserve">through </w:t>
      </w:r>
      <w:r w:rsidR="007E0E49">
        <w:t>self-consultation</w:t>
      </w:r>
      <w:r>
        <w:t xml:space="preserve"> with others to resolve problems. </w:t>
      </w:r>
    </w:p>
    <w:p w14:paraId="15A01057" w14:textId="77777777" w:rsidR="004118F4" w:rsidRPr="005E0585" w:rsidRDefault="004118F4" w:rsidP="004118F4">
      <w:pPr>
        <w:pStyle w:val="ListParagraph"/>
        <w:numPr>
          <w:ilvl w:val="0"/>
          <w:numId w:val="27"/>
        </w:numPr>
        <w:spacing w:before="0" w:after="0" w:line="276" w:lineRule="atLeast"/>
        <w:rPr>
          <w:rFonts w:eastAsiaTheme="minorEastAsia" w:cstheme="minorBidi"/>
        </w:rPr>
      </w:pPr>
      <w:r>
        <w:t xml:space="preserve">If required, determine additional information needed to make informed decisions. </w:t>
      </w:r>
    </w:p>
    <w:p w14:paraId="389F92A0" w14:textId="3CD9269B" w:rsidR="004118F4" w:rsidRPr="00B20FC6" w:rsidRDefault="004118F4" w:rsidP="004118F4">
      <w:pPr>
        <w:pStyle w:val="ListParagraph"/>
        <w:numPr>
          <w:ilvl w:val="0"/>
          <w:numId w:val="27"/>
        </w:numPr>
        <w:spacing w:before="0" w:after="0" w:line="276" w:lineRule="atLeast"/>
        <w:rPr>
          <w:rFonts w:eastAsiaTheme="minorEastAsia" w:cstheme="minorBidi"/>
        </w:rPr>
      </w:pPr>
      <w:r>
        <w:t>Applies critical thinking and problem</w:t>
      </w:r>
      <w:r w:rsidR="00B23DD7">
        <w:t>-</w:t>
      </w:r>
      <w:r>
        <w:t>solving concepts in the right context</w:t>
      </w:r>
    </w:p>
    <w:p w14:paraId="040D2340" w14:textId="71AADEA0" w:rsidR="00705E5D" w:rsidRPr="004118F4" w:rsidRDefault="00705E5D" w:rsidP="004118F4">
      <w:pPr>
        <w:spacing w:after="0" w:line="240" w:lineRule="auto"/>
        <w:rPr>
          <w:rStyle w:val="eop"/>
          <w:rFonts w:eastAsia="Arial"/>
        </w:rPr>
      </w:pPr>
      <w:r w:rsidRPr="003A2ECA">
        <w:rPr>
          <w:rStyle w:val="eop"/>
          <w:rFonts w:eastAsia="Arial"/>
          <w:b/>
          <w:bCs/>
        </w:rPr>
        <w:t xml:space="preserve">Develop </w:t>
      </w:r>
      <w:r w:rsidR="007104AF">
        <w:rPr>
          <w:rStyle w:val="eop"/>
          <w:rFonts w:eastAsia="Arial"/>
          <w:b/>
          <w:bCs/>
        </w:rPr>
        <w:t>C</w:t>
      </w:r>
      <w:r w:rsidRPr="003A2ECA">
        <w:rPr>
          <w:rStyle w:val="eop"/>
          <w:rFonts w:eastAsia="Arial"/>
          <w:b/>
          <w:bCs/>
        </w:rPr>
        <w:t>apability</w:t>
      </w:r>
      <w:r w:rsidRPr="004118F4">
        <w:rPr>
          <w:rStyle w:val="eop"/>
          <w:rFonts w:eastAsia="Arial"/>
        </w:rPr>
        <w:t>:</w:t>
      </w:r>
    </w:p>
    <w:p w14:paraId="070DFCA2" w14:textId="77777777" w:rsidR="00705E5D" w:rsidRPr="00CF0094" w:rsidRDefault="00705E5D" w:rsidP="00705E5D">
      <w:pPr>
        <w:pStyle w:val="ListParagraph"/>
        <w:numPr>
          <w:ilvl w:val="0"/>
          <w:numId w:val="27"/>
        </w:numPr>
        <w:spacing w:before="0" w:after="0" w:line="276" w:lineRule="atLeast"/>
        <w:rPr>
          <w:rFonts w:eastAsiaTheme="minorEastAsia" w:cstheme="minorBidi"/>
        </w:rPr>
      </w:pPr>
      <w:r>
        <w:t>Actively seeks to improve others’ skills and talents by providing knowledge, constructive feedback, coaching and learning opportunities</w:t>
      </w:r>
    </w:p>
    <w:p w14:paraId="3EA19709" w14:textId="77777777" w:rsidR="00705E5D" w:rsidRPr="00CF0094" w:rsidRDefault="00705E5D" w:rsidP="00705E5D">
      <w:pPr>
        <w:pStyle w:val="ListParagraph"/>
        <w:numPr>
          <w:ilvl w:val="0"/>
          <w:numId w:val="27"/>
        </w:numPr>
        <w:spacing w:before="0" w:after="0" w:line="276" w:lineRule="atLeast"/>
        <w:rPr>
          <w:rFonts w:eastAsiaTheme="minorEastAsia" w:cstheme="minorBidi"/>
        </w:rPr>
      </w:pPr>
      <w:r>
        <w:t>Consistently develops team capability</w:t>
      </w:r>
    </w:p>
    <w:p w14:paraId="73C3FB32" w14:textId="5B00756A" w:rsidR="00E26E48" w:rsidRPr="00694849" w:rsidRDefault="00705E5D" w:rsidP="00705E5D">
      <w:pPr>
        <w:pStyle w:val="ListParagraph"/>
        <w:numPr>
          <w:ilvl w:val="0"/>
          <w:numId w:val="27"/>
        </w:numPr>
        <w:spacing w:after="0" w:line="276" w:lineRule="atLeast"/>
        <w:rPr>
          <w:rFonts w:ascii="Arial" w:eastAsia="Arial" w:hAnsi="Arial"/>
        </w:rPr>
      </w:pPr>
      <w:r>
        <w:t>Recognise and develop potential in others</w:t>
      </w:r>
      <w:r w:rsidR="00E26E48" w:rsidRPr="002A561D">
        <w:rPr>
          <w:rFonts w:ascii="Arial" w:eastAsia="Arial" w:hAnsi="Arial"/>
        </w:rPr>
        <w:t>.</w:t>
      </w:r>
    </w:p>
    <w:p w14:paraId="5FBC98CB" w14:textId="432B838E" w:rsidR="002637E0" w:rsidRPr="003A2ECA" w:rsidRDefault="002637E0" w:rsidP="004118F4">
      <w:pPr>
        <w:spacing w:after="0" w:line="240" w:lineRule="auto"/>
        <w:rPr>
          <w:rStyle w:val="eop"/>
          <w:rFonts w:eastAsia="Arial"/>
          <w:b/>
          <w:bCs/>
        </w:rPr>
      </w:pPr>
      <w:r w:rsidRPr="003A2ECA">
        <w:rPr>
          <w:rStyle w:val="eop"/>
          <w:rFonts w:eastAsia="Arial"/>
          <w:b/>
          <w:bCs/>
        </w:rPr>
        <w:t xml:space="preserve">Resource </w:t>
      </w:r>
      <w:r w:rsidR="0039465F" w:rsidRPr="003A2ECA">
        <w:rPr>
          <w:rStyle w:val="eop"/>
          <w:rFonts w:eastAsia="Arial"/>
          <w:b/>
          <w:bCs/>
        </w:rPr>
        <w:t>M</w:t>
      </w:r>
      <w:r w:rsidRPr="003A2ECA">
        <w:rPr>
          <w:rStyle w:val="eop"/>
          <w:rFonts w:eastAsia="Arial"/>
          <w:b/>
          <w:bCs/>
        </w:rPr>
        <w:t>obilisation:</w:t>
      </w:r>
    </w:p>
    <w:p w14:paraId="613E9D81"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Monitors resources utilisation within guidelines</w:t>
      </w:r>
    </w:p>
    <w:p w14:paraId="3A2D3E12"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Where required, acquire additional resources within defined parameters</w:t>
      </w:r>
    </w:p>
    <w:p w14:paraId="74B31B11"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Take corrective actions when resource utilisation practices deviate from guidelines established</w:t>
      </w:r>
    </w:p>
    <w:p w14:paraId="7E6E33B2" w14:textId="7D8D6D40" w:rsidR="007C63A8" w:rsidRPr="004073FD" w:rsidRDefault="007C63A8" w:rsidP="00340592">
      <w:pPr>
        <w:spacing w:before="0" w:after="0" w:line="276" w:lineRule="atLeast"/>
        <w:ind w:left="360"/>
        <w:contextualSpacing/>
        <w:rPr>
          <w:rFonts w:ascii="Arial" w:eastAsia="PMingLiU" w:hAnsi="Arial"/>
          <w:color w:val="363534"/>
        </w:rPr>
      </w:pPr>
    </w:p>
    <w:p w14:paraId="3B4BADB4" w14:textId="77777777" w:rsidR="004073FD" w:rsidRPr="007C63A8" w:rsidRDefault="004073FD" w:rsidP="004073FD">
      <w:pPr>
        <w:spacing w:before="0" w:after="0" w:line="276" w:lineRule="atLeast"/>
        <w:ind w:left="720"/>
        <w:contextualSpacing/>
        <w:rPr>
          <w:rFonts w:ascii="Arial" w:eastAsia="PMingLiU" w:hAnsi="Arial"/>
          <w:color w:val="363534"/>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48956A0B"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sidR="00340592">
              <w:rPr>
                <w:rFonts w:cstheme="minorHAnsi"/>
                <w:color w:val="111111" w:themeColor="text1" w:themeShade="80"/>
              </w:rPr>
              <w:t>2</w:t>
            </w:r>
            <w:r w:rsidR="00063CA3">
              <w:rPr>
                <w:rFonts w:cstheme="minorHAnsi"/>
                <w:color w:val="111111" w:themeColor="text1" w:themeShade="80"/>
              </w:rPr>
              <w:t>0</w:t>
            </w:r>
            <w:r w:rsidR="00340592">
              <w:rPr>
                <w:rFonts w:cstheme="minorHAnsi"/>
                <w:color w:val="111111" w:themeColor="text1" w:themeShade="80"/>
              </w:rPr>
              <w:t>,000</w:t>
            </w:r>
            <w:r>
              <w:rPr>
                <w:rFonts w:cstheme="minorHAnsi"/>
                <w:color w:val="111111" w:themeColor="text1" w:themeShade="80"/>
              </w:rPr>
              <w:t>.</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5E998A7F"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w:t>
            </w:r>
            <w:r w:rsidRPr="00076C66">
              <w:rPr>
                <w:rFonts w:cstheme="minorHAnsi"/>
                <w:color w:val="111111" w:themeColor="text1" w:themeShade="80"/>
              </w:rPr>
              <w:lastRenderedPageBreak/>
              <w:t xml:space="preserve">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lastRenderedPageBreak/>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lastRenderedPageBreak/>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lastRenderedPageBreak/>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2E303957" w14:textId="77777777" w:rsidR="00E16A72" w:rsidRPr="00495B3B" w:rsidRDefault="00E16A72" w:rsidP="00E16A7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B1493CD" w14:textId="77777777" w:rsidR="00E16A72" w:rsidRPr="00454423" w:rsidRDefault="00E16A72" w:rsidP="00E16A7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F76E71B" w14:textId="77777777" w:rsidR="00E16A72" w:rsidRPr="005763CD" w:rsidRDefault="00E16A72" w:rsidP="00E16A7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F8CC328" w14:textId="77777777" w:rsidR="00E16A72" w:rsidRPr="005763CD" w:rsidRDefault="00E16A72" w:rsidP="00E16A72">
      <w:pPr>
        <w:spacing w:before="0" w:after="0"/>
        <w:rPr>
          <w:rFonts w:ascii="Arial" w:hAnsi="Arial" w:cs="Arial"/>
        </w:rPr>
      </w:pPr>
    </w:p>
    <w:p w14:paraId="5627D941" w14:textId="77777777" w:rsidR="00E16A72" w:rsidRPr="005763CD" w:rsidRDefault="00E16A72" w:rsidP="00E16A7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51C6790A" w14:textId="77777777" w:rsidR="00E16A72" w:rsidRPr="00495B3B" w:rsidRDefault="00E16A72" w:rsidP="00E16A7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61E5A16" w14:textId="77777777" w:rsidR="00E16A72" w:rsidRPr="002775A7" w:rsidRDefault="00E16A72" w:rsidP="00E16A72">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72D596" w14:textId="6B6B9FAE" w:rsidR="00E16A72" w:rsidRDefault="00E16A72" w:rsidP="00E16A72">
      <w:pPr>
        <w:rPr>
          <w:rFonts w:ascii="Arial" w:hAnsi="Arial" w:cs="Arial"/>
          <w:color w:val="000000"/>
          <w:szCs w:val="22"/>
        </w:rPr>
      </w:pPr>
    </w:p>
    <w:p w14:paraId="71789BEE" w14:textId="77777777" w:rsidR="00E16A72" w:rsidRPr="00AC1638" w:rsidRDefault="00E16A72" w:rsidP="00E16A72">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B02DB65" w14:textId="77777777" w:rsidR="00E16A72" w:rsidRPr="00AC1638" w:rsidRDefault="00E16A72" w:rsidP="00E16A7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77A774C0" w14:textId="77777777" w:rsidR="00E16A72" w:rsidRPr="00495B3B" w:rsidRDefault="00E16A72" w:rsidP="00E16A7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6D964" w14:textId="77777777" w:rsidR="00E16A72" w:rsidRDefault="00E16A72" w:rsidP="00E16A7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93EC40B" w14:textId="77777777" w:rsidR="00E16A72" w:rsidRPr="00495B3B" w:rsidRDefault="00E16A72" w:rsidP="00E16A72">
      <w:pPr>
        <w:spacing w:line="240" w:lineRule="auto"/>
        <w:contextualSpacing/>
        <w:outlineLvl w:val="1"/>
        <w:rPr>
          <w:rFonts w:ascii="Arial" w:hAnsi="Arial" w:cs="Arial"/>
          <w:color w:val="363534"/>
        </w:rPr>
      </w:pPr>
    </w:p>
    <w:p w14:paraId="07F3B76F" w14:textId="77777777" w:rsidR="00E16A72" w:rsidRPr="00495B3B" w:rsidRDefault="00E16A72" w:rsidP="00E16A7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BD0E435" w14:textId="77777777" w:rsidR="00E16A72" w:rsidRPr="00495B3B" w:rsidRDefault="00E16A72" w:rsidP="00E16A7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7CF98A7" w14:textId="77777777" w:rsidR="00E16A72" w:rsidRPr="00495B3B" w:rsidRDefault="00E16A72" w:rsidP="00E16A7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r>
      <w:r w:rsidRPr="00495B3B">
        <w:rPr>
          <w:rFonts w:ascii="Arial" w:hAnsi="Arial" w:cs="Arial"/>
          <w:color w:val="000000"/>
          <w:szCs w:val="22"/>
        </w:rPr>
        <w:lastRenderedPageBreak/>
        <w:t xml:space="preserve">3. We are inclusive and flexible </w:t>
      </w:r>
      <w:r w:rsidRPr="00495B3B">
        <w:rPr>
          <w:rFonts w:ascii="Arial" w:hAnsi="Arial" w:cs="Arial"/>
          <w:color w:val="000000"/>
          <w:szCs w:val="22"/>
        </w:rPr>
        <w:br/>
        <w:t>4. We are safe and respectful</w:t>
      </w:r>
    </w:p>
    <w:p w14:paraId="421FF883" w14:textId="77777777" w:rsidR="00E16A72" w:rsidRPr="00495B3B" w:rsidRDefault="00E16A72" w:rsidP="00E16A7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8D9C1E" w14:textId="77777777" w:rsidR="00E16A72" w:rsidRPr="00495B3B" w:rsidRDefault="00E16A72" w:rsidP="00E16A72">
      <w:pPr>
        <w:rPr>
          <w:rFonts w:ascii="Arial" w:hAnsi="Arial" w:cs="Arial"/>
          <w:b/>
          <w:bCs/>
          <w:color w:val="363534"/>
        </w:rPr>
      </w:pPr>
      <w:r w:rsidRPr="00495B3B">
        <w:rPr>
          <w:rFonts w:ascii="Arial" w:hAnsi="Arial" w:cs="Arial"/>
          <w:b/>
          <w:bCs/>
          <w:color w:val="363534"/>
        </w:rPr>
        <w:t>Aboriginal Cultural Safety</w:t>
      </w:r>
    </w:p>
    <w:p w14:paraId="56AB25A1" w14:textId="77777777" w:rsidR="00E16A72" w:rsidRPr="00495B3B" w:rsidRDefault="00E16A72" w:rsidP="00E16A7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7ECF7F8E" w14:textId="77777777" w:rsidR="00E16A72" w:rsidRPr="00495B3B" w:rsidRDefault="00E16A72" w:rsidP="00E16A72">
      <w:pPr>
        <w:rPr>
          <w:rFonts w:ascii="Arial" w:hAnsi="Arial" w:cs="Arial"/>
          <w:b/>
          <w:color w:val="363534"/>
          <w:szCs w:val="22"/>
        </w:rPr>
      </w:pPr>
      <w:r w:rsidRPr="00495B3B">
        <w:rPr>
          <w:rFonts w:ascii="Arial" w:hAnsi="Arial" w:cs="Arial"/>
          <w:b/>
          <w:color w:val="363534"/>
          <w:szCs w:val="22"/>
        </w:rPr>
        <w:t>Balancing your Life / Hybrid Working</w:t>
      </w:r>
    </w:p>
    <w:p w14:paraId="795D6444" w14:textId="77777777" w:rsidR="00E16A72" w:rsidRPr="00495B3B" w:rsidRDefault="00E16A72" w:rsidP="00E16A7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EDC844F" w14:textId="77777777" w:rsidR="00E16A72" w:rsidRPr="00495B3B" w:rsidRDefault="00E16A72" w:rsidP="00E16A7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sectPr w:rsidR="00E16A72" w:rsidRPr="00495B3B" w:rsidSect="00652C98">
      <w:headerReference w:type="default" r:id="rId36"/>
      <w:type w:val="continuous"/>
      <w:pgSz w:w="11907" w:h="16839" w:code="9"/>
      <w:pgMar w:top="1418"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2227" w14:textId="77777777" w:rsidR="00DA178D" w:rsidRDefault="00DA178D" w:rsidP="00CD157B">
      <w:pPr>
        <w:pStyle w:val="NoSpacing"/>
      </w:pPr>
    </w:p>
    <w:p w14:paraId="370BFB86" w14:textId="77777777" w:rsidR="00DA178D" w:rsidRDefault="00DA178D"/>
  </w:endnote>
  <w:endnote w:type="continuationSeparator" w:id="0">
    <w:p w14:paraId="2E227480" w14:textId="77777777" w:rsidR="00DA178D" w:rsidRDefault="00DA178D" w:rsidP="00CD157B">
      <w:pPr>
        <w:pStyle w:val="NoSpacing"/>
      </w:pPr>
    </w:p>
    <w:p w14:paraId="7ADC1B07" w14:textId="77777777" w:rsidR="00DA178D" w:rsidRDefault="00DA178D"/>
  </w:endnote>
  <w:endnote w:type="continuationNotice" w:id="1">
    <w:p w14:paraId="1FCF0B84" w14:textId="77777777" w:rsidR="00DA178D" w:rsidRDefault="00DA178D" w:rsidP="00CD157B">
      <w:pPr>
        <w:pStyle w:val="NoSpacing"/>
      </w:pPr>
    </w:p>
    <w:p w14:paraId="64F99254" w14:textId="77777777" w:rsidR="00DA178D" w:rsidRDefault="00DA1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97B8C33" w:rsidR="00A60698" w:rsidRPr="00810C40" w:rsidRDefault="007C63A8"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E62EE1" w:rsidRPr="00361A26" w14:paraId="011E9D06" w14:textId="77777777" w:rsidTr="00410900">
      <w:trPr>
        <w:trHeight w:val="397"/>
      </w:trPr>
      <w:tc>
        <w:tcPr>
          <w:tcW w:w="3106" w:type="dxa"/>
        </w:tcPr>
        <w:p w14:paraId="79988A5D" w14:textId="77777777" w:rsidR="00E62EE1" w:rsidRPr="00F46AEA" w:rsidRDefault="00E62EE1" w:rsidP="00E62EE1">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C0118BB" w14:textId="286C37C9" w:rsidR="00E62EE1" w:rsidRPr="00361A26" w:rsidRDefault="00EB74E9" w:rsidP="00E62EE1">
          <w:pPr>
            <w:pStyle w:val="FooterOddPageNumber"/>
            <w:ind w:left="-9070" w:firstLine="9070"/>
            <w:rPr>
              <w:b w:val="0"/>
              <w:bCs/>
            </w:rPr>
          </w:pPr>
          <w:r>
            <w:rPr>
              <w:b w:val="0"/>
              <w:bCs/>
            </w:rPr>
            <w:t>October</w:t>
          </w:r>
          <w:r w:rsidR="00E62EE1" w:rsidRPr="00361A26">
            <w:rPr>
              <w:b w:val="0"/>
              <w:bCs/>
            </w:rPr>
            <w:t xml:space="preserve"> 2024</w:t>
          </w:r>
        </w:p>
      </w:tc>
    </w:tr>
  </w:tbl>
  <w:p w14:paraId="544AF284" w14:textId="7EE94576" w:rsidR="00CD157B" w:rsidRPr="00E62EE1" w:rsidRDefault="00CD157B" w:rsidP="00E62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4C1E9C0" w:rsidR="00364C9A" w:rsidRDefault="00AF0FFB" w:rsidP="0092145B">
    <w:pPr>
      <w:pStyle w:val="Footer"/>
      <w:ind w:left="8640"/>
    </w:pPr>
    <w: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4D7E" w14:textId="77777777" w:rsidR="00DA178D" w:rsidRPr="0056073C" w:rsidRDefault="00DA178D" w:rsidP="005D764F">
      <w:pPr>
        <w:pStyle w:val="FootnoteSeparator"/>
      </w:pPr>
    </w:p>
    <w:p w14:paraId="7746948A" w14:textId="77777777" w:rsidR="00DA178D" w:rsidRDefault="00DA178D"/>
  </w:footnote>
  <w:footnote w:type="continuationSeparator" w:id="0">
    <w:p w14:paraId="241A3C17" w14:textId="77777777" w:rsidR="00DA178D" w:rsidRPr="00CA30B7" w:rsidRDefault="00DA178D" w:rsidP="006D5A90">
      <w:pPr>
        <w:rPr>
          <w:lang w:val="en-US"/>
        </w:rPr>
      </w:pPr>
      <w:r w:rsidRPr="00CA30B7">
        <w:rPr>
          <w:lang w:val="en-US"/>
        </w:rPr>
        <w:t>_______</w:t>
      </w:r>
    </w:p>
    <w:p w14:paraId="1D8013A0" w14:textId="77777777" w:rsidR="00DA178D" w:rsidRDefault="00DA178D"/>
  </w:footnote>
  <w:footnote w:type="continuationNotice" w:id="1">
    <w:p w14:paraId="51CB3ACD" w14:textId="77777777" w:rsidR="00DA178D" w:rsidRDefault="00DA178D" w:rsidP="006D5A90"/>
    <w:p w14:paraId="7C9BA834" w14:textId="77777777" w:rsidR="00DA178D" w:rsidRDefault="00DA1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CFA193"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205BE7"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9299FD"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2FAE72"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2B655B"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708FE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8FFF92"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05BA61"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16AEDC"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FF0BFA"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AAA77B"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F0F6BD"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1"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2"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793280"/>
    <w:multiLevelType w:val="hybridMultilevel"/>
    <w:tmpl w:val="FFFFFFFF"/>
    <w:lvl w:ilvl="0" w:tplc="0D6C6870">
      <w:start w:val="1"/>
      <w:numFmt w:val="bullet"/>
      <w:lvlText w:val=""/>
      <w:lvlJc w:val="left"/>
      <w:pPr>
        <w:ind w:left="720" w:hanging="360"/>
      </w:pPr>
      <w:rPr>
        <w:rFonts w:ascii="Symbol" w:hAnsi="Symbol" w:hint="default"/>
      </w:rPr>
    </w:lvl>
    <w:lvl w:ilvl="1" w:tplc="FBA0E438">
      <w:start w:val="1"/>
      <w:numFmt w:val="bullet"/>
      <w:lvlText w:val="o"/>
      <w:lvlJc w:val="left"/>
      <w:pPr>
        <w:ind w:left="1440" w:hanging="360"/>
      </w:pPr>
      <w:rPr>
        <w:rFonts w:ascii="Courier New" w:hAnsi="Courier New" w:hint="default"/>
      </w:rPr>
    </w:lvl>
    <w:lvl w:ilvl="2" w:tplc="CBA28A7E">
      <w:start w:val="1"/>
      <w:numFmt w:val="bullet"/>
      <w:lvlText w:val=""/>
      <w:lvlJc w:val="left"/>
      <w:pPr>
        <w:ind w:left="2160" w:hanging="360"/>
      </w:pPr>
      <w:rPr>
        <w:rFonts w:ascii="Wingdings" w:hAnsi="Wingdings" w:hint="default"/>
      </w:rPr>
    </w:lvl>
    <w:lvl w:ilvl="3" w:tplc="93F46008">
      <w:start w:val="1"/>
      <w:numFmt w:val="bullet"/>
      <w:lvlText w:val=""/>
      <w:lvlJc w:val="left"/>
      <w:pPr>
        <w:ind w:left="2880" w:hanging="360"/>
      </w:pPr>
      <w:rPr>
        <w:rFonts w:ascii="Symbol" w:hAnsi="Symbol" w:hint="default"/>
      </w:rPr>
    </w:lvl>
    <w:lvl w:ilvl="4" w:tplc="8C8EAEF2">
      <w:start w:val="1"/>
      <w:numFmt w:val="bullet"/>
      <w:lvlText w:val="o"/>
      <w:lvlJc w:val="left"/>
      <w:pPr>
        <w:ind w:left="3600" w:hanging="360"/>
      </w:pPr>
      <w:rPr>
        <w:rFonts w:ascii="Courier New" w:hAnsi="Courier New" w:hint="default"/>
      </w:rPr>
    </w:lvl>
    <w:lvl w:ilvl="5" w:tplc="2BDC1CCE">
      <w:start w:val="1"/>
      <w:numFmt w:val="bullet"/>
      <w:lvlText w:val=""/>
      <w:lvlJc w:val="left"/>
      <w:pPr>
        <w:ind w:left="4320" w:hanging="360"/>
      </w:pPr>
      <w:rPr>
        <w:rFonts w:ascii="Wingdings" w:hAnsi="Wingdings" w:hint="default"/>
      </w:rPr>
    </w:lvl>
    <w:lvl w:ilvl="6" w:tplc="8AFEA842">
      <w:start w:val="1"/>
      <w:numFmt w:val="bullet"/>
      <w:lvlText w:val=""/>
      <w:lvlJc w:val="left"/>
      <w:pPr>
        <w:ind w:left="5040" w:hanging="360"/>
      </w:pPr>
      <w:rPr>
        <w:rFonts w:ascii="Symbol" w:hAnsi="Symbol" w:hint="default"/>
      </w:rPr>
    </w:lvl>
    <w:lvl w:ilvl="7" w:tplc="629A3FEC">
      <w:start w:val="1"/>
      <w:numFmt w:val="bullet"/>
      <w:lvlText w:val="o"/>
      <w:lvlJc w:val="left"/>
      <w:pPr>
        <w:ind w:left="5760" w:hanging="360"/>
      </w:pPr>
      <w:rPr>
        <w:rFonts w:ascii="Courier New" w:hAnsi="Courier New" w:hint="default"/>
      </w:rPr>
    </w:lvl>
    <w:lvl w:ilvl="8" w:tplc="AAAC0AAC">
      <w:start w:val="1"/>
      <w:numFmt w:val="bullet"/>
      <w:lvlText w:val=""/>
      <w:lvlJc w:val="left"/>
      <w:pPr>
        <w:ind w:left="6480" w:hanging="360"/>
      </w:pPr>
      <w:rPr>
        <w:rFonts w:ascii="Wingdings" w:hAnsi="Wingding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0622241"/>
    <w:multiLevelType w:val="hybridMultilevel"/>
    <w:tmpl w:val="C4744B4E"/>
    <w:lvl w:ilvl="0" w:tplc="47DAD2B6">
      <w:start w:val="1"/>
      <w:numFmt w:val="bullet"/>
      <w:lvlText w:val=""/>
      <w:lvlJc w:val="left"/>
      <w:pPr>
        <w:ind w:left="720" w:hanging="360"/>
      </w:pPr>
      <w:rPr>
        <w:rFonts w:ascii="Symbol" w:hAnsi="Symbol" w:hint="default"/>
        <w:sz w:val="20"/>
        <w:szCs w:val="20"/>
      </w:rPr>
    </w:lvl>
    <w:lvl w:ilvl="1" w:tplc="CBB43C34">
      <w:start w:val="1"/>
      <w:numFmt w:val="bullet"/>
      <w:lvlText w:val="o"/>
      <w:lvlJc w:val="left"/>
      <w:pPr>
        <w:ind w:left="1440" w:hanging="360"/>
      </w:pPr>
      <w:rPr>
        <w:rFonts w:ascii="Courier New" w:hAnsi="Courier New" w:hint="default"/>
      </w:rPr>
    </w:lvl>
    <w:lvl w:ilvl="2" w:tplc="E4E6E930">
      <w:start w:val="1"/>
      <w:numFmt w:val="bullet"/>
      <w:lvlText w:val=""/>
      <w:lvlJc w:val="left"/>
      <w:pPr>
        <w:ind w:left="2160" w:hanging="360"/>
      </w:pPr>
      <w:rPr>
        <w:rFonts w:ascii="Wingdings" w:hAnsi="Wingdings" w:hint="default"/>
      </w:rPr>
    </w:lvl>
    <w:lvl w:ilvl="3" w:tplc="61EE8176">
      <w:start w:val="1"/>
      <w:numFmt w:val="bullet"/>
      <w:lvlText w:val=""/>
      <w:lvlJc w:val="left"/>
      <w:pPr>
        <w:ind w:left="2880" w:hanging="360"/>
      </w:pPr>
      <w:rPr>
        <w:rFonts w:ascii="Symbol" w:hAnsi="Symbol" w:hint="default"/>
      </w:rPr>
    </w:lvl>
    <w:lvl w:ilvl="4" w:tplc="20DE4E9A">
      <w:start w:val="1"/>
      <w:numFmt w:val="bullet"/>
      <w:lvlText w:val="o"/>
      <w:lvlJc w:val="left"/>
      <w:pPr>
        <w:ind w:left="3600" w:hanging="360"/>
      </w:pPr>
      <w:rPr>
        <w:rFonts w:ascii="Courier New" w:hAnsi="Courier New" w:hint="default"/>
      </w:rPr>
    </w:lvl>
    <w:lvl w:ilvl="5" w:tplc="E5908AB8">
      <w:start w:val="1"/>
      <w:numFmt w:val="bullet"/>
      <w:lvlText w:val=""/>
      <w:lvlJc w:val="left"/>
      <w:pPr>
        <w:ind w:left="4320" w:hanging="360"/>
      </w:pPr>
      <w:rPr>
        <w:rFonts w:ascii="Wingdings" w:hAnsi="Wingdings" w:hint="default"/>
      </w:rPr>
    </w:lvl>
    <w:lvl w:ilvl="6" w:tplc="531CA930">
      <w:start w:val="1"/>
      <w:numFmt w:val="bullet"/>
      <w:lvlText w:val=""/>
      <w:lvlJc w:val="left"/>
      <w:pPr>
        <w:ind w:left="5040" w:hanging="360"/>
      </w:pPr>
      <w:rPr>
        <w:rFonts w:ascii="Symbol" w:hAnsi="Symbol" w:hint="default"/>
      </w:rPr>
    </w:lvl>
    <w:lvl w:ilvl="7" w:tplc="0C8C9A1C">
      <w:start w:val="1"/>
      <w:numFmt w:val="bullet"/>
      <w:lvlText w:val="o"/>
      <w:lvlJc w:val="left"/>
      <w:pPr>
        <w:ind w:left="5760" w:hanging="360"/>
      </w:pPr>
      <w:rPr>
        <w:rFonts w:ascii="Courier New" w:hAnsi="Courier New" w:hint="default"/>
      </w:rPr>
    </w:lvl>
    <w:lvl w:ilvl="8" w:tplc="CC600722">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3"/>
  </w:num>
  <w:num w:numId="2" w16cid:durableId="170411264">
    <w:abstractNumId w:val="42"/>
  </w:num>
  <w:num w:numId="3" w16cid:durableId="985085104">
    <w:abstractNumId w:val="9"/>
  </w:num>
  <w:num w:numId="4" w16cid:durableId="1872112631">
    <w:abstractNumId w:val="14"/>
  </w:num>
  <w:num w:numId="5" w16cid:durableId="336812815">
    <w:abstractNumId w:val="29"/>
  </w:num>
  <w:num w:numId="6" w16cid:durableId="155153463">
    <w:abstractNumId w:val="0"/>
  </w:num>
  <w:num w:numId="7" w16cid:durableId="1428236886">
    <w:abstractNumId w:val="32"/>
  </w:num>
  <w:num w:numId="8" w16cid:durableId="103154041">
    <w:abstractNumId w:val="34"/>
  </w:num>
  <w:num w:numId="9" w16cid:durableId="1308436166">
    <w:abstractNumId w:val="31"/>
  </w:num>
  <w:num w:numId="10" w16cid:durableId="1335643199">
    <w:abstractNumId w:val="40"/>
  </w:num>
  <w:num w:numId="11" w16cid:durableId="1160577431">
    <w:abstractNumId w:val="33"/>
  </w:num>
  <w:num w:numId="12" w16cid:durableId="1673139647">
    <w:abstractNumId w:val="20"/>
  </w:num>
  <w:num w:numId="13" w16cid:durableId="1742215375">
    <w:abstractNumId w:val="52"/>
  </w:num>
  <w:num w:numId="14" w16cid:durableId="664823544">
    <w:abstractNumId w:val="47"/>
  </w:num>
  <w:num w:numId="15" w16cid:durableId="979774751">
    <w:abstractNumId w:val="16"/>
  </w:num>
  <w:num w:numId="16" w16cid:durableId="729228463">
    <w:abstractNumId w:val="5"/>
  </w:num>
  <w:num w:numId="17" w16cid:durableId="322781625">
    <w:abstractNumId w:val="30"/>
  </w:num>
  <w:num w:numId="18" w16cid:durableId="797261722">
    <w:abstractNumId w:val="51"/>
  </w:num>
  <w:num w:numId="19" w16cid:durableId="756365321">
    <w:abstractNumId w:val="22"/>
  </w:num>
  <w:num w:numId="20" w16cid:durableId="2049794968">
    <w:abstractNumId w:val="12"/>
  </w:num>
  <w:num w:numId="21" w16cid:durableId="235435274">
    <w:abstractNumId w:val="11"/>
  </w:num>
  <w:num w:numId="22" w16cid:durableId="1317488102">
    <w:abstractNumId w:val="2"/>
  </w:num>
  <w:num w:numId="23" w16cid:durableId="1335499247">
    <w:abstractNumId w:val="10"/>
  </w:num>
  <w:num w:numId="24" w16cid:durableId="391736560">
    <w:abstractNumId w:val="48"/>
  </w:num>
  <w:num w:numId="25" w16cid:durableId="209000264">
    <w:abstractNumId w:val="15"/>
  </w:num>
  <w:num w:numId="26" w16cid:durableId="1523394600">
    <w:abstractNumId w:val="43"/>
  </w:num>
  <w:num w:numId="27" w16cid:durableId="767626708">
    <w:abstractNumId w:val="27"/>
  </w:num>
  <w:num w:numId="28" w16cid:durableId="209971328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8C4"/>
    <w:rsid w:val="00017A37"/>
    <w:rsid w:val="00017E78"/>
    <w:rsid w:val="000200A9"/>
    <w:rsid w:val="00020166"/>
    <w:rsid w:val="00020425"/>
    <w:rsid w:val="0002048A"/>
    <w:rsid w:val="00020A83"/>
    <w:rsid w:val="00020D21"/>
    <w:rsid w:val="0002114C"/>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47C5E"/>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66C0"/>
    <w:rsid w:val="000574CC"/>
    <w:rsid w:val="000574DD"/>
    <w:rsid w:val="00057EB4"/>
    <w:rsid w:val="00060B9F"/>
    <w:rsid w:val="000610DD"/>
    <w:rsid w:val="0006113F"/>
    <w:rsid w:val="0006141F"/>
    <w:rsid w:val="000634B5"/>
    <w:rsid w:val="000636FD"/>
    <w:rsid w:val="00063A7B"/>
    <w:rsid w:val="00063CA3"/>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BEF"/>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6F7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20C"/>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4DFA"/>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2EB4"/>
    <w:rsid w:val="00103C12"/>
    <w:rsid w:val="001042E1"/>
    <w:rsid w:val="0010455D"/>
    <w:rsid w:val="00104C22"/>
    <w:rsid w:val="0010532E"/>
    <w:rsid w:val="00105C15"/>
    <w:rsid w:val="00105FBE"/>
    <w:rsid w:val="001063C0"/>
    <w:rsid w:val="00106BF0"/>
    <w:rsid w:val="00107C8F"/>
    <w:rsid w:val="0011038E"/>
    <w:rsid w:val="0011045B"/>
    <w:rsid w:val="00110623"/>
    <w:rsid w:val="00110760"/>
    <w:rsid w:val="0011087C"/>
    <w:rsid w:val="0011132C"/>
    <w:rsid w:val="0011142F"/>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F2A"/>
    <w:rsid w:val="001176AC"/>
    <w:rsid w:val="00117809"/>
    <w:rsid w:val="00120092"/>
    <w:rsid w:val="0012041B"/>
    <w:rsid w:val="00120B8A"/>
    <w:rsid w:val="00120D59"/>
    <w:rsid w:val="001218C4"/>
    <w:rsid w:val="0012246B"/>
    <w:rsid w:val="001228AC"/>
    <w:rsid w:val="001228B1"/>
    <w:rsid w:val="001230A0"/>
    <w:rsid w:val="00123111"/>
    <w:rsid w:val="00123633"/>
    <w:rsid w:val="001242E9"/>
    <w:rsid w:val="001244D8"/>
    <w:rsid w:val="00124782"/>
    <w:rsid w:val="0012486F"/>
    <w:rsid w:val="001249EA"/>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63E"/>
    <w:rsid w:val="00147B60"/>
    <w:rsid w:val="00150746"/>
    <w:rsid w:val="00150FD0"/>
    <w:rsid w:val="00151331"/>
    <w:rsid w:val="00151AA9"/>
    <w:rsid w:val="00151BF0"/>
    <w:rsid w:val="00152DC6"/>
    <w:rsid w:val="00152E41"/>
    <w:rsid w:val="001536B2"/>
    <w:rsid w:val="001538EE"/>
    <w:rsid w:val="0015405B"/>
    <w:rsid w:val="00154D96"/>
    <w:rsid w:val="00155192"/>
    <w:rsid w:val="00155B41"/>
    <w:rsid w:val="00155B79"/>
    <w:rsid w:val="00156344"/>
    <w:rsid w:val="00156406"/>
    <w:rsid w:val="001565D2"/>
    <w:rsid w:val="0015669A"/>
    <w:rsid w:val="00156BC1"/>
    <w:rsid w:val="00156CA5"/>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31"/>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D1A"/>
    <w:rsid w:val="00180E8D"/>
    <w:rsid w:val="00180FF8"/>
    <w:rsid w:val="001813B0"/>
    <w:rsid w:val="001818D8"/>
    <w:rsid w:val="00181EBE"/>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6E2"/>
    <w:rsid w:val="00197D54"/>
    <w:rsid w:val="001A0FC3"/>
    <w:rsid w:val="001A1134"/>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1FC3"/>
    <w:rsid w:val="001D223D"/>
    <w:rsid w:val="001D24FA"/>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7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173"/>
    <w:rsid w:val="002373DE"/>
    <w:rsid w:val="00240884"/>
    <w:rsid w:val="002408CA"/>
    <w:rsid w:val="0024178C"/>
    <w:rsid w:val="00241CB3"/>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541"/>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8A4"/>
    <w:rsid w:val="00261B1F"/>
    <w:rsid w:val="00261BCC"/>
    <w:rsid w:val="00261BE8"/>
    <w:rsid w:val="00261C7F"/>
    <w:rsid w:val="00262168"/>
    <w:rsid w:val="002622B0"/>
    <w:rsid w:val="0026258F"/>
    <w:rsid w:val="002629DD"/>
    <w:rsid w:val="00262ACE"/>
    <w:rsid w:val="00262B31"/>
    <w:rsid w:val="002633AF"/>
    <w:rsid w:val="002635FC"/>
    <w:rsid w:val="002637E0"/>
    <w:rsid w:val="00263A79"/>
    <w:rsid w:val="00264C6B"/>
    <w:rsid w:val="00264C82"/>
    <w:rsid w:val="00264FD6"/>
    <w:rsid w:val="00265C0D"/>
    <w:rsid w:val="00265DE2"/>
    <w:rsid w:val="0026655E"/>
    <w:rsid w:val="002671CE"/>
    <w:rsid w:val="0026756C"/>
    <w:rsid w:val="002676DE"/>
    <w:rsid w:val="00267DD0"/>
    <w:rsid w:val="0027011C"/>
    <w:rsid w:val="00270243"/>
    <w:rsid w:val="002706BD"/>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0CB9"/>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F79"/>
    <w:rsid w:val="002D48D3"/>
    <w:rsid w:val="002D4A0F"/>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C3"/>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135"/>
    <w:rsid w:val="003214C0"/>
    <w:rsid w:val="00321517"/>
    <w:rsid w:val="00321779"/>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68EB"/>
    <w:rsid w:val="00337111"/>
    <w:rsid w:val="00337408"/>
    <w:rsid w:val="00337868"/>
    <w:rsid w:val="0033797E"/>
    <w:rsid w:val="00340592"/>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1D5"/>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253"/>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809"/>
    <w:rsid w:val="00386B09"/>
    <w:rsid w:val="00386D61"/>
    <w:rsid w:val="00387193"/>
    <w:rsid w:val="003911E0"/>
    <w:rsid w:val="003912A1"/>
    <w:rsid w:val="00392593"/>
    <w:rsid w:val="00392B47"/>
    <w:rsid w:val="00392F4B"/>
    <w:rsid w:val="00393FAA"/>
    <w:rsid w:val="0039415F"/>
    <w:rsid w:val="00394307"/>
    <w:rsid w:val="0039465F"/>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ECA"/>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786"/>
    <w:rsid w:val="003A67B0"/>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013"/>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13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2C9"/>
    <w:rsid w:val="003D1B95"/>
    <w:rsid w:val="003D2052"/>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642"/>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3FD"/>
    <w:rsid w:val="0040743E"/>
    <w:rsid w:val="004075D4"/>
    <w:rsid w:val="0040777B"/>
    <w:rsid w:val="00407885"/>
    <w:rsid w:val="00407E92"/>
    <w:rsid w:val="004100F3"/>
    <w:rsid w:val="00410659"/>
    <w:rsid w:val="00411642"/>
    <w:rsid w:val="004118F4"/>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41"/>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A6B"/>
    <w:rsid w:val="00445B0B"/>
    <w:rsid w:val="0044611A"/>
    <w:rsid w:val="00446B9A"/>
    <w:rsid w:val="00447172"/>
    <w:rsid w:val="00447C41"/>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7BD"/>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EAA"/>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4FC"/>
    <w:rsid w:val="0048263F"/>
    <w:rsid w:val="00482677"/>
    <w:rsid w:val="00482D14"/>
    <w:rsid w:val="00482E90"/>
    <w:rsid w:val="004831BE"/>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306"/>
    <w:rsid w:val="004C2DF8"/>
    <w:rsid w:val="004C2EC4"/>
    <w:rsid w:val="004C300E"/>
    <w:rsid w:val="004C3145"/>
    <w:rsid w:val="004C355E"/>
    <w:rsid w:val="004C4381"/>
    <w:rsid w:val="004C47E5"/>
    <w:rsid w:val="004C5059"/>
    <w:rsid w:val="004C53C2"/>
    <w:rsid w:val="004C5672"/>
    <w:rsid w:val="004C57AD"/>
    <w:rsid w:val="004C630B"/>
    <w:rsid w:val="004C6494"/>
    <w:rsid w:val="004C66CE"/>
    <w:rsid w:val="004C66EB"/>
    <w:rsid w:val="004C6BD5"/>
    <w:rsid w:val="004C6E0D"/>
    <w:rsid w:val="004C72DA"/>
    <w:rsid w:val="004C734B"/>
    <w:rsid w:val="004C77C7"/>
    <w:rsid w:val="004C79C1"/>
    <w:rsid w:val="004C7E6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2CFD"/>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D1E"/>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8FF"/>
    <w:rsid w:val="00541204"/>
    <w:rsid w:val="00541713"/>
    <w:rsid w:val="005418EF"/>
    <w:rsid w:val="00541BB2"/>
    <w:rsid w:val="00542228"/>
    <w:rsid w:val="00542301"/>
    <w:rsid w:val="00542303"/>
    <w:rsid w:val="005423F5"/>
    <w:rsid w:val="00542498"/>
    <w:rsid w:val="00542D41"/>
    <w:rsid w:val="00543087"/>
    <w:rsid w:val="00543155"/>
    <w:rsid w:val="005431F9"/>
    <w:rsid w:val="005438C9"/>
    <w:rsid w:val="00543DA3"/>
    <w:rsid w:val="00543DF9"/>
    <w:rsid w:val="00544D97"/>
    <w:rsid w:val="00544E32"/>
    <w:rsid w:val="00544F32"/>
    <w:rsid w:val="00546234"/>
    <w:rsid w:val="00546313"/>
    <w:rsid w:val="005464A9"/>
    <w:rsid w:val="00546BB4"/>
    <w:rsid w:val="005471B3"/>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5E1B"/>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86C"/>
    <w:rsid w:val="00565B5A"/>
    <w:rsid w:val="00565B78"/>
    <w:rsid w:val="005664B7"/>
    <w:rsid w:val="00566D07"/>
    <w:rsid w:val="00566D20"/>
    <w:rsid w:val="00566E04"/>
    <w:rsid w:val="00567685"/>
    <w:rsid w:val="0057019D"/>
    <w:rsid w:val="0057036C"/>
    <w:rsid w:val="0057262E"/>
    <w:rsid w:val="00572853"/>
    <w:rsid w:val="00572D49"/>
    <w:rsid w:val="00572E55"/>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94D"/>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46A"/>
    <w:rsid w:val="005B4923"/>
    <w:rsid w:val="005B587B"/>
    <w:rsid w:val="005B5A07"/>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817"/>
    <w:rsid w:val="005C7C99"/>
    <w:rsid w:val="005D010C"/>
    <w:rsid w:val="005D0130"/>
    <w:rsid w:val="005D0BE9"/>
    <w:rsid w:val="005D0C4E"/>
    <w:rsid w:val="005D1AC1"/>
    <w:rsid w:val="005D21B8"/>
    <w:rsid w:val="005D21D1"/>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6"/>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675"/>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6CB"/>
    <w:rsid w:val="00607178"/>
    <w:rsid w:val="0061014C"/>
    <w:rsid w:val="00610636"/>
    <w:rsid w:val="00610957"/>
    <w:rsid w:val="00610ADF"/>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4A4"/>
    <w:rsid w:val="00631E3B"/>
    <w:rsid w:val="00631F4C"/>
    <w:rsid w:val="00631FAF"/>
    <w:rsid w:val="00632211"/>
    <w:rsid w:val="00632574"/>
    <w:rsid w:val="00632F36"/>
    <w:rsid w:val="00633405"/>
    <w:rsid w:val="006335A3"/>
    <w:rsid w:val="00633891"/>
    <w:rsid w:val="00633FDC"/>
    <w:rsid w:val="00634701"/>
    <w:rsid w:val="00634A06"/>
    <w:rsid w:val="00634A69"/>
    <w:rsid w:val="00634ADC"/>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320"/>
    <w:rsid w:val="00644A84"/>
    <w:rsid w:val="00644C01"/>
    <w:rsid w:val="00644F09"/>
    <w:rsid w:val="006451D0"/>
    <w:rsid w:val="006452A9"/>
    <w:rsid w:val="006453EB"/>
    <w:rsid w:val="00646ABB"/>
    <w:rsid w:val="00647093"/>
    <w:rsid w:val="00647149"/>
    <w:rsid w:val="006471EC"/>
    <w:rsid w:val="006473C2"/>
    <w:rsid w:val="00647F32"/>
    <w:rsid w:val="006502C2"/>
    <w:rsid w:val="00650535"/>
    <w:rsid w:val="00650AEC"/>
    <w:rsid w:val="00650F8A"/>
    <w:rsid w:val="006510E4"/>
    <w:rsid w:val="00651B19"/>
    <w:rsid w:val="0065203B"/>
    <w:rsid w:val="00652B82"/>
    <w:rsid w:val="00652C98"/>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562"/>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91D"/>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1EE"/>
    <w:rsid w:val="006F73FC"/>
    <w:rsid w:val="006F778D"/>
    <w:rsid w:val="00701020"/>
    <w:rsid w:val="007011CA"/>
    <w:rsid w:val="00701265"/>
    <w:rsid w:val="00701AFC"/>
    <w:rsid w:val="007022EC"/>
    <w:rsid w:val="007028F0"/>
    <w:rsid w:val="00703563"/>
    <w:rsid w:val="007036AD"/>
    <w:rsid w:val="007039E6"/>
    <w:rsid w:val="00703CB5"/>
    <w:rsid w:val="00703CE8"/>
    <w:rsid w:val="00704737"/>
    <w:rsid w:val="00704C1B"/>
    <w:rsid w:val="0070548B"/>
    <w:rsid w:val="007059EA"/>
    <w:rsid w:val="00705C2C"/>
    <w:rsid w:val="00705D34"/>
    <w:rsid w:val="00705E5D"/>
    <w:rsid w:val="00706311"/>
    <w:rsid w:val="00706362"/>
    <w:rsid w:val="0070638A"/>
    <w:rsid w:val="007066EA"/>
    <w:rsid w:val="0070708F"/>
    <w:rsid w:val="00707769"/>
    <w:rsid w:val="007077B6"/>
    <w:rsid w:val="0071015D"/>
    <w:rsid w:val="007104AF"/>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293"/>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054"/>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BF7"/>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E14"/>
    <w:rsid w:val="007C1560"/>
    <w:rsid w:val="007C16C6"/>
    <w:rsid w:val="007C184A"/>
    <w:rsid w:val="007C208D"/>
    <w:rsid w:val="007C22E7"/>
    <w:rsid w:val="007C3198"/>
    <w:rsid w:val="007C3866"/>
    <w:rsid w:val="007C42C1"/>
    <w:rsid w:val="007C4935"/>
    <w:rsid w:val="007C4DBF"/>
    <w:rsid w:val="007C5053"/>
    <w:rsid w:val="007C63A8"/>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0E49"/>
    <w:rsid w:val="007E1307"/>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2A1"/>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2C5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8FD"/>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08F"/>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3A5"/>
    <w:rsid w:val="0084171D"/>
    <w:rsid w:val="00841981"/>
    <w:rsid w:val="00841E3B"/>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164"/>
    <w:rsid w:val="008912A8"/>
    <w:rsid w:val="00891369"/>
    <w:rsid w:val="0089136F"/>
    <w:rsid w:val="008920BD"/>
    <w:rsid w:val="00892153"/>
    <w:rsid w:val="00893404"/>
    <w:rsid w:val="00894097"/>
    <w:rsid w:val="00894DB9"/>
    <w:rsid w:val="008951E1"/>
    <w:rsid w:val="0089563C"/>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D8B"/>
    <w:rsid w:val="008A3FCD"/>
    <w:rsid w:val="008A45F2"/>
    <w:rsid w:val="008A490F"/>
    <w:rsid w:val="008A4B37"/>
    <w:rsid w:val="008A4E0D"/>
    <w:rsid w:val="008A517B"/>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72C"/>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013"/>
    <w:rsid w:val="008E7175"/>
    <w:rsid w:val="008E7954"/>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A64"/>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31"/>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26"/>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940"/>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1EE8"/>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3DB"/>
    <w:rsid w:val="009D7596"/>
    <w:rsid w:val="009D7930"/>
    <w:rsid w:val="009D79C2"/>
    <w:rsid w:val="009D7DFD"/>
    <w:rsid w:val="009E0460"/>
    <w:rsid w:val="009E0712"/>
    <w:rsid w:val="009E0D21"/>
    <w:rsid w:val="009E136D"/>
    <w:rsid w:val="009E1A8E"/>
    <w:rsid w:val="009E248A"/>
    <w:rsid w:val="009E24CA"/>
    <w:rsid w:val="009E2BC0"/>
    <w:rsid w:val="009E2C0A"/>
    <w:rsid w:val="009E2D0B"/>
    <w:rsid w:val="009E2DCE"/>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17AA0"/>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976"/>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46"/>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CBB"/>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BA1"/>
    <w:rsid w:val="00A84C38"/>
    <w:rsid w:val="00A84FD0"/>
    <w:rsid w:val="00A85731"/>
    <w:rsid w:val="00A857ED"/>
    <w:rsid w:val="00A85E99"/>
    <w:rsid w:val="00A86607"/>
    <w:rsid w:val="00A8679F"/>
    <w:rsid w:val="00A86F0E"/>
    <w:rsid w:val="00A878F9"/>
    <w:rsid w:val="00A87D1B"/>
    <w:rsid w:val="00A90568"/>
    <w:rsid w:val="00A91763"/>
    <w:rsid w:val="00A9194C"/>
    <w:rsid w:val="00A91D05"/>
    <w:rsid w:val="00A9241B"/>
    <w:rsid w:val="00A93280"/>
    <w:rsid w:val="00A934FE"/>
    <w:rsid w:val="00A935BE"/>
    <w:rsid w:val="00A94064"/>
    <w:rsid w:val="00A94789"/>
    <w:rsid w:val="00A953CD"/>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B94"/>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2FD"/>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FFB"/>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5E43"/>
    <w:rsid w:val="00B06077"/>
    <w:rsid w:val="00B0680D"/>
    <w:rsid w:val="00B06BFE"/>
    <w:rsid w:val="00B072DC"/>
    <w:rsid w:val="00B10A43"/>
    <w:rsid w:val="00B10FB5"/>
    <w:rsid w:val="00B11A35"/>
    <w:rsid w:val="00B121CC"/>
    <w:rsid w:val="00B12E28"/>
    <w:rsid w:val="00B149D2"/>
    <w:rsid w:val="00B15095"/>
    <w:rsid w:val="00B15554"/>
    <w:rsid w:val="00B15BE8"/>
    <w:rsid w:val="00B15FB4"/>
    <w:rsid w:val="00B16199"/>
    <w:rsid w:val="00B16AC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3DD7"/>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33D4"/>
    <w:rsid w:val="00B34B4D"/>
    <w:rsid w:val="00B34F72"/>
    <w:rsid w:val="00B35B06"/>
    <w:rsid w:val="00B36966"/>
    <w:rsid w:val="00B3776C"/>
    <w:rsid w:val="00B37969"/>
    <w:rsid w:val="00B40374"/>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35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03"/>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C75"/>
    <w:rsid w:val="00B94E96"/>
    <w:rsid w:val="00B95411"/>
    <w:rsid w:val="00B959CC"/>
    <w:rsid w:val="00B96973"/>
    <w:rsid w:val="00B96B79"/>
    <w:rsid w:val="00B9733B"/>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07"/>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2549"/>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4E13"/>
    <w:rsid w:val="00BE584B"/>
    <w:rsid w:val="00BE5933"/>
    <w:rsid w:val="00BE5E33"/>
    <w:rsid w:val="00BE6026"/>
    <w:rsid w:val="00BE68A7"/>
    <w:rsid w:val="00BE7D49"/>
    <w:rsid w:val="00BF0652"/>
    <w:rsid w:val="00BF081E"/>
    <w:rsid w:val="00BF0B78"/>
    <w:rsid w:val="00BF0BFA"/>
    <w:rsid w:val="00BF0FE7"/>
    <w:rsid w:val="00BF117E"/>
    <w:rsid w:val="00BF16D9"/>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95"/>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74"/>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156"/>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5ED0"/>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7D4"/>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49"/>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B"/>
    <w:rsid w:val="00D03627"/>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2C6"/>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EBF"/>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6A6"/>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7AB"/>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061"/>
    <w:rsid w:val="00D739C2"/>
    <w:rsid w:val="00D741BC"/>
    <w:rsid w:val="00D7477B"/>
    <w:rsid w:val="00D7487A"/>
    <w:rsid w:val="00D74AE4"/>
    <w:rsid w:val="00D7555B"/>
    <w:rsid w:val="00D763C9"/>
    <w:rsid w:val="00D76F8D"/>
    <w:rsid w:val="00D77246"/>
    <w:rsid w:val="00D778A4"/>
    <w:rsid w:val="00D77F50"/>
    <w:rsid w:val="00D800CD"/>
    <w:rsid w:val="00D801A0"/>
    <w:rsid w:val="00D80C7B"/>
    <w:rsid w:val="00D8111B"/>
    <w:rsid w:val="00D811CF"/>
    <w:rsid w:val="00D813D4"/>
    <w:rsid w:val="00D814AB"/>
    <w:rsid w:val="00D81F03"/>
    <w:rsid w:val="00D82F2A"/>
    <w:rsid w:val="00D83545"/>
    <w:rsid w:val="00D835ED"/>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78D"/>
    <w:rsid w:val="00DA1968"/>
    <w:rsid w:val="00DA1980"/>
    <w:rsid w:val="00DA1EA2"/>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4B6"/>
    <w:rsid w:val="00DB25B6"/>
    <w:rsid w:val="00DB2660"/>
    <w:rsid w:val="00DB2A3E"/>
    <w:rsid w:val="00DB2EDD"/>
    <w:rsid w:val="00DB3C19"/>
    <w:rsid w:val="00DB3D1C"/>
    <w:rsid w:val="00DB3D80"/>
    <w:rsid w:val="00DB4190"/>
    <w:rsid w:val="00DB41F2"/>
    <w:rsid w:val="00DB4619"/>
    <w:rsid w:val="00DB5046"/>
    <w:rsid w:val="00DB506A"/>
    <w:rsid w:val="00DB5112"/>
    <w:rsid w:val="00DB534F"/>
    <w:rsid w:val="00DB63E7"/>
    <w:rsid w:val="00DB66B6"/>
    <w:rsid w:val="00DB675D"/>
    <w:rsid w:val="00DB7D08"/>
    <w:rsid w:val="00DC08E1"/>
    <w:rsid w:val="00DC13B6"/>
    <w:rsid w:val="00DC1556"/>
    <w:rsid w:val="00DC1FAB"/>
    <w:rsid w:val="00DC2841"/>
    <w:rsid w:val="00DC2ADA"/>
    <w:rsid w:val="00DC2DAE"/>
    <w:rsid w:val="00DC2DF5"/>
    <w:rsid w:val="00DC2E3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A11"/>
    <w:rsid w:val="00DE2576"/>
    <w:rsid w:val="00DE2ACB"/>
    <w:rsid w:val="00DE2B36"/>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0D"/>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3B6"/>
    <w:rsid w:val="00E14DEA"/>
    <w:rsid w:val="00E14E35"/>
    <w:rsid w:val="00E152A2"/>
    <w:rsid w:val="00E15D51"/>
    <w:rsid w:val="00E16072"/>
    <w:rsid w:val="00E161D5"/>
    <w:rsid w:val="00E16321"/>
    <w:rsid w:val="00E168F0"/>
    <w:rsid w:val="00E16A72"/>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6E48"/>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037"/>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55A"/>
    <w:rsid w:val="00E4675C"/>
    <w:rsid w:val="00E468DE"/>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EE1"/>
    <w:rsid w:val="00E6370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426"/>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22B"/>
    <w:rsid w:val="00E92C80"/>
    <w:rsid w:val="00E92FBE"/>
    <w:rsid w:val="00E93102"/>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E9"/>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CD8"/>
    <w:rsid w:val="00EE0DDF"/>
    <w:rsid w:val="00EE0F73"/>
    <w:rsid w:val="00EE11D2"/>
    <w:rsid w:val="00EE13EC"/>
    <w:rsid w:val="00EE1449"/>
    <w:rsid w:val="00EE1697"/>
    <w:rsid w:val="00EE1BF3"/>
    <w:rsid w:val="00EE2CDB"/>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6D9"/>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3FD"/>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7A7"/>
    <w:rsid w:val="00F7095F"/>
    <w:rsid w:val="00F7124C"/>
    <w:rsid w:val="00F713AA"/>
    <w:rsid w:val="00F71795"/>
    <w:rsid w:val="00F71AB3"/>
    <w:rsid w:val="00F71C51"/>
    <w:rsid w:val="00F7207B"/>
    <w:rsid w:val="00F720DA"/>
    <w:rsid w:val="00F7242A"/>
    <w:rsid w:val="00F72BF1"/>
    <w:rsid w:val="00F730C1"/>
    <w:rsid w:val="00F737A9"/>
    <w:rsid w:val="00F73E3B"/>
    <w:rsid w:val="00F740B7"/>
    <w:rsid w:val="00F740E3"/>
    <w:rsid w:val="00F74D81"/>
    <w:rsid w:val="00F7500E"/>
    <w:rsid w:val="00F75A91"/>
    <w:rsid w:val="00F7619D"/>
    <w:rsid w:val="00F76A30"/>
    <w:rsid w:val="00F76DD6"/>
    <w:rsid w:val="00F77AA5"/>
    <w:rsid w:val="00F77E24"/>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87B9A"/>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A66"/>
    <w:rsid w:val="00FB4B75"/>
    <w:rsid w:val="00FB4E73"/>
    <w:rsid w:val="00FB5084"/>
    <w:rsid w:val="00FB52E5"/>
    <w:rsid w:val="00FB5502"/>
    <w:rsid w:val="00FB5825"/>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2E26"/>
    <w:rsid w:val="00FD30A3"/>
    <w:rsid w:val="00FD30C6"/>
    <w:rsid w:val="00FD32C6"/>
    <w:rsid w:val="00FD3706"/>
    <w:rsid w:val="00FD38E2"/>
    <w:rsid w:val="00FD4385"/>
    <w:rsid w:val="00FD4CF8"/>
    <w:rsid w:val="00FD4FE6"/>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C4D"/>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82036E5"/>
    <w:rsid w:val="0CC4372F"/>
    <w:rsid w:val="0F06A63A"/>
    <w:rsid w:val="2C49CF89"/>
    <w:rsid w:val="3B37DCF7"/>
    <w:rsid w:val="4C736ECC"/>
    <w:rsid w:val="53A9A716"/>
    <w:rsid w:val="55A754F5"/>
    <w:rsid w:val="5E76B1D9"/>
    <w:rsid w:val="6A0F5732"/>
    <w:rsid w:val="71738637"/>
    <w:rsid w:val="7327C288"/>
    <w:rsid w:val="78291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 w:type="paragraph" w:customStyle="1" w:styleId="paragraph">
    <w:name w:val="paragraph"/>
    <w:basedOn w:val="Normal"/>
    <w:rsid w:val="0089563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348258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27237120">
      <w:bodyDiv w:val="1"/>
      <w:marLeft w:val="0"/>
      <w:marRight w:val="0"/>
      <w:marTop w:val="0"/>
      <w:marBottom w:val="0"/>
      <w:divBdr>
        <w:top w:val="none" w:sz="0" w:space="0" w:color="auto"/>
        <w:left w:val="none" w:sz="0" w:space="0" w:color="auto"/>
        <w:bottom w:val="none" w:sz="0" w:space="0" w:color="auto"/>
        <w:right w:val="none" w:sz="0" w:space="0" w:color="auto"/>
      </w:divBdr>
    </w:div>
    <w:div w:id="513374602">
      <w:bodyDiv w:val="1"/>
      <w:marLeft w:val="0"/>
      <w:marRight w:val="0"/>
      <w:marTop w:val="0"/>
      <w:marBottom w:val="0"/>
      <w:divBdr>
        <w:top w:val="none" w:sz="0" w:space="0" w:color="auto"/>
        <w:left w:val="none" w:sz="0" w:space="0" w:color="auto"/>
        <w:bottom w:val="none" w:sz="0" w:space="0" w:color="auto"/>
        <w:right w:val="none" w:sz="0" w:space="0" w:color="auto"/>
      </w:divBdr>
    </w:div>
    <w:div w:id="91508816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svg"/><Relationship Id="rId25" Type="http://schemas.openxmlformats.org/officeDocument/2006/relationships/hyperlink" Target="file:///C:/Users/fionadurante/Downloads/deeca.vic.gov.au" TargetMode="External"/><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mailto:justin.jemmeson@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B5679"/>
    <w:rsid w:val="000D0D74"/>
    <w:rsid w:val="00116F2A"/>
    <w:rsid w:val="0014763E"/>
    <w:rsid w:val="00221182"/>
    <w:rsid w:val="002C3F8F"/>
    <w:rsid w:val="002E7DA5"/>
    <w:rsid w:val="003D5EBD"/>
    <w:rsid w:val="00431F5A"/>
    <w:rsid w:val="004C6CA3"/>
    <w:rsid w:val="005159D0"/>
    <w:rsid w:val="00546B29"/>
    <w:rsid w:val="0058094D"/>
    <w:rsid w:val="00622B39"/>
    <w:rsid w:val="007919CD"/>
    <w:rsid w:val="007C16C6"/>
    <w:rsid w:val="007C4935"/>
    <w:rsid w:val="00802C58"/>
    <w:rsid w:val="0082308F"/>
    <w:rsid w:val="00864825"/>
    <w:rsid w:val="00B236FB"/>
    <w:rsid w:val="00B66D03"/>
    <w:rsid w:val="00B71C29"/>
    <w:rsid w:val="00BA5507"/>
    <w:rsid w:val="00CE40B7"/>
    <w:rsid w:val="00D53D64"/>
    <w:rsid w:val="00D76588"/>
    <w:rsid w:val="00D83E5E"/>
    <w:rsid w:val="00DE55A1"/>
    <w:rsid w:val="00EA24B5"/>
    <w:rsid w:val="00F373FD"/>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DOCID1096-922493358-90</_dlc_DocId>
    <_dlc_DocIdUrl xmlns="a5f32de4-e402-4188-b034-e71ca7d22e54">
      <Url>https://delwpvicgovau.sharepoint.com/sites/ecm_1096/_layouts/15/DocIdRedir.aspx?ID=DOCID1096-922493358-90</Url>
      <Description>DOCID1096-922493358-90</Description>
    </_dlc_DocIdUrl>
    <Branch xmlns="1b359fe1-3e3a-4ae7-9c6e-bfc0ca44a9dc">District Operations</Branch>
    <DLCPolicyLabelLock xmlns="9c4c9ff1-6507-4003-9a10-6bc219b54808" xsi:nil="true"/>
    <Division xmlns="1b359fe1-3e3a-4ae7-9c6e-bfc0ca44a9dc">Forest &amp; Fire Operations (FFOD)</Division>
    <DLCPolicyLabelValue xmlns="9c4c9ff1-6507-4003-9a10-6bc219b54808">Version 0.17</DLCPolicyLabelValue>
    <DLCPolicyLabelClientValue xmlns="9c4c9ff1-6507-4003-9a10-6bc219b54808">Version {_UIVersionString}</DLCPolicyLabelClientValue>
    <Noofpositions xmlns="1b359fe1-3e3a-4ae7-9c6e-bfc0ca44a9dc">8</Noofpositions>
    <Tenure xmlns="1b359fe1-3e3a-4ae7-9c6e-bfc0ca44a9dc">Ongoing</Tenure>
    <Financial_x0020_Year xmlns="a5f32de4-e402-4188-b034-e71ca7d22e54" xsi:nil="true"/>
    <Position_x0020_ID xmlns="1b359fe1-3e3a-4ae7-9c6e-bfc0ca44a9dc">50947248, 50936231, 50936228, 50936230, 50926180,</Position_x0020_ID>
    <Grade xmlns="1b359fe1-3e3a-4ae7-9c6e-bfc0ca44a9dc">VPS Grade 4</Grade>
    <Unit xmlns="1b359fe1-3e3a-4ae7-9c6e-bfc0ca44a9dc">District Management</Unit>
    <Fixed_x0020_term_x0020_end_x0020_date xmlns="1b359fe1-3e3a-4ae7-9c6e-bfc0ca44a9dc"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FFOD586</EOIID>
    <Region xmlns="bb8a5b01-2c8e-4818-bd11-6ca6867ccd6e">
      <Value>Barwon South West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da8ebd402c16e3ba01b0e9530b2da93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471dd7422a14afcbc35baacc367d1537"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Forest &amp; Fire Assets &amp; Resources (FFAR)"/>
          <xsd:enumeration value="Office of Conservation Regulator (OCR)"/>
          <xsd:enumeration value="Policy &amp; Knowledge (PK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1b359fe1-3e3a-4ae7-9c6e-bfc0ca44a9dc"/>
    <ds:schemaRef ds:uri="9c4c9ff1-6507-4003-9a10-6bc219b54808"/>
    <ds:schemaRef ds:uri="bb8a5b01-2c8e-4818-bd11-6ca6867ccd6e"/>
    <ds:schemaRef ds:uri="http://schemas.microsoft.com/sharepoint/v3"/>
  </ds:schemaRefs>
</ds:datastoreItem>
</file>

<file path=customXml/itemProps4.xml><?xml version="1.0" encoding="utf-8"?>
<ds:datastoreItem xmlns:ds="http://schemas.openxmlformats.org/officeDocument/2006/customXml" ds:itemID="{A78EED7A-0AE6-4178-B137-A8B27001D041}">
  <ds:schemaRefs>
    <ds:schemaRef ds:uri="http://schemas.microsoft.com/sharepoint/events"/>
    <ds:schemaRef ds:uri=""/>
  </ds:schemaRefs>
</ds:datastoreItem>
</file>

<file path=customXml/itemProps5.xml><?xml version="1.0" encoding="utf-8"?>
<ds:datastoreItem xmlns:ds="http://schemas.openxmlformats.org/officeDocument/2006/customXml" ds:itemID="{18C45233-09D2-4186-8348-6CD632D4E43B}">
  <ds:schemaRefs>
    <ds:schemaRef ds:uri="Microsoft.SharePoint.Taxonomy.ContentTypeSync"/>
  </ds:schemaRefs>
</ds:datastoreItem>
</file>

<file path=customXml/itemProps6.xml><?xml version="1.0" encoding="utf-8"?>
<ds:datastoreItem xmlns:ds="http://schemas.openxmlformats.org/officeDocument/2006/customXml" ds:itemID="{A7E6324F-FB67-4E50-B8C8-45A60AF8DE42}">
  <ds:schemaRefs>
    <ds:schemaRef ds:uri="office.server.policy"/>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3FFFEE55-149E-4836-AA96-CBEFAD74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5</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Workcentre Operations Coordinator</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20</cp:revision>
  <cp:lastPrinted>2022-06-17T19:14:00Z</cp:lastPrinted>
  <dcterms:created xsi:type="dcterms:W3CDTF">2026-06-01T23:00:00Z</dcterms:created>
  <dcterms:modified xsi:type="dcterms:W3CDTF">2026-06-18T05:27:00Z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Records Class Comms Internal">
    <vt:lpwstr>273</vt:lpwstr>
  </property>
  <property fmtid="{D5CDD505-2E9C-101B-9397-08002B2CF9AE}" pid="54" name="_dlc_DocIdItemGuid">
    <vt:lpwstr>59e2e584-36c6-4f3a-a5a2-83f3a4af2c9f</vt:lpwstr>
  </property>
  <property fmtid="{D5CDD505-2E9C-101B-9397-08002B2CF9AE}" pid="55" name="Records Class Polices Procedure">
    <vt:lpwstr>15;#Administration|51c21ac7-bf93-4151-9336-cb224cdf56e7</vt:lpwstr>
  </property>
  <property fmtid="{D5CDD505-2E9C-101B-9397-08002B2CF9AE}" pid="56" name="Records Class HR Admin">
    <vt:lpwstr>14;#Position Description|9b605b16-5ff4-4142-9815-57489365a519</vt:lpwstr>
  </property>
  <property fmtid="{D5CDD505-2E9C-101B-9397-08002B2CF9AE}" pid="57" name="Records_x0020_Class_x0020_HR_x0020_Admin">
    <vt:lpwstr>14;#Position Description|9b605b16-5ff4-4142-9815-57489365a519</vt:lpwstr>
  </property>
  <property fmtid="{D5CDD505-2E9C-101B-9397-08002B2CF9AE}" pid="58" name="Security_x0020_Classification">
    <vt:lpwstr>2;#Unclassified|7fa379f4-4aba-4692-ab80-7d39d3a23cf4</vt:lpwstr>
  </property>
  <property fmtid="{D5CDD505-2E9C-101B-9397-08002B2CF9AE}" pid="59" name="Department_x0020_Document_x0020_Type">
    <vt:lpwstr/>
  </property>
  <property fmtid="{D5CDD505-2E9C-101B-9397-08002B2CF9AE}" pid="60" name="Dissemination_x0020_Limiting_x0020_Marker">
    <vt:lpwstr>1;#FOUO|955eb6fc-b35a-4808-8aa5-31e514fa3f26</vt:lpwstr>
  </property>
  <property fmtid="{D5CDD505-2E9C-101B-9397-08002B2CF9AE}" pid="61" name="docLang">
    <vt:lpwstr>en</vt:lpwstr>
  </property>
</Properties>
</file>